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7C" w:rsidRPr="004A7E13" w:rsidRDefault="001D097C" w:rsidP="001D097C">
      <w:pPr>
        <w:shd w:val="clear" w:color="auto" w:fill="FFFFFF"/>
        <w:tabs>
          <w:tab w:val="left" w:pos="3638"/>
        </w:tabs>
        <w:ind w:right="10"/>
        <w:jc w:val="center"/>
        <w:rPr>
          <w:spacing w:val="-4"/>
          <w:u w:val="single"/>
        </w:rPr>
      </w:pPr>
      <w:r w:rsidRPr="004A7E13">
        <w:t xml:space="preserve">                                                 </w:t>
      </w:r>
    </w:p>
    <w:p w:rsidR="001D097C" w:rsidRDefault="001D097C" w:rsidP="001D09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D097C" w:rsidRDefault="001D097C" w:rsidP="001D097C">
      <w:pPr>
        <w:rPr>
          <w:b/>
          <w:bCs/>
        </w:rPr>
      </w:pPr>
    </w:p>
    <w:p w:rsidR="001D097C" w:rsidRDefault="001D097C" w:rsidP="001D097C">
      <w:pPr>
        <w:rPr>
          <w:b/>
          <w:bCs/>
        </w:rPr>
      </w:pPr>
    </w:p>
    <w:p w:rsidR="001D097C" w:rsidRDefault="001D097C" w:rsidP="001D097C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97C" w:rsidRDefault="001D097C" w:rsidP="001D097C">
      <w:pPr>
        <w:jc w:val="center"/>
        <w:rPr>
          <w:b/>
          <w:bCs/>
          <w:sz w:val="16"/>
        </w:rPr>
      </w:pPr>
    </w:p>
    <w:p w:rsidR="001D097C" w:rsidRDefault="001D097C" w:rsidP="001D097C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 АДМИНИСТРАЦИЯ 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РЕСПУБЛИКЭМ   И   ПРОХЛАДНЭ МУНИЦИПАЛЬНЭ  КУЕЙМ ЩЫЩ</w:t>
      </w: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КЪУАЖЭМ  И  Щ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ЫП</w:t>
      </w:r>
      <w:r>
        <w:rPr>
          <w:b/>
          <w:bCs/>
          <w:sz w:val="18"/>
          <w:lang w:val="en-US"/>
        </w:rPr>
        <w:t>I</w:t>
      </w:r>
      <w:r>
        <w:rPr>
          <w:b/>
          <w:bCs/>
          <w:sz w:val="18"/>
        </w:rPr>
        <w:t>Э   АДМИНИСТРАЦЭ</w:t>
      </w: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РЕСПУБЛИКНЫ  ПРОХЛАДНЫЙ  МУНИЦИПАЛЬНЫЙ  РАЙОНУНУ</w:t>
      </w:r>
    </w:p>
    <w:p w:rsidR="001D097C" w:rsidRDefault="001D097C" w:rsidP="001D097C">
      <w:pPr>
        <w:pBdr>
          <w:bottom w:val="single" w:sz="12" w:space="1" w:color="auto"/>
        </w:pBdr>
        <w:jc w:val="center"/>
        <w:rPr>
          <w:b/>
          <w:bCs/>
          <w:sz w:val="18"/>
        </w:rPr>
      </w:pPr>
      <w:proofErr w:type="gramStart"/>
      <w:r>
        <w:rPr>
          <w:b/>
          <w:bCs/>
          <w:sz w:val="18"/>
        </w:rPr>
        <w:t>ЧЕРНИГОВСКОЕ</w:t>
      </w:r>
      <w:proofErr w:type="gramEnd"/>
      <w:r>
        <w:rPr>
          <w:b/>
          <w:bCs/>
          <w:sz w:val="18"/>
        </w:rPr>
        <w:t xml:space="preserve"> ЭЛ  ПОСЕЛЕНИЯСЫНЫ  ЖЕР – ЖЕРЛИ  АДМИНИСТРАЦИЯСЫ</w:t>
      </w:r>
    </w:p>
    <w:p w:rsidR="001D097C" w:rsidRDefault="001D097C" w:rsidP="001D097C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80, тел  9–35-35</w:t>
      </w:r>
    </w:p>
    <w:p w:rsidR="001D097C" w:rsidRPr="001D097C" w:rsidRDefault="001D097C" w:rsidP="001D097C">
      <w:pPr>
        <w:rPr>
          <w:b/>
        </w:rPr>
      </w:pPr>
      <w:r w:rsidRPr="001D097C">
        <w:rPr>
          <w:b/>
        </w:rPr>
        <w:t xml:space="preserve">11.02.2013г.                                                                                     </w:t>
      </w:r>
      <w:r>
        <w:rPr>
          <w:b/>
        </w:rPr>
        <w:t xml:space="preserve">              </w:t>
      </w:r>
      <w:r w:rsidRPr="001D097C">
        <w:rPr>
          <w:b/>
        </w:rPr>
        <w:t>ПОСТАНОВЛЕНИЕ №</w:t>
      </w:r>
      <w:r>
        <w:rPr>
          <w:b/>
        </w:rPr>
        <w:t>5</w:t>
      </w:r>
    </w:p>
    <w:p w:rsidR="001D097C" w:rsidRPr="001D097C" w:rsidRDefault="001D097C" w:rsidP="001D097C">
      <w:pPr>
        <w:rPr>
          <w:b/>
        </w:rPr>
      </w:pPr>
      <w:r w:rsidRPr="001D097C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</w:t>
      </w:r>
      <w:r w:rsidRPr="001D097C">
        <w:rPr>
          <w:b/>
        </w:rPr>
        <w:t>ПОСТАНОВЛЕНЭ №</w:t>
      </w:r>
    </w:p>
    <w:p w:rsidR="001D097C" w:rsidRDefault="001D097C" w:rsidP="001D097C">
      <w:pPr>
        <w:rPr>
          <w:b/>
        </w:rPr>
      </w:pPr>
      <w:r w:rsidRPr="001D097C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</w:t>
      </w:r>
      <w:r w:rsidRPr="001D097C">
        <w:rPr>
          <w:b/>
        </w:rPr>
        <w:t>БЕГИМ №</w:t>
      </w:r>
    </w:p>
    <w:p w:rsidR="001D097C" w:rsidRPr="001D097C" w:rsidRDefault="001D097C" w:rsidP="001D097C">
      <w:pPr>
        <w:rPr>
          <w:b/>
        </w:rPr>
      </w:pPr>
    </w:p>
    <w:p w:rsidR="001D097C" w:rsidRPr="004234AA" w:rsidRDefault="001D097C" w:rsidP="001D097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4234AA">
        <w:rPr>
          <w:b/>
          <w:bCs/>
          <w:color w:val="000000"/>
          <w:sz w:val="24"/>
          <w:szCs w:val="24"/>
        </w:rPr>
        <w:t xml:space="preserve">О порядке финансирования мероприятий в области защиты населения и территорий в чрезвычайных ситуациях на территории </w:t>
      </w:r>
      <w:r>
        <w:rPr>
          <w:b/>
          <w:bCs/>
          <w:color w:val="000000"/>
          <w:sz w:val="24"/>
          <w:szCs w:val="24"/>
        </w:rPr>
        <w:t xml:space="preserve"> сельского поселения </w:t>
      </w:r>
      <w:proofErr w:type="gramStart"/>
      <w:r>
        <w:rPr>
          <w:b/>
          <w:bCs/>
          <w:color w:val="000000"/>
          <w:sz w:val="24"/>
          <w:szCs w:val="24"/>
        </w:rPr>
        <w:t>Черниговское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 w:rsidRPr="004234AA">
        <w:rPr>
          <w:b/>
          <w:bCs/>
          <w:color w:val="000000"/>
          <w:sz w:val="24"/>
          <w:szCs w:val="24"/>
        </w:rPr>
        <w:t>Прохладненского муниципального района</w:t>
      </w:r>
      <w:r>
        <w:rPr>
          <w:b/>
          <w:bCs/>
          <w:color w:val="000000"/>
          <w:sz w:val="24"/>
          <w:szCs w:val="24"/>
        </w:rPr>
        <w:t>.</w:t>
      </w:r>
      <w:r w:rsidRPr="004234AA">
        <w:rPr>
          <w:b/>
          <w:bCs/>
          <w:color w:val="000000"/>
          <w:sz w:val="24"/>
          <w:szCs w:val="24"/>
        </w:rPr>
        <w:t xml:space="preserve"> </w:t>
      </w:r>
    </w:p>
    <w:p w:rsidR="001D097C" w:rsidRPr="004234AA" w:rsidRDefault="001D097C" w:rsidP="001D097C">
      <w:pPr>
        <w:shd w:val="clear" w:color="auto" w:fill="FFFFFF"/>
        <w:jc w:val="center"/>
        <w:rPr>
          <w:sz w:val="24"/>
          <w:szCs w:val="24"/>
        </w:rPr>
      </w:pPr>
    </w:p>
    <w:p w:rsidR="001D097C" w:rsidRPr="001D097C" w:rsidRDefault="001D097C" w:rsidP="001D097C">
      <w:pPr>
        <w:shd w:val="clear" w:color="auto" w:fill="FFFFFF"/>
        <w:ind w:firstLine="567"/>
        <w:jc w:val="both"/>
        <w:rPr>
          <w:b/>
          <w:spacing w:val="40"/>
          <w:sz w:val="28"/>
          <w:szCs w:val="28"/>
        </w:rPr>
      </w:pPr>
      <w:proofErr w:type="gramStart"/>
      <w:r w:rsidRPr="001D097C">
        <w:rPr>
          <w:color w:val="000000"/>
          <w:sz w:val="28"/>
          <w:szCs w:val="28"/>
        </w:rPr>
        <w:t xml:space="preserve">В соответствии с 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</w:t>
      </w:r>
      <w:r w:rsidRPr="001D097C">
        <w:rPr>
          <w:sz w:val="28"/>
          <w:szCs w:val="28"/>
        </w:rPr>
        <w:t>Федеральным законом Российской Федерации от 21 декабря 1994 года № 68-ФЗ «О защите населения и территорий от чрезвычайных ситуаций природного и те</w:t>
      </w:r>
      <w:r w:rsidRPr="001D097C">
        <w:rPr>
          <w:sz w:val="28"/>
          <w:szCs w:val="28"/>
        </w:rPr>
        <w:t>х</w:t>
      </w:r>
      <w:r w:rsidRPr="001D097C">
        <w:rPr>
          <w:sz w:val="28"/>
          <w:szCs w:val="28"/>
        </w:rPr>
        <w:t>ногенного характера», постановлением Правительства Кабардино-Балкарской Республики от 29 июля 2005 года № 272-ПП «О порядке выделения средств из резервного</w:t>
      </w:r>
      <w:proofErr w:type="gramEnd"/>
      <w:r w:rsidRPr="001D097C">
        <w:rPr>
          <w:sz w:val="28"/>
          <w:szCs w:val="28"/>
        </w:rPr>
        <w:t xml:space="preserve"> фонда Правительства Кабардино-Балкарской республики по предупреждению и ликвидации последствий чрезвычайных ситуаций», в целях своевременного  </w:t>
      </w:r>
      <w:r w:rsidRPr="001D097C">
        <w:rPr>
          <w:bCs/>
          <w:color w:val="000000"/>
          <w:sz w:val="28"/>
          <w:szCs w:val="28"/>
        </w:rPr>
        <w:t xml:space="preserve">финансирования мероприятий по предупреждению и ликвидации чрезвычайных ситуаций природного и техногенного характера на территории  сельского поселения </w:t>
      </w:r>
      <w:proofErr w:type="gramStart"/>
      <w:r w:rsidRPr="001D097C">
        <w:rPr>
          <w:bCs/>
          <w:color w:val="000000"/>
          <w:sz w:val="28"/>
          <w:szCs w:val="28"/>
        </w:rPr>
        <w:t>Черниговское</w:t>
      </w:r>
      <w:proofErr w:type="gramEnd"/>
      <w:r w:rsidRPr="001D097C">
        <w:rPr>
          <w:bCs/>
          <w:color w:val="000000"/>
          <w:sz w:val="28"/>
          <w:szCs w:val="28"/>
        </w:rPr>
        <w:t xml:space="preserve"> Прохладненского муниципального района, </w:t>
      </w:r>
      <w:r w:rsidRPr="001D097C">
        <w:rPr>
          <w:b/>
          <w:spacing w:val="40"/>
          <w:sz w:val="28"/>
          <w:szCs w:val="28"/>
        </w:rPr>
        <w:t>постановляю: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097C">
        <w:rPr>
          <w:color w:val="000000"/>
          <w:sz w:val="28"/>
          <w:szCs w:val="28"/>
        </w:rPr>
        <w:t>1.</w:t>
      </w:r>
      <w:r w:rsidRPr="001D097C">
        <w:rPr>
          <w:color w:val="FF0000"/>
          <w:sz w:val="28"/>
          <w:szCs w:val="28"/>
        </w:rPr>
        <w:t xml:space="preserve"> </w:t>
      </w:r>
      <w:r w:rsidRPr="001D097C">
        <w:rPr>
          <w:sz w:val="28"/>
          <w:szCs w:val="28"/>
        </w:rPr>
        <w:t xml:space="preserve">Начальника отдела </w:t>
      </w:r>
      <w:proofErr w:type="gramStart"/>
      <w:r w:rsidRPr="001D097C">
        <w:rPr>
          <w:sz w:val="28"/>
          <w:szCs w:val="28"/>
        </w:rPr>
        <w:t>-</w:t>
      </w:r>
      <w:r w:rsidRPr="001D097C">
        <w:rPr>
          <w:color w:val="000000"/>
          <w:sz w:val="28"/>
          <w:szCs w:val="28"/>
        </w:rPr>
        <w:t>г</w:t>
      </w:r>
      <w:proofErr w:type="gramEnd"/>
      <w:r w:rsidRPr="001D097C">
        <w:rPr>
          <w:color w:val="000000"/>
          <w:sz w:val="28"/>
          <w:szCs w:val="28"/>
        </w:rPr>
        <w:t>лавному бухгалтеру местной администрации сельского поселения Черниговское Прохладненского муниципального района (</w:t>
      </w:r>
      <w:proofErr w:type="spellStart"/>
      <w:r w:rsidRPr="001D097C">
        <w:rPr>
          <w:color w:val="000000"/>
          <w:sz w:val="28"/>
          <w:szCs w:val="28"/>
        </w:rPr>
        <w:t>Тамазова</w:t>
      </w:r>
      <w:proofErr w:type="spellEnd"/>
      <w:r w:rsidRPr="001D097C">
        <w:rPr>
          <w:color w:val="000000"/>
          <w:sz w:val="28"/>
          <w:szCs w:val="28"/>
        </w:rPr>
        <w:t xml:space="preserve"> Л.В.) , </w:t>
      </w:r>
      <w:r w:rsidRPr="001D097C">
        <w:rPr>
          <w:sz w:val="28"/>
          <w:szCs w:val="28"/>
        </w:rPr>
        <w:t xml:space="preserve">руководителям учреждений, предприятий и организаций, независимо от форм собственности и ведомственной принадлежности,  расположенных на территории сельского поселения Черниговское Прохладненского муниципального района </w:t>
      </w:r>
      <w:r w:rsidRPr="001D097C">
        <w:rPr>
          <w:color w:val="000000"/>
          <w:sz w:val="28"/>
          <w:szCs w:val="28"/>
        </w:rPr>
        <w:t>организовать: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7C">
        <w:rPr>
          <w:color w:val="000000"/>
          <w:sz w:val="28"/>
          <w:szCs w:val="28"/>
        </w:rPr>
        <w:t xml:space="preserve"> 1.1.Постоянное  финансирование: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1D097C">
        <w:rPr>
          <w:color w:val="000000"/>
          <w:sz w:val="28"/>
          <w:szCs w:val="28"/>
        </w:rPr>
        <w:t>-мероприятий гражданской обороны в объеме не менее 0,2 процента от годового бюджета (в зависимости от месторасположения и природно-климатических условий), для реализации полномочий в области защиты населения и территорий от чрезвычайных ситуаций, обеспечения первичных мер пожарной безопасности, организации и осуществления мероприятий по гражданской обороне, созданию и организации деятельности аварийно-спасательных формирований и осуществлению мероприятий по обеспечению безопасности людей на водных объектах, охране</w:t>
      </w:r>
      <w:proofErr w:type="gramEnd"/>
      <w:r w:rsidRPr="001D097C">
        <w:rPr>
          <w:color w:val="000000"/>
          <w:sz w:val="28"/>
          <w:szCs w:val="28"/>
        </w:rPr>
        <w:t xml:space="preserve"> их жизни и здоровья; 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097C">
        <w:rPr>
          <w:color w:val="000000"/>
          <w:sz w:val="28"/>
          <w:szCs w:val="28"/>
        </w:rPr>
        <w:t>-местных целевых программ в области защиты населения и территорий от чрезвычайных ситуаций природного и техногенного характера;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D097C">
        <w:rPr>
          <w:color w:val="000000"/>
          <w:sz w:val="28"/>
          <w:szCs w:val="28"/>
        </w:rPr>
        <w:t xml:space="preserve">-деятельности органов управления, специально уполномоченных на </w:t>
      </w:r>
      <w:r w:rsidRPr="001D097C">
        <w:rPr>
          <w:color w:val="000000"/>
          <w:sz w:val="28"/>
          <w:szCs w:val="28"/>
        </w:rPr>
        <w:lastRenderedPageBreak/>
        <w:t>решение задач в области защиты населения и территорий от чрезвычайных ситуаций;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7C">
        <w:rPr>
          <w:color w:val="000000"/>
          <w:sz w:val="28"/>
          <w:szCs w:val="28"/>
        </w:rPr>
        <w:t>-мероприятий по предупреждению и ликвидации чрезвычайных ситуаций.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7C">
        <w:rPr>
          <w:color w:val="000000"/>
          <w:sz w:val="28"/>
          <w:szCs w:val="28"/>
        </w:rPr>
        <w:t xml:space="preserve">1.2.Создание резервного фонда финансовых средств, предназначенного для ликвидации чрезвычайных ситуаций, оказания помощи  пострадавшему населению. </w:t>
      </w:r>
      <w:r w:rsidRPr="001D097C">
        <w:rPr>
          <w:sz w:val="28"/>
          <w:szCs w:val="28"/>
        </w:rPr>
        <w:t>Средства из резервного фонда выделять для частичного покрытия расходов на финансирование следующих мероприятий, связанных с ликвидацией чрезвычайных ситуаций: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-проведение аварийно-спасательных, аварийно-восстановительных и других неотложных работ по устранению непосредственной опасности для жизни и здоровья людей на объектах жилищно-коммунального хозяйства, социальной сферы и других объектах;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-оказание материальной помощи пострадавшим гражданам в размере, установленном действующим законодательством;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-развертывание и содержание пунктов временного размещения  пострадавшего населения и их питания;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-выполнение неотложных мероприятий по предупреждению возможных чрезвычайных ситуаций.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Использование средств из резервного фонда на другие цели запрещается.</w:t>
      </w:r>
    </w:p>
    <w:p w:rsidR="001D097C" w:rsidRPr="001D097C" w:rsidRDefault="001D097C" w:rsidP="001D097C">
      <w:pPr>
        <w:widowControl/>
        <w:ind w:firstLine="540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2.Финансирование мероприятий по ликвидации чрезвычайных ситуаций природного и техногенного характера (далее - чрезвычайные ситуации) производится за счет средств: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-учреждений, предприятий и организаций, находящихся в зонах чрезвычайных ситуаций, независимо от их организационно-правовой формы;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-органов местного самоуправления;</w:t>
      </w:r>
    </w:p>
    <w:p w:rsidR="001D097C" w:rsidRPr="001D097C" w:rsidRDefault="001D097C" w:rsidP="001D097C">
      <w:pPr>
        <w:widowControl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-страховых фондов и иных внебюджетных источников.</w:t>
      </w:r>
    </w:p>
    <w:p w:rsidR="001D097C" w:rsidRPr="001D097C" w:rsidRDefault="001D097C" w:rsidP="001D097C">
      <w:pPr>
        <w:shd w:val="clear" w:color="auto" w:fill="FFFFFF"/>
        <w:ind w:firstLine="567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При недостаточности указанных средств орган местного самоуправления с.п</w:t>
      </w:r>
      <w:proofErr w:type="gramStart"/>
      <w:r w:rsidRPr="001D097C">
        <w:rPr>
          <w:sz w:val="28"/>
          <w:szCs w:val="28"/>
        </w:rPr>
        <w:t>.Ч</w:t>
      </w:r>
      <w:proofErr w:type="gramEnd"/>
      <w:r w:rsidRPr="001D097C">
        <w:rPr>
          <w:sz w:val="28"/>
          <w:szCs w:val="28"/>
        </w:rPr>
        <w:t>ерниговское, в течение одного месяца со дня возникновения чрезвычайной ситуации, может обращаться в местную администрацию Прохладненского муниципального района КБР,  Правительство Кабардино-Балкарской Республики с просьбой о выделении средств из резервного фонда.</w:t>
      </w:r>
    </w:p>
    <w:p w:rsidR="001D097C" w:rsidRPr="001D097C" w:rsidRDefault="001D097C" w:rsidP="001D097C">
      <w:pPr>
        <w:widowControl/>
        <w:ind w:firstLine="540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3.Выделение средств из резервного фонда Правительства Кабардино-Балкарской Республики на ликвидацию последствий чрезвычайных ситуаций проводится в тех случаях, когда чрезвычайная ситуация достигла таких масштабов, при которых средств местных бюджетов, а также собственных средств организаций недостаточно для ликвидации чрезвычайных ситуаций.</w:t>
      </w:r>
    </w:p>
    <w:p w:rsidR="001D097C" w:rsidRPr="001D097C" w:rsidRDefault="001D097C" w:rsidP="001D097C">
      <w:pPr>
        <w:widowControl/>
        <w:ind w:firstLine="540"/>
        <w:jc w:val="both"/>
        <w:rPr>
          <w:sz w:val="28"/>
          <w:szCs w:val="28"/>
        </w:rPr>
      </w:pPr>
      <w:r w:rsidRPr="001D097C">
        <w:rPr>
          <w:sz w:val="28"/>
          <w:szCs w:val="28"/>
        </w:rPr>
        <w:t>Выделение средств из резервного фонда на ликвидацию последствий чрезвычайных ситуаций осуществляется в порядке, определяемом Правительством Кабардино-Балкарской Республики.</w:t>
      </w:r>
    </w:p>
    <w:p w:rsidR="001D097C" w:rsidRPr="001D097C" w:rsidRDefault="001D097C" w:rsidP="001D097C"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>4.</w:t>
      </w:r>
      <w:r w:rsidRPr="001D097C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постановление путем размещения на информационных стендах, расположенных на территории сельского поселения: местной администрации, МКУК «КДЦ с.п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ерниговское», МКУК «Саратовский клуб с.п.Черниговское».</w:t>
      </w:r>
    </w:p>
    <w:p w:rsidR="001D097C" w:rsidRPr="001D097C" w:rsidRDefault="001D097C" w:rsidP="001D097C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097C">
        <w:rPr>
          <w:sz w:val="28"/>
          <w:szCs w:val="28"/>
        </w:rPr>
        <w:t>.</w:t>
      </w:r>
      <w:proofErr w:type="gramStart"/>
      <w:r w:rsidRPr="001D097C">
        <w:rPr>
          <w:sz w:val="28"/>
          <w:szCs w:val="28"/>
        </w:rPr>
        <w:t>Контроль за</w:t>
      </w:r>
      <w:proofErr w:type="gramEnd"/>
      <w:r w:rsidRPr="001D097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097C" w:rsidRPr="001D097C" w:rsidRDefault="001D097C" w:rsidP="001D097C">
      <w:pPr>
        <w:shd w:val="clear" w:color="auto" w:fill="FFFFFF"/>
        <w:ind w:firstLine="540"/>
        <w:jc w:val="both"/>
        <w:rPr>
          <w:sz w:val="28"/>
          <w:szCs w:val="28"/>
        </w:rPr>
      </w:pPr>
      <w:r w:rsidRPr="001D097C">
        <w:rPr>
          <w:color w:val="000000"/>
          <w:spacing w:val="-14"/>
          <w:sz w:val="28"/>
          <w:szCs w:val="28"/>
        </w:rPr>
        <w:t>5.Настоящее постановление вступает в силу с момента его обнародования.</w:t>
      </w:r>
    </w:p>
    <w:p w:rsidR="001D097C" w:rsidRDefault="001D097C" w:rsidP="001D09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97C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proofErr w:type="gramStart"/>
      <w:r w:rsidRPr="001D097C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1D0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97C" w:rsidRPr="001D097C" w:rsidRDefault="001D097C" w:rsidP="001D09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97C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Н.А.Голиков</w:t>
      </w:r>
    </w:p>
    <w:p w:rsidR="001D097C" w:rsidRPr="001D097C" w:rsidRDefault="001D097C" w:rsidP="001D097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097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</w:p>
    <w:p w:rsidR="001D097C" w:rsidRPr="001D097C" w:rsidRDefault="001D097C" w:rsidP="001D097C">
      <w:pPr>
        <w:pStyle w:val="ConsTitle"/>
        <w:widowControl/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:rsidR="00FD2A29" w:rsidRDefault="00FD2A29"/>
    <w:sectPr w:rsidR="00FD2A29" w:rsidSect="001D097C">
      <w:pgSz w:w="11909" w:h="16834"/>
      <w:pgMar w:top="567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97C"/>
    <w:rsid w:val="001D097C"/>
    <w:rsid w:val="009B3A3F"/>
    <w:rsid w:val="00FD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097C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097C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ConsTitle">
    <w:name w:val="ConsTitle"/>
    <w:rsid w:val="001D09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Body Text Indent"/>
    <w:basedOn w:val="a"/>
    <w:link w:val="a4"/>
    <w:rsid w:val="001D097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D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D0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914</Words>
  <Characters>5210</Characters>
  <Application>Microsoft Office Word</Application>
  <DocSecurity>0</DocSecurity>
  <Lines>43</Lines>
  <Paragraphs>12</Paragraphs>
  <ScaleCrop>false</ScaleCrop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2013-02-11T11:24:00Z</dcterms:created>
  <dcterms:modified xsi:type="dcterms:W3CDTF">2013-02-11T11:32:00Z</dcterms:modified>
</cp:coreProperties>
</file>