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38A" w:rsidRPr="00597BBD" w:rsidRDefault="006F438A" w:rsidP="006F438A">
      <w:pPr>
        <w:pStyle w:val="ConsPlusNormal"/>
        <w:jc w:val="both"/>
        <w:rPr>
          <w:rFonts w:ascii="Times New Roman" w:hAnsi="Times New Roman" w:cs="Times New Roman"/>
          <w:szCs w:val="22"/>
        </w:rPr>
      </w:pPr>
      <w:bookmarkStart w:id="0" w:name="_GoBack"/>
      <w:bookmarkEnd w:id="0"/>
      <w:r>
        <w:rPr>
          <w:rFonts w:ascii="Times New Roman" w:hAnsi="Times New Roman" w:cs="Times New Roman"/>
          <w:noProof/>
          <w:szCs w:val="22"/>
        </w:rPr>
        <w:drawing>
          <wp:anchor distT="0" distB="0" distL="114300" distR="114300" simplePos="0" relativeHeight="251659264" behindDoc="0" locked="0" layoutInCell="1" allowOverlap="1">
            <wp:simplePos x="0" y="0"/>
            <wp:positionH relativeFrom="column">
              <wp:posOffset>2371725</wp:posOffset>
            </wp:positionH>
            <wp:positionV relativeFrom="paragraph">
              <wp:posOffset>-271780</wp:posOffset>
            </wp:positionV>
            <wp:extent cx="636270" cy="689610"/>
            <wp:effectExtent l="19050" t="0" r="0" b="0"/>
            <wp:wrapTight wrapText="bothSides">
              <wp:wrapPolygon edited="0">
                <wp:start x="-647" y="0"/>
                <wp:lineTo x="-647" y="20884"/>
                <wp:lineTo x="21341" y="20884"/>
                <wp:lineTo x="21341" y="0"/>
                <wp:lineTo x="-647" y="0"/>
              </wp:wrapPolygon>
            </wp:wrapTight>
            <wp:docPr id="2" name="Рисунок 2" descr="ГЕРБ_ГИБД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ГИБДД"/>
                    <pic:cNvPicPr>
                      <a:picLocks noChangeAspect="1" noChangeArrowheads="1"/>
                    </pic:cNvPicPr>
                  </pic:nvPicPr>
                  <pic:blipFill>
                    <a:blip r:embed="rId6" cstate="print"/>
                    <a:srcRect/>
                    <a:stretch>
                      <a:fillRect/>
                    </a:stretch>
                  </pic:blipFill>
                  <pic:spPr bwMode="auto">
                    <a:xfrm>
                      <a:off x="0" y="0"/>
                      <a:ext cx="636270" cy="689610"/>
                    </a:xfrm>
                    <a:prstGeom prst="rect">
                      <a:avLst/>
                    </a:prstGeom>
                    <a:noFill/>
                  </pic:spPr>
                </pic:pic>
              </a:graphicData>
            </a:graphic>
          </wp:anchor>
        </w:drawing>
      </w:r>
    </w:p>
    <w:p w:rsidR="006F438A" w:rsidRDefault="006F438A" w:rsidP="006F438A">
      <w:pPr>
        <w:rPr>
          <w:b/>
          <w:bCs/>
          <w:sz w:val="18"/>
        </w:rPr>
      </w:pPr>
    </w:p>
    <w:p w:rsidR="006F438A" w:rsidRPr="002D0F32" w:rsidRDefault="006F438A" w:rsidP="006F438A">
      <w:pPr>
        <w:spacing w:after="0" w:line="240" w:lineRule="auto"/>
        <w:jc w:val="center"/>
        <w:outlineLvl w:val="0"/>
        <w:rPr>
          <w:rFonts w:ascii="Times New Roman" w:hAnsi="Times New Roman"/>
          <w:b/>
          <w:bCs/>
          <w:sz w:val="18"/>
          <w:szCs w:val="18"/>
        </w:rPr>
      </w:pPr>
      <w:r w:rsidRPr="002D0F32">
        <w:rPr>
          <w:rFonts w:ascii="Times New Roman" w:hAnsi="Times New Roman"/>
          <w:b/>
          <w:bCs/>
          <w:sz w:val="18"/>
          <w:szCs w:val="18"/>
        </w:rPr>
        <w:t>СОВЕТ  МЕСТНОГО  САМОУПРАВЛЕНИЯ СЕЛЬСКОГО ПОСЕЛЕНИЯ ЧЕРНИГОВСКОЕ</w:t>
      </w:r>
    </w:p>
    <w:p w:rsidR="006F438A" w:rsidRPr="002D0F32" w:rsidRDefault="006F438A" w:rsidP="006F438A">
      <w:pPr>
        <w:spacing w:after="0" w:line="240" w:lineRule="auto"/>
        <w:jc w:val="center"/>
        <w:outlineLvl w:val="0"/>
        <w:rPr>
          <w:rFonts w:ascii="Times New Roman" w:hAnsi="Times New Roman"/>
          <w:sz w:val="18"/>
          <w:szCs w:val="18"/>
        </w:rPr>
      </w:pPr>
      <w:r w:rsidRPr="002D0F32">
        <w:rPr>
          <w:rFonts w:ascii="Times New Roman" w:hAnsi="Times New Roman"/>
          <w:b/>
          <w:bCs/>
          <w:sz w:val="18"/>
          <w:szCs w:val="18"/>
        </w:rPr>
        <w:t>ПРОХЛАДНЕНСКОГО МУНИЦИПАЛЬНОГО РАЙОНА КАБАРДИНО-БАЛКАРСКОЙ РЕСПУБЛИКИ</w:t>
      </w:r>
    </w:p>
    <w:p w:rsidR="006F438A" w:rsidRPr="002D0F32" w:rsidRDefault="006F438A" w:rsidP="006F438A">
      <w:pPr>
        <w:pStyle w:val="4"/>
        <w:rPr>
          <w:szCs w:val="18"/>
        </w:rPr>
      </w:pPr>
    </w:p>
    <w:p w:rsidR="006F438A" w:rsidRPr="002D0F32" w:rsidRDefault="006F438A" w:rsidP="006F438A">
      <w:pPr>
        <w:pStyle w:val="4"/>
        <w:rPr>
          <w:szCs w:val="18"/>
        </w:rPr>
      </w:pPr>
      <w:r w:rsidRPr="002D0F32">
        <w:rPr>
          <w:szCs w:val="18"/>
        </w:rPr>
        <w:t>КЪЭБЭРДЕЙ – БАЛЪКЪЭР   РЕСПУБЛИКЭ  ПРОХЛАДНЭ  КУЕЙМ ХЫХЬЭ</w:t>
      </w:r>
    </w:p>
    <w:p w:rsidR="006F438A" w:rsidRPr="002D0F32" w:rsidRDefault="006F438A" w:rsidP="006F438A">
      <w:pPr>
        <w:spacing w:after="0" w:line="240" w:lineRule="auto"/>
        <w:jc w:val="center"/>
        <w:outlineLvl w:val="0"/>
        <w:rPr>
          <w:rFonts w:ascii="Times New Roman" w:hAnsi="Times New Roman"/>
          <w:b/>
          <w:bCs/>
          <w:sz w:val="18"/>
          <w:szCs w:val="18"/>
        </w:rPr>
      </w:pPr>
      <w:r w:rsidRPr="002D0F32">
        <w:rPr>
          <w:rFonts w:ascii="Times New Roman" w:hAnsi="Times New Roman"/>
          <w:b/>
          <w:bCs/>
          <w:sz w:val="18"/>
          <w:szCs w:val="18"/>
        </w:rPr>
        <w:t>ЧЕРНИГОВСКЭ  КЪУАЖЭ  СОВЕТЫМ  И  ЩЫП</w:t>
      </w:r>
      <w:r w:rsidRPr="002D0F32">
        <w:rPr>
          <w:rFonts w:ascii="Times New Roman" w:hAnsi="Times New Roman"/>
          <w:b/>
          <w:bCs/>
          <w:sz w:val="18"/>
          <w:szCs w:val="18"/>
          <w:lang w:val="en-US"/>
        </w:rPr>
        <w:t>I</w:t>
      </w:r>
      <w:r w:rsidRPr="002D0F32">
        <w:rPr>
          <w:rFonts w:ascii="Times New Roman" w:hAnsi="Times New Roman"/>
          <w:b/>
          <w:bCs/>
          <w:sz w:val="18"/>
          <w:szCs w:val="18"/>
        </w:rPr>
        <w:t>Э  САМОУПРАВЛЕНЭ</w:t>
      </w:r>
    </w:p>
    <w:p w:rsidR="006F438A" w:rsidRPr="002D0F32" w:rsidRDefault="006F438A" w:rsidP="006F438A">
      <w:pPr>
        <w:spacing w:after="0" w:line="240" w:lineRule="auto"/>
        <w:jc w:val="center"/>
        <w:outlineLvl w:val="0"/>
        <w:rPr>
          <w:rFonts w:ascii="Times New Roman" w:hAnsi="Times New Roman"/>
          <w:b/>
          <w:bCs/>
          <w:sz w:val="18"/>
          <w:szCs w:val="18"/>
        </w:rPr>
      </w:pPr>
    </w:p>
    <w:p w:rsidR="006F438A" w:rsidRPr="002D0F32" w:rsidRDefault="006F438A" w:rsidP="006F438A">
      <w:pPr>
        <w:spacing w:after="0" w:line="240" w:lineRule="auto"/>
        <w:jc w:val="center"/>
        <w:outlineLvl w:val="0"/>
        <w:rPr>
          <w:rFonts w:ascii="Times New Roman" w:hAnsi="Times New Roman"/>
          <w:b/>
          <w:bCs/>
          <w:sz w:val="18"/>
          <w:szCs w:val="18"/>
        </w:rPr>
      </w:pPr>
      <w:r w:rsidRPr="002D0F32">
        <w:rPr>
          <w:rFonts w:ascii="Times New Roman" w:hAnsi="Times New Roman"/>
          <w:b/>
          <w:bCs/>
          <w:sz w:val="18"/>
          <w:szCs w:val="18"/>
        </w:rPr>
        <w:t>КЪАБАРТЫ – МАЛКЪАР  РЕСПУБЛИКАНЫ  ПРОХЛАДНА  РАЙОНУНУ</w:t>
      </w:r>
    </w:p>
    <w:p w:rsidR="006F438A" w:rsidRPr="002D0F32" w:rsidRDefault="006F438A" w:rsidP="006F438A">
      <w:pPr>
        <w:spacing w:after="0" w:line="240" w:lineRule="auto"/>
        <w:jc w:val="center"/>
        <w:outlineLvl w:val="0"/>
        <w:rPr>
          <w:rFonts w:ascii="Times New Roman" w:hAnsi="Times New Roman"/>
          <w:b/>
          <w:bCs/>
          <w:sz w:val="18"/>
          <w:szCs w:val="18"/>
        </w:rPr>
      </w:pPr>
      <w:r w:rsidRPr="002D0F32">
        <w:rPr>
          <w:rFonts w:ascii="Times New Roman" w:hAnsi="Times New Roman"/>
          <w:b/>
          <w:bCs/>
          <w:sz w:val="18"/>
          <w:szCs w:val="18"/>
        </w:rPr>
        <w:t>ЧЕРНИГОВСКОЕ  ЭЛЬНИ  СОВЕТИНИ  ЖЕР  ЖЕРЛИ  САМОУПРАВЛЕНИЯСЫ</w:t>
      </w:r>
    </w:p>
    <w:p w:rsidR="006F438A" w:rsidRPr="002D0F32" w:rsidRDefault="006F438A" w:rsidP="006F438A">
      <w:pPr>
        <w:spacing w:after="0" w:line="240" w:lineRule="auto"/>
        <w:jc w:val="center"/>
        <w:outlineLvl w:val="0"/>
        <w:rPr>
          <w:rFonts w:ascii="Times New Roman" w:hAnsi="Times New Roman"/>
          <w:b/>
          <w:bCs/>
          <w:sz w:val="18"/>
          <w:szCs w:val="18"/>
        </w:rPr>
      </w:pPr>
      <w:r w:rsidRPr="002D0F32">
        <w:rPr>
          <w:rFonts w:ascii="Times New Roman" w:hAnsi="Times New Roman"/>
          <w:b/>
          <w:bCs/>
          <w:sz w:val="18"/>
          <w:szCs w:val="18"/>
        </w:rPr>
        <w:t>_______________________________________________________________________________________________________</w:t>
      </w:r>
    </w:p>
    <w:p w:rsidR="006F438A" w:rsidRPr="002D0F32" w:rsidRDefault="006F438A" w:rsidP="006F438A">
      <w:pPr>
        <w:spacing w:after="0" w:line="240" w:lineRule="auto"/>
        <w:jc w:val="center"/>
        <w:outlineLvl w:val="0"/>
        <w:rPr>
          <w:rFonts w:ascii="Times New Roman" w:hAnsi="Times New Roman"/>
          <w:b/>
          <w:bCs/>
          <w:sz w:val="18"/>
          <w:szCs w:val="18"/>
        </w:rPr>
      </w:pPr>
      <w:r w:rsidRPr="002D0F32">
        <w:rPr>
          <w:rFonts w:ascii="Times New Roman" w:hAnsi="Times New Roman"/>
          <w:b/>
          <w:bCs/>
          <w:sz w:val="18"/>
          <w:szCs w:val="18"/>
        </w:rPr>
        <w:t>П – и   361021,   КБР,  Прохладненский район,     с. Черниговское,  ул. Кравченко , 80, тел  9–35-35</w:t>
      </w:r>
    </w:p>
    <w:p w:rsidR="006F438A" w:rsidRPr="002D0F32" w:rsidRDefault="006F438A" w:rsidP="006F438A">
      <w:pPr>
        <w:spacing w:after="0" w:line="240" w:lineRule="auto"/>
        <w:jc w:val="center"/>
        <w:outlineLvl w:val="0"/>
        <w:rPr>
          <w:rFonts w:ascii="Times New Roman" w:hAnsi="Times New Roman"/>
          <w:b/>
          <w:bCs/>
          <w:sz w:val="18"/>
          <w:szCs w:val="18"/>
        </w:rPr>
      </w:pPr>
      <w:r w:rsidRPr="002D0F32">
        <w:rPr>
          <w:rFonts w:ascii="Times New Roman" w:hAnsi="Times New Roman"/>
          <w:b/>
          <w:bCs/>
          <w:sz w:val="18"/>
          <w:szCs w:val="18"/>
        </w:rPr>
        <w:t xml:space="preserve">_____________________________________________________________________________________________ </w:t>
      </w:r>
    </w:p>
    <w:p w:rsidR="006F438A" w:rsidRPr="002D0F32" w:rsidRDefault="00D84CD4" w:rsidP="006F438A">
      <w:pPr>
        <w:spacing w:after="0" w:line="240" w:lineRule="auto"/>
        <w:outlineLvl w:val="0"/>
        <w:rPr>
          <w:rFonts w:ascii="Times New Roman" w:hAnsi="Times New Roman"/>
          <w:bCs/>
          <w:sz w:val="20"/>
          <w:szCs w:val="18"/>
        </w:rPr>
      </w:pPr>
      <w:r>
        <w:rPr>
          <w:rFonts w:ascii="Times New Roman" w:hAnsi="Times New Roman"/>
          <w:color w:val="000000" w:themeColor="text1"/>
          <w:sz w:val="20"/>
          <w:szCs w:val="18"/>
        </w:rPr>
        <w:t>27.06.2016 г.</w:t>
      </w:r>
      <w:r w:rsidR="006F438A" w:rsidRPr="0067762D">
        <w:rPr>
          <w:rFonts w:ascii="Times New Roman" w:hAnsi="Times New Roman"/>
          <w:color w:val="000000" w:themeColor="text1"/>
          <w:sz w:val="20"/>
          <w:szCs w:val="18"/>
        </w:rPr>
        <w:t xml:space="preserve">                                                                                                                                       </w:t>
      </w:r>
      <w:r w:rsidR="006F438A" w:rsidRPr="002D0F32">
        <w:rPr>
          <w:rFonts w:ascii="Times New Roman" w:hAnsi="Times New Roman"/>
          <w:sz w:val="20"/>
          <w:szCs w:val="18"/>
        </w:rPr>
        <w:t>с.Черниговское</w:t>
      </w:r>
    </w:p>
    <w:p w:rsidR="006F438A" w:rsidRPr="001E68B2" w:rsidRDefault="006F438A" w:rsidP="001E68B2">
      <w:pPr>
        <w:pStyle w:val="a6"/>
        <w:jc w:val="center"/>
        <w:outlineLvl w:val="0"/>
        <w:rPr>
          <w:b w:val="0"/>
          <w:bCs/>
          <w:sz w:val="20"/>
          <w:szCs w:val="18"/>
        </w:rPr>
      </w:pPr>
      <w:r w:rsidRPr="002D0F32">
        <w:rPr>
          <w:bCs/>
          <w:sz w:val="20"/>
          <w:szCs w:val="18"/>
        </w:rPr>
        <w:t xml:space="preserve">                                            </w:t>
      </w:r>
      <w:r w:rsidRPr="002D0F32">
        <w:rPr>
          <w:bCs/>
          <w:sz w:val="18"/>
          <w:szCs w:val="18"/>
        </w:rPr>
        <w:t xml:space="preserve">                                            </w:t>
      </w:r>
    </w:p>
    <w:p w:rsidR="006F438A" w:rsidRPr="002D0F32" w:rsidRDefault="006F438A" w:rsidP="006F438A">
      <w:pPr>
        <w:pStyle w:val="a6"/>
        <w:jc w:val="center"/>
        <w:outlineLvl w:val="0"/>
        <w:rPr>
          <w:sz w:val="18"/>
          <w:szCs w:val="18"/>
        </w:rPr>
      </w:pPr>
      <w:r w:rsidRPr="002D0F32">
        <w:rPr>
          <w:bCs/>
          <w:sz w:val="18"/>
          <w:szCs w:val="18"/>
        </w:rPr>
        <w:t xml:space="preserve">  </w:t>
      </w:r>
    </w:p>
    <w:p w:rsidR="006F438A" w:rsidRPr="000771BA" w:rsidRDefault="006F438A" w:rsidP="006F438A">
      <w:pPr>
        <w:spacing w:after="0" w:line="240" w:lineRule="auto"/>
        <w:jc w:val="center"/>
        <w:outlineLvl w:val="0"/>
        <w:rPr>
          <w:rFonts w:ascii="Times New Roman" w:hAnsi="Times New Roman" w:cs="Times New Roman"/>
          <w:b/>
          <w:sz w:val="24"/>
          <w:szCs w:val="24"/>
        </w:rPr>
      </w:pPr>
      <w:r w:rsidRPr="000771BA">
        <w:rPr>
          <w:rFonts w:ascii="Times New Roman" w:hAnsi="Times New Roman" w:cs="Times New Roman"/>
          <w:b/>
          <w:sz w:val="24"/>
          <w:szCs w:val="24"/>
        </w:rPr>
        <w:t xml:space="preserve">РЕШЕНИЕ № </w:t>
      </w:r>
      <w:r w:rsidR="00D84CD4" w:rsidRPr="000771BA">
        <w:rPr>
          <w:rFonts w:ascii="Times New Roman" w:hAnsi="Times New Roman" w:cs="Times New Roman"/>
          <w:b/>
          <w:sz w:val="24"/>
          <w:szCs w:val="24"/>
        </w:rPr>
        <w:t>77/1</w:t>
      </w:r>
    </w:p>
    <w:p w:rsidR="006F438A" w:rsidRPr="000771BA" w:rsidRDefault="006F438A" w:rsidP="006F438A">
      <w:pPr>
        <w:spacing w:after="0" w:line="240" w:lineRule="auto"/>
        <w:jc w:val="center"/>
        <w:outlineLvl w:val="0"/>
        <w:rPr>
          <w:rFonts w:ascii="Times New Roman" w:hAnsi="Times New Roman" w:cs="Times New Roman"/>
          <w:b/>
          <w:sz w:val="24"/>
          <w:szCs w:val="24"/>
        </w:rPr>
      </w:pPr>
      <w:r w:rsidRPr="000771BA">
        <w:rPr>
          <w:rFonts w:ascii="Times New Roman" w:hAnsi="Times New Roman" w:cs="Times New Roman"/>
          <w:b/>
          <w:sz w:val="24"/>
          <w:szCs w:val="24"/>
        </w:rPr>
        <w:t xml:space="preserve"> Совета местного самоуправления сельского поселения Черниговское Прохладненского муниципального района </w:t>
      </w:r>
    </w:p>
    <w:p w:rsidR="00054F88" w:rsidRPr="000771BA" w:rsidRDefault="006F438A" w:rsidP="006F438A">
      <w:pPr>
        <w:jc w:val="center"/>
        <w:rPr>
          <w:rFonts w:ascii="Times New Roman" w:hAnsi="Times New Roman" w:cs="Times New Roman"/>
          <w:b/>
          <w:color w:val="000000" w:themeColor="text1"/>
          <w:sz w:val="24"/>
          <w:szCs w:val="24"/>
        </w:rPr>
      </w:pPr>
      <w:r w:rsidRPr="000771BA">
        <w:rPr>
          <w:rFonts w:ascii="Times New Roman" w:hAnsi="Times New Roman" w:cs="Times New Roman"/>
          <w:b/>
          <w:color w:val="000000" w:themeColor="text1"/>
          <w:sz w:val="24"/>
          <w:szCs w:val="24"/>
        </w:rPr>
        <w:t>«</w:t>
      </w:r>
      <w:r w:rsidR="00054F88" w:rsidRPr="000771BA">
        <w:rPr>
          <w:rFonts w:ascii="Times New Roman" w:hAnsi="Times New Roman" w:cs="Times New Roman"/>
          <w:b/>
          <w:color w:val="000000" w:themeColor="text1"/>
          <w:sz w:val="24"/>
          <w:szCs w:val="24"/>
        </w:rPr>
        <w:t>Об утверждении порядка ведения реестра муниципального имущества сельск</w:t>
      </w:r>
      <w:r w:rsidRPr="000771BA">
        <w:rPr>
          <w:rFonts w:ascii="Times New Roman" w:hAnsi="Times New Roman" w:cs="Times New Roman"/>
          <w:b/>
          <w:color w:val="000000" w:themeColor="text1"/>
          <w:sz w:val="24"/>
          <w:szCs w:val="24"/>
        </w:rPr>
        <w:t xml:space="preserve">ого поселения Черниговское </w:t>
      </w:r>
      <w:r w:rsidR="00054F88" w:rsidRPr="000771BA">
        <w:rPr>
          <w:rFonts w:ascii="Times New Roman" w:hAnsi="Times New Roman" w:cs="Times New Roman"/>
          <w:b/>
          <w:color w:val="000000" w:themeColor="text1"/>
          <w:sz w:val="24"/>
          <w:szCs w:val="24"/>
        </w:rPr>
        <w:t> Прохладненского муниципального района</w:t>
      </w:r>
      <w:r w:rsidRPr="000771BA">
        <w:rPr>
          <w:rFonts w:ascii="Times New Roman" w:hAnsi="Times New Roman" w:cs="Times New Roman"/>
          <w:b/>
          <w:color w:val="000000" w:themeColor="text1"/>
          <w:sz w:val="24"/>
          <w:szCs w:val="24"/>
        </w:rPr>
        <w:t>»</w:t>
      </w:r>
      <w:r w:rsidR="00054F88" w:rsidRPr="000771BA">
        <w:rPr>
          <w:rFonts w:ascii="Times New Roman" w:hAnsi="Times New Roman" w:cs="Times New Roman"/>
          <w:b/>
          <w:color w:val="000000" w:themeColor="text1"/>
          <w:sz w:val="24"/>
          <w:szCs w:val="24"/>
        </w:rPr>
        <w:t>.</w:t>
      </w:r>
    </w:p>
    <w:p w:rsidR="001E68B2" w:rsidRPr="000771BA" w:rsidRDefault="001E68B2" w:rsidP="001E68B2">
      <w:pPr>
        <w:autoSpaceDE w:val="0"/>
        <w:autoSpaceDN w:val="0"/>
        <w:adjustRightInd w:val="0"/>
        <w:spacing w:after="0" w:line="240" w:lineRule="auto"/>
        <w:jc w:val="both"/>
        <w:rPr>
          <w:rFonts w:ascii="Times New Roman" w:hAnsi="Times New Roman" w:cs="Times New Roman"/>
          <w:sz w:val="24"/>
          <w:szCs w:val="24"/>
        </w:rPr>
      </w:pPr>
      <w:r w:rsidRPr="000771BA">
        <w:rPr>
          <w:rFonts w:ascii="Times New Roman" w:hAnsi="Times New Roman" w:cs="Times New Roman"/>
          <w:sz w:val="24"/>
          <w:szCs w:val="24"/>
        </w:rPr>
        <w:t xml:space="preserve">В соответствии с Федеральным </w:t>
      </w:r>
      <w:hyperlink r:id="rId7" w:history="1">
        <w:r w:rsidRPr="000771BA">
          <w:rPr>
            <w:rFonts w:ascii="Times New Roman" w:hAnsi="Times New Roman" w:cs="Times New Roman"/>
            <w:color w:val="000000" w:themeColor="text1"/>
            <w:sz w:val="24"/>
            <w:szCs w:val="24"/>
          </w:rPr>
          <w:t>законом</w:t>
        </w:r>
      </w:hyperlink>
      <w:r w:rsidRPr="000771BA">
        <w:rPr>
          <w:rFonts w:ascii="Times New Roman" w:hAnsi="Times New Roman" w:cs="Times New Roman"/>
          <w:sz w:val="24"/>
          <w:szCs w:val="24"/>
        </w:rPr>
        <w:t xml:space="preserve"> от 6 октября 2003 г. N 131-ФЗ "Об общих принципах организации местного самоуправления в Российской Федерации", </w:t>
      </w:r>
      <w:hyperlink r:id="rId8" w:history="1">
        <w:r w:rsidRPr="000771BA">
          <w:rPr>
            <w:rFonts w:ascii="Times New Roman" w:hAnsi="Times New Roman" w:cs="Times New Roman"/>
            <w:color w:val="000000" w:themeColor="text1"/>
            <w:sz w:val="24"/>
            <w:szCs w:val="24"/>
          </w:rPr>
          <w:t>приказом</w:t>
        </w:r>
      </w:hyperlink>
      <w:r w:rsidRPr="000771BA">
        <w:rPr>
          <w:rFonts w:ascii="Times New Roman" w:hAnsi="Times New Roman" w:cs="Times New Roman"/>
          <w:sz w:val="24"/>
          <w:szCs w:val="24"/>
        </w:rPr>
        <w:t xml:space="preserve"> Министерства экономического развития Российской Федерации от 30 августа 2011 г. N 424 "Об утверждении Порядка ведения органами местного самоуправления реестров муниципального имущества", </w:t>
      </w:r>
      <w:hyperlink r:id="rId9" w:history="1">
        <w:r w:rsidRPr="000771BA">
          <w:rPr>
            <w:rFonts w:ascii="Times New Roman" w:hAnsi="Times New Roman" w:cs="Times New Roman"/>
            <w:color w:val="000000" w:themeColor="text1"/>
            <w:sz w:val="24"/>
            <w:szCs w:val="24"/>
          </w:rPr>
          <w:t>Уставом</w:t>
        </w:r>
      </w:hyperlink>
      <w:r w:rsidRPr="000771BA">
        <w:rPr>
          <w:rFonts w:ascii="Times New Roman" w:hAnsi="Times New Roman" w:cs="Times New Roman"/>
          <w:sz w:val="24"/>
          <w:szCs w:val="24"/>
        </w:rPr>
        <w:t xml:space="preserve"> сельского поселения Черниговское, Совет местного самоуправления сельского поселения Черниговское решил:</w:t>
      </w:r>
    </w:p>
    <w:p w:rsidR="001E68B2" w:rsidRPr="000771BA" w:rsidRDefault="001E68B2" w:rsidP="001E68B2">
      <w:pPr>
        <w:pStyle w:val="ConsPlusNormal"/>
        <w:jc w:val="both"/>
        <w:rPr>
          <w:rFonts w:ascii="Times New Roman" w:hAnsi="Times New Roman" w:cs="Times New Roman"/>
          <w:sz w:val="24"/>
          <w:szCs w:val="24"/>
        </w:rPr>
      </w:pPr>
      <w:r w:rsidRPr="000771BA">
        <w:rPr>
          <w:rFonts w:ascii="Times New Roman" w:hAnsi="Times New Roman" w:cs="Times New Roman"/>
          <w:sz w:val="24"/>
          <w:szCs w:val="24"/>
        </w:rPr>
        <w:t xml:space="preserve">1. Утвердить </w:t>
      </w:r>
      <w:hyperlink w:anchor="P36" w:history="1">
        <w:r w:rsidRPr="000771BA">
          <w:rPr>
            <w:rFonts w:ascii="Times New Roman" w:hAnsi="Times New Roman" w:cs="Times New Roman"/>
            <w:color w:val="000000" w:themeColor="text1"/>
            <w:sz w:val="24"/>
            <w:szCs w:val="24"/>
          </w:rPr>
          <w:t>Порядок</w:t>
        </w:r>
      </w:hyperlink>
      <w:r w:rsidRPr="000771BA">
        <w:rPr>
          <w:rFonts w:ascii="Times New Roman" w:hAnsi="Times New Roman" w:cs="Times New Roman"/>
          <w:sz w:val="24"/>
          <w:szCs w:val="24"/>
        </w:rPr>
        <w:t xml:space="preserve"> ведения реестра муниципального имущества сельского поселения Черниговское Прохладненского муниципального района КБР (прилагается).</w:t>
      </w:r>
    </w:p>
    <w:p w:rsidR="001E68B2" w:rsidRPr="000771BA" w:rsidRDefault="001E68B2" w:rsidP="001E68B2">
      <w:pPr>
        <w:pStyle w:val="ConsPlusNormal"/>
        <w:jc w:val="both"/>
        <w:rPr>
          <w:rFonts w:ascii="Times New Roman" w:hAnsi="Times New Roman" w:cs="Times New Roman"/>
          <w:sz w:val="24"/>
          <w:szCs w:val="24"/>
        </w:rPr>
      </w:pPr>
      <w:r w:rsidRPr="000771BA">
        <w:rPr>
          <w:rFonts w:ascii="Times New Roman" w:hAnsi="Times New Roman" w:cs="Times New Roman"/>
          <w:sz w:val="24"/>
          <w:szCs w:val="24"/>
        </w:rPr>
        <w:t xml:space="preserve">2. Признать утратившим силу Решение Совета местного самоуправления сельского поселения Черниговское от 13.05.2011 г. №60/2 «Об утверждении положения об учете муниципального имущества сельского поселения Черниговское Прохладненского муниципального района» </w:t>
      </w:r>
    </w:p>
    <w:p w:rsidR="001E68B2" w:rsidRPr="000771BA" w:rsidRDefault="001E68B2" w:rsidP="001E68B2">
      <w:pPr>
        <w:pStyle w:val="a8"/>
        <w:ind w:left="0"/>
        <w:jc w:val="both"/>
      </w:pPr>
      <w:r w:rsidRPr="000771BA">
        <w:t>3.Обнародовать настоящее решение в порядке установленном Уставом сельского поселения Черниговское Прохладненского муниципального района КБР.</w:t>
      </w:r>
    </w:p>
    <w:p w:rsidR="001E68B2" w:rsidRPr="000771BA" w:rsidRDefault="001E68B2" w:rsidP="001E68B2">
      <w:pPr>
        <w:pStyle w:val="a8"/>
        <w:ind w:left="0"/>
        <w:jc w:val="both"/>
      </w:pPr>
      <w:r w:rsidRPr="000771BA">
        <w:rPr>
          <w:color w:val="000000" w:themeColor="text1"/>
        </w:rPr>
        <w:t>4. Настоящее решение вступает в законную силу с момента его обнародования.</w:t>
      </w:r>
    </w:p>
    <w:p w:rsidR="001E68B2" w:rsidRPr="000771BA" w:rsidRDefault="001E68B2" w:rsidP="001E68B2">
      <w:pPr>
        <w:spacing w:after="0" w:line="240" w:lineRule="auto"/>
        <w:jc w:val="both"/>
        <w:rPr>
          <w:rFonts w:ascii="Times New Roman" w:hAnsi="Times New Roman" w:cs="Times New Roman"/>
          <w:sz w:val="24"/>
          <w:szCs w:val="24"/>
        </w:rPr>
      </w:pPr>
      <w:r w:rsidRPr="000771BA">
        <w:rPr>
          <w:rFonts w:ascii="Times New Roman" w:hAnsi="Times New Roman" w:cs="Times New Roman"/>
          <w:sz w:val="24"/>
          <w:szCs w:val="24"/>
        </w:rPr>
        <w:t>5.Контроль за исполнением настоящего Решения  возложить на постоянно  действующую  комиссию по вопросам экономики, финансов, учета, торговли и бытового обслуживания (Ю.А. Скрипчак).</w:t>
      </w:r>
    </w:p>
    <w:p w:rsidR="001E68B2" w:rsidRPr="000771BA" w:rsidRDefault="001E68B2" w:rsidP="001E68B2">
      <w:pPr>
        <w:rPr>
          <w:rFonts w:ascii="Times New Roman" w:hAnsi="Times New Roman" w:cs="Times New Roman"/>
          <w:sz w:val="24"/>
          <w:szCs w:val="24"/>
        </w:rPr>
      </w:pPr>
    </w:p>
    <w:p w:rsidR="001E68B2" w:rsidRPr="000771BA" w:rsidRDefault="001E68B2" w:rsidP="001E68B2">
      <w:pPr>
        <w:pStyle w:val="1"/>
        <w:rPr>
          <w:sz w:val="24"/>
          <w:szCs w:val="24"/>
        </w:rPr>
      </w:pPr>
      <w:r w:rsidRPr="000771BA">
        <w:rPr>
          <w:sz w:val="24"/>
          <w:szCs w:val="24"/>
        </w:rPr>
        <w:t>Председатель Совета местного                                                       Н.А. Голиков</w:t>
      </w:r>
    </w:p>
    <w:p w:rsidR="001E68B2" w:rsidRPr="000771BA" w:rsidRDefault="001E68B2" w:rsidP="001E68B2">
      <w:pPr>
        <w:pStyle w:val="1"/>
        <w:rPr>
          <w:sz w:val="24"/>
          <w:szCs w:val="24"/>
        </w:rPr>
      </w:pPr>
      <w:r w:rsidRPr="000771BA">
        <w:rPr>
          <w:sz w:val="24"/>
          <w:szCs w:val="24"/>
        </w:rPr>
        <w:t xml:space="preserve">самоуправления с.п. Черниговское </w:t>
      </w:r>
    </w:p>
    <w:p w:rsidR="001E68B2" w:rsidRPr="000771BA" w:rsidRDefault="001E68B2" w:rsidP="001E68B2">
      <w:pPr>
        <w:pStyle w:val="1"/>
        <w:rPr>
          <w:sz w:val="24"/>
          <w:szCs w:val="24"/>
        </w:rPr>
      </w:pPr>
      <w:r w:rsidRPr="000771BA">
        <w:rPr>
          <w:sz w:val="24"/>
          <w:szCs w:val="24"/>
        </w:rPr>
        <w:t>Прохладненского муниципального района КБР</w:t>
      </w:r>
    </w:p>
    <w:p w:rsidR="001E68B2" w:rsidRPr="000771BA" w:rsidRDefault="001E68B2" w:rsidP="001E68B2">
      <w:pPr>
        <w:pStyle w:val="ConsPlusNormal"/>
        <w:jc w:val="both"/>
        <w:rPr>
          <w:rFonts w:ascii="Times New Roman" w:hAnsi="Times New Roman" w:cs="Times New Roman"/>
          <w:sz w:val="24"/>
          <w:szCs w:val="24"/>
        </w:rPr>
      </w:pPr>
    </w:p>
    <w:p w:rsidR="000771BA" w:rsidRPr="000771BA" w:rsidRDefault="000771BA" w:rsidP="001E68B2">
      <w:pPr>
        <w:pStyle w:val="ConsPlusNormal"/>
        <w:jc w:val="both"/>
        <w:rPr>
          <w:rFonts w:ascii="Times New Roman" w:hAnsi="Times New Roman" w:cs="Times New Roman"/>
          <w:sz w:val="24"/>
          <w:szCs w:val="24"/>
        </w:rPr>
      </w:pPr>
    </w:p>
    <w:p w:rsidR="000771BA" w:rsidRDefault="000771BA" w:rsidP="001E68B2">
      <w:pPr>
        <w:pStyle w:val="ConsPlusNormal"/>
        <w:jc w:val="both"/>
        <w:rPr>
          <w:rFonts w:ascii="Times New Roman" w:hAnsi="Times New Roman" w:cs="Times New Roman"/>
          <w:sz w:val="24"/>
          <w:szCs w:val="24"/>
        </w:rPr>
      </w:pPr>
    </w:p>
    <w:p w:rsidR="000771BA" w:rsidRDefault="000771BA" w:rsidP="001E68B2">
      <w:pPr>
        <w:pStyle w:val="ConsPlusNormal"/>
        <w:jc w:val="both"/>
        <w:rPr>
          <w:rFonts w:ascii="Times New Roman" w:hAnsi="Times New Roman" w:cs="Times New Roman"/>
          <w:sz w:val="24"/>
          <w:szCs w:val="24"/>
        </w:rPr>
      </w:pPr>
    </w:p>
    <w:p w:rsidR="000771BA" w:rsidRDefault="000771BA" w:rsidP="001E68B2">
      <w:pPr>
        <w:pStyle w:val="ConsPlusNormal"/>
        <w:jc w:val="both"/>
        <w:rPr>
          <w:rFonts w:ascii="Times New Roman" w:hAnsi="Times New Roman" w:cs="Times New Roman"/>
          <w:sz w:val="24"/>
          <w:szCs w:val="24"/>
        </w:rPr>
      </w:pPr>
    </w:p>
    <w:p w:rsidR="000771BA" w:rsidRDefault="000771BA" w:rsidP="001E68B2">
      <w:pPr>
        <w:pStyle w:val="ConsPlusNormal"/>
        <w:jc w:val="both"/>
        <w:rPr>
          <w:rFonts w:ascii="Times New Roman" w:hAnsi="Times New Roman" w:cs="Times New Roman"/>
          <w:sz w:val="24"/>
          <w:szCs w:val="24"/>
        </w:rPr>
      </w:pPr>
    </w:p>
    <w:p w:rsidR="000771BA" w:rsidRDefault="000771BA" w:rsidP="001E68B2">
      <w:pPr>
        <w:pStyle w:val="ConsPlusNormal"/>
        <w:jc w:val="both"/>
        <w:rPr>
          <w:rFonts w:ascii="Times New Roman" w:hAnsi="Times New Roman" w:cs="Times New Roman"/>
          <w:sz w:val="24"/>
          <w:szCs w:val="24"/>
        </w:rPr>
      </w:pPr>
    </w:p>
    <w:p w:rsidR="000771BA" w:rsidRDefault="000771BA" w:rsidP="001E68B2">
      <w:pPr>
        <w:pStyle w:val="ConsPlusNormal"/>
        <w:jc w:val="both"/>
        <w:rPr>
          <w:rFonts w:ascii="Times New Roman" w:hAnsi="Times New Roman" w:cs="Times New Roman"/>
          <w:sz w:val="24"/>
          <w:szCs w:val="24"/>
        </w:rPr>
      </w:pPr>
    </w:p>
    <w:p w:rsidR="000771BA" w:rsidRDefault="000771BA" w:rsidP="001E68B2">
      <w:pPr>
        <w:pStyle w:val="ConsPlusNormal"/>
        <w:jc w:val="both"/>
        <w:rPr>
          <w:rFonts w:ascii="Times New Roman" w:hAnsi="Times New Roman" w:cs="Times New Roman"/>
          <w:sz w:val="24"/>
          <w:szCs w:val="24"/>
        </w:rPr>
      </w:pPr>
    </w:p>
    <w:p w:rsidR="000771BA" w:rsidRPr="000771BA" w:rsidRDefault="000771BA" w:rsidP="001E68B2">
      <w:pPr>
        <w:pStyle w:val="ConsPlusNormal"/>
        <w:jc w:val="both"/>
        <w:rPr>
          <w:rFonts w:ascii="Times New Roman" w:hAnsi="Times New Roman" w:cs="Times New Roman"/>
          <w:sz w:val="24"/>
          <w:szCs w:val="24"/>
        </w:rPr>
      </w:pPr>
    </w:p>
    <w:p w:rsidR="001E68B2" w:rsidRPr="000771BA" w:rsidRDefault="001E68B2" w:rsidP="001E68B2">
      <w:pPr>
        <w:pStyle w:val="ConsPlusNormal"/>
        <w:jc w:val="right"/>
        <w:outlineLvl w:val="0"/>
        <w:rPr>
          <w:rFonts w:ascii="Times New Roman" w:hAnsi="Times New Roman" w:cs="Times New Roman"/>
          <w:sz w:val="24"/>
          <w:szCs w:val="24"/>
        </w:rPr>
      </w:pPr>
      <w:r w:rsidRPr="000771BA">
        <w:rPr>
          <w:rFonts w:ascii="Times New Roman" w:hAnsi="Times New Roman" w:cs="Times New Roman"/>
          <w:sz w:val="24"/>
          <w:szCs w:val="24"/>
        </w:rPr>
        <w:lastRenderedPageBreak/>
        <w:t>Утвержден</w:t>
      </w:r>
    </w:p>
    <w:p w:rsidR="001E68B2" w:rsidRPr="000771BA" w:rsidRDefault="001E68B2" w:rsidP="001E68B2">
      <w:pPr>
        <w:pStyle w:val="ConsPlusNormal"/>
        <w:jc w:val="right"/>
        <w:rPr>
          <w:rFonts w:ascii="Times New Roman" w:hAnsi="Times New Roman" w:cs="Times New Roman"/>
          <w:sz w:val="24"/>
          <w:szCs w:val="24"/>
        </w:rPr>
      </w:pPr>
      <w:r w:rsidRPr="000771BA">
        <w:rPr>
          <w:rFonts w:ascii="Times New Roman" w:hAnsi="Times New Roman" w:cs="Times New Roman"/>
          <w:sz w:val="24"/>
          <w:szCs w:val="24"/>
        </w:rPr>
        <w:t>решением Совета местного самоуправления</w:t>
      </w:r>
    </w:p>
    <w:p w:rsidR="001E68B2" w:rsidRPr="000771BA" w:rsidRDefault="001E68B2" w:rsidP="001E68B2">
      <w:pPr>
        <w:pStyle w:val="ConsPlusNormal"/>
        <w:jc w:val="right"/>
        <w:rPr>
          <w:rFonts w:ascii="Times New Roman" w:hAnsi="Times New Roman" w:cs="Times New Roman"/>
          <w:sz w:val="24"/>
          <w:szCs w:val="24"/>
        </w:rPr>
      </w:pPr>
      <w:r w:rsidRPr="000771BA">
        <w:rPr>
          <w:rFonts w:ascii="Times New Roman" w:hAnsi="Times New Roman" w:cs="Times New Roman"/>
          <w:sz w:val="24"/>
          <w:szCs w:val="24"/>
        </w:rPr>
        <w:t>сельского поселения Черниговское</w:t>
      </w:r>
    </w:p>
    <w:p w:rsidR="001E68B2" w:rsidRPr="000771BA" w:rsidRDefault="001E68B2" w:rsidP="001E68B2">
      <w:pPr>
        <w:pStyle w:val="ConsPlusNormal"/>
        <w:jc w:val="right"/>
        <w:rPr>
          <w:rFonts w:ascii="Times New Roman" w:hAnsi="Times New Roman" w:cs="Times New Roman"/>
          <w:sz w:val="24"/>
          <w:szCs w:val="24"/>
        </w:rPr>
      </w:pPr>
      <w:r w:rsidRPr="000771BA">
        <w:rPr>
          <w:rFonts w:ascii="Times New Roman" w:hAnsi="Times New Roman" w:cs="Times New Roman"/>
          <w:sz w:val="24"/>
          <w:szCs w:val="24"/>
        </w:rPr>
        <w:t>от  27.06.2016 г. N 77/1</w:t>
      </w:r>
    </w:p>
    <w:p w:rsidR="001E68B2" w:rsidRPr="000771BA" w:rsidRDefault="001E68B2" w:rsidP="001E68B2">
      <w:pPr>
        <w:pStyle w:val="ConsPlusNormal"/>
        <w:jc w:val="both"/>
        <w:rPr>
          <w:rFonts w:ascii="Times New Roman" w:hAnsi="Times New Roman" w:cs="Times New Roman"/>
          <w:sz w:val="24"/>
          <w:szCs w:val="24"/>
        </w:rPr>
      </w:pPr>
    </w:p>
    <w:p w:rsidR="001E68B2" w:rsidRPr="000771BA" w:rsidRDefault="001E68B2" w:rsidP="001E68B2">
      <w:pPr>
        <w:pStyle w:val="ConsPlusTitle"/>
        <w:jc w:val="center"/>
      </w:pPr>
      <w:bookmarkStart w:id="1" w:name="P36"/>
      <w:bookmarkEnd w:id="1"/>
      <w:r w:rsidRPr="000771BA">
        <w:t>ПОРЯДОК</w:t>
      </w:r>
    </w:p>
    <w:p w:rsidR="001E68B2" w:rsidRPr="000771BA" w:rsidRDefault="001E68B2" w:rsidP="001E68B2">
      <w:pPr>
        <w:pStyle w:val="ConsPlusTitle"/>
        <w:jc w:val="center"/>
      </w:pPr>
      <w:r w:rsidRPr="000771BA">
        <w:t>ВЕДЕНИЯ РЕЕСТРА МУНИЦИПАЛЬНОГО ИМУЩЕСТВА СЕЛЬСКОГО</w:t>
      </w:r>
    </w:p>
    <w:p w:rsidR="001E68B2" w:rsidRPr="000771BA" w:rsidRDefault="001E68B2" w:rsidP="001E68B2">
      <w:pPr>
        <w:pStyle w:val="ConsPlusTitle"/>
        <w:jc w:val="center"/>
      </w:pPr>
      <w:r w:rsidRPr="000771BA">
        <w:t>ПОСЕЛЕНИЯ ЧЕРНИГОВСКОЕПРОХЛАДНЕНСКОГО МУНИЦИПАЛЬНОГО РАЙОНА КБР</w:t>
      </w:r>
    </w:p>
    <w:p w:rsidR="001E68B2" w:rsidRPr="002348CF" w:rsidRDefault="001E68B2" w:rsidP="001E68B2">
      <w:pPr>
        <w:pStyle w:val="ConsPlusNormal"/>
        <w:jc w:val="both"/>
        <w:rPr>
          <w:rFonts w:ascii="Times New Roman" w:hAnsi="Times New Roman" w:cs="Times New Roman"/>
          <w:sz w:val="28"/>
          <w:szCs w:val="28"/>
        </w:rPr>
      </w:pP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 xml:space="preserve">Настоящий Порядок (далее - Порядок) разработан в соответствии с Федеральным </w:t>
      </w:r>
      <w:hyperlink r:id="rId10" w:history="1">
        <w:r w:rsidRPr="00B15D40">
          <w:rPr>
            <w:rFonts w:ascii="Times New Roman" w:hAnsi="Times New Roman" w:cs="Times New Roman"/>
            <w:color w:val="0000FF"/>
            <w:sz w:val="24"/>
            <w:szCs w:val="24"/>
          </w:rPr>
          <w:t>законом</w:t>
        </w:r>
      </w:hyperlink>
      <w:r w:rsidRPr="00B15D40">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 </w:t>
      </w:r>
      <w:hyperlink r:id="rId11" w:history="1">
        <w:r w:rsidRPr="00B15D40">
          <w:rPr>
            <w:rFonts w:ascii="Times New Roman" w:hAnsi="Times New Roman" w:cs="Times New Roman"/>
            <w:color w:val="0000FF"/>
            <w:sz w:val="24"/>
            <w:szCs w:val="24"/>
          </w:rPr>
          <w:t>приказом</w:t>
        </w:r>
      </w:hyperlink>
      <w:r w:rsidRPr="00B15D40">
        <w:rPr>
          <w:rFonts w:ascii="Times New Roman" w:hAnsi="Times New Roman" w:cs="Times New Roman"/>
          <w:sz w:val="24"/>
          <w:szCs w:val="24"/>
        </w:rPr>
        <w:t xml:space="preserve"> Министерства экономического развития РФ от 30.08.2011 N 424 "Об утверждении Порядка ведения органами местного самоуправления реестров муниципального имущества" и устанавливает правила ведения реестра муниципального имущества (далее - реестр), в том числе правила внесения сведений об имуществе в реестр, общие требования к порядку предоставления информации из реестра, состав информации о муниципальном имуществе, принадлежащем сельскому поселению Черниговское</w:t>
      </w:r>
      <w:r w:rsidR="0023451F">
        <w:rPr>
          <w:rFonts w:ascii="Times New Roman" w:hAnsi="Times New Roman" w:cs="Times New Roman"/>
          <w:sz w:val="24"/>
          <w:szCs w:val="24"/>
        </w:rPr>
        <w:t xml:space="preserve"> </w:t>
      </w:r>
      <w:r w:rsidRPr="00B15D40">
        <w:rPr>
          <w:rFonts w:ascii="Times New Roman" w:hAnsi="Times New Roman" w:cs="Times New Roman"/>
          <w:sz w:val="24"/>
          <w:szCs w:val="24"/>
        </w:rPr>
        <w:t>Прохладненского муниципального района КБР (далее - сельское поселение Черниговское) на вещном праве или в силу закона, муниципальным учреждениям, муниципальным унитарным предприятиям, иным лицам (далее - правообладатель) и подлежащем учету в реестре.</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1. Целью формирования и ведения реестра является обеспечение единой системы учета и своевременного оперативного отражения движения объектов муниципальной собственности, информационно-справочного обеспечения процесса подготовки и принятия решений по вопросам, касающимся муниципальной собственности, для более эффективного и рационального ее использования.</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2. Объектами учета в реестре являются:</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 xml:space="preserve">1) недвижимое имущество, находящееся в муниципальной собственности сельского поселения Черниговское (здания, строения, сооружения или объект незавершенного строительства, земельный участок, жилое, нежилое помещение или иной прочно связанный с землей объект, перемещение которого без соразмерного ущерба его назначению невозможно, либо иное имущество, отнесенное Федеральным </w:t>
      </w:r>
      <w:hyperlink r:id="rId12" w:history="1">
        <w:r w:rsidRPr="00B15D40">
          <w:rPr>
            <w:rFonts w:ascii="Times New Roman" w:hAnsi="Times New Roman" w:cs="Times New Roman"/>
            <w:color w:val="0000FF"/>
            <w:sz w:val="24"/>
            <w:szCs w:val="24"/>
          </w:rPr>
          <w:t>законом</w:t>
        </w:r>
      </w:hyperlink>
      <w:r w:rsidRPr="00B15D40">
        <w:rPr>
          <w:rFonts w:ascii="Times New Roman" w:hAnsi="Times New Roman" w:cs="Times New Roman"/>
          <w:sz w:val="24"/>
          <w:szCs w:val="24"/>
        </w:rPr>
        <w:t xml:space="preserve"> от 21.07.1997 N 122-ФЗ "О государственной регистрации прав на недвижимое имущество и сделок с ним" к объектам недвижимости);</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2) находящееся в муниципальной собственности движимое имущество, акции, доли (вклады) в уставном (складочном) капитале хозяйственного общества или товарищества либо иное не относящееся к недвижимости имущество, стоимость которого превышает размер, установленный муниципальным правовым актом сельского поселения Черниговское;</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3) муниципальные унитарные предприятия, муниципальные учреждения, хозяйственные общества, товарищества, акции, доли (вклады) в уставном (складочном) капитале которых принадлежат сельскому поселению Черниговское, иные юридические лица, учредителем (участником) которых является сельское поселение Черниговское.</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3. Ведение реестра осуществляется администрацией сельского поселения Черниговское. Главный специалист местной администрации сельского поселения Черниговское, ответственный за ведение реестра (далее - специалист), обязан:</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 обеспечивать соблюдение правил ведения реестра и требований, предъявляемых к системе ведения реестра;</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 обеспечивать соблюдение прав доступа к реестру и защиту государственной и коммерческой тайны;</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 осуществлять информационно-справочное обслуживание, выдавать выписки из реестра.</w:t>
      </w:r>
    </w:p>
    <w:p w:rsidR="001E68B2" w:rsidRPr="00B15D40" w:rsidRDefault="00C706D0" w:rsidP="001E68B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4.</w:t>
      </w:r>
      <w:r w:rsidR="001E68B2" w:rsidRPr="00B15D40">
        <w:rPr>
          <w:rFonts w:ascii="Times New Roman" w:hAnsi="Times New Roman" w:cs="Times New Roman"/>
          <w:sz w:val="24"/>
          <w:szCs w:val="24"/>
        </w:rPr>
        <w:t>Реестр состоит из 3 разделов:</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1) в раздел 1 включаются сведения о муниципальном недвижимом имуществе, в том числе:</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 наименование недвижимого имущества;</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 адрес (месторасположение) недвижимого имущества;</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 кадастровый (условный) номер недвижимого имущества;</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 площадь, протяженность и (или) иные параметры, характеризующие физические свойства недвижимого имущества (назначение, этажность, дата ввода в эксплуатацию, инвентарный номер и т.д.);</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 сведения о балансовой и остаточной стоимости недвижимого имущества;</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 сведения о кадастровой стоимости недвижимого имущества;</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 даты возникновения и прекращения права муниципальной собственности на недвижимое имущество;</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 реквизиты документов - оснований возникновения (прекращения) права муниципальной собственности на недвижимое имущество;</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 сведения о правообладателе (балансодержателе) муниципального недвижимого имущества;</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 сведения об установленных в отношении муниципального недвижимого имущества ограничениях (обременениях) с указанием основания и даты их возникновения и прекращения;</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2) в раздел 2 включаются сведения о муниципальном движимом имуществе, в том числе:</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 наименование движимого имущества;</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 сведения о балансовой и остаточной стоимости движимого имущества;</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 даты возникновения или прекращения права муниципальной собственности на движимое имущество;</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 реквизиты документов - оснований возникновения (прекращения) права муниципальной собственности на движимое имущество;</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 сведения о правообладателе (балансодержателе) муниципального движимого имущества;</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 сведения об установленных в отношении муниципального движимого имущества ограничениях (обременениях) с указанием основания и даты их возникновения и прекращения.</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В отношении акций акционерных обществ в раздел 2 реестра также включаются сведения о:</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 наименовании акционерного общества - эмитента, его основном государственном регистрационном номере;</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 количестве акций, выпущенных акционерным обществом (с указанием количества привилегированных акций) и размере доли в уставном капитале, принадлежащей сельскому поселению Черниговское, в процентах;</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 номинальной стоимости акций.</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В отношении долей (вкладов) в уставных (складочных) капиталах хозяйственных обществ и товариществ в раздел 2 реестра также включаются сведения о:</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 наименовании хозяйственного общества, товарищества, его основном государственном регистрационном номере;</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 размере уставного (складочного) капитала хозяйственного общества, товарищества и доли сельского поселения Черниговское в уставном (складочном) капитале в процентах;</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3) в раздел 3 включаются сведения о муниципальных унитарных предприятиях, муниципальных учреждениях, хозяйственных обществах, товариществах, акции, доли (вклады) в уставном (складочном) капитале которых принадлежат сельскому поселению Черниговское, иных юридических лицах, в которых сельское поселение Черниговское является учредителем (участником), в том числе:</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lastRenderedPageBreak/>
        <w:t>- полное наименование и организационно-правовая форма юридического лица;</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 адрес местонахождения;</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 основной государственный регистрационный номер и дата государственной регистрации;</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 реквизиты документа - основания создания юридического лица (участия сельского поселения Черниговское в создании (уставном капитале) юридического лица);</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 размер уставного фонда (для муниципальных унитарных предприятий);</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 размер доли, принадлежащей сельскому поселению Черниговское в уставном (складочном) капитале, в процентах (для хозяйственных обществ и товариществ);</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 данные о балансовой и остаточной стоимости основных средств (фондов) (для муниципальных учреждений и муниципальных унитарных предприятий);</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 среднесписочная численность работников (для муниципальных учреждений и муниципальных унитарных предприятий).</w:t>
      </w:r>
    </w:p>
    <w:p w:rsidR="001E68B2"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Разделы 1 и 2 группируются по видам имущества и содержат сведения о сделках с имуществом. Раздел 3 группируется по организационно-правовым формам лиц.</w:t>
      </w:r>
    </w:p>
    <w:p w:rsidR="00C706D0" w:rsidRPr="00802977" w:rsidRDefault="00C706D0" w:rsidP="00802977">
      <w:pPr>
        <w:autoSpaceDE w:val="0"/>
        <w:autoSpaceDN w:val="0"/>
        <w:adjustRightInd w:val="0"/>
        <w:spacing w:after="0" w:line="240" w:lineRule="auto"/>
        <w:ind w:firstLine="540"/>
        <w:jc w:val="both"/>
        <w:rPr>
          <w:rFonts w:ascii="Times New Roman" w:hAnsi="Times New Roman" w:cs="Times New Roman"/>
          <w:sz w:val="24"/>
          <w:szCs w:val="28"/>
        </w:rPr>
      </w:pPr>
      <w:r>
        <w:rPr>
          <w:rFonts w:ascii="Times New Roman" w:hAnsi="Times New Roman" w:cs="Times New Roman"/>
          <w:sz w:val="24"/>
          <w:szCs w:val="24"/>
        </w:rPr>
        <w:t>5.</w:t>
      </w:r>
      <w:r w:rsidR="003C1CC5" w:rsidRPr="003C1CC5">
        <w:t xml:space="preserve"> </w:t>
      </w:r>
      <w:hyperlink r:id="rId13" w:history="1">
        <w:r w:rsidR="003C1CC5" w:rsidRPr="003C1CC5">
          <w:rPr>
            <w:rFonts w:ascii="Times New Roman" w:hAnsi="Times New Roman" w:cs="Times New Roman"/>
            <w:color w:val="0000FF"/>
            <w:sz w:val="24"/>
            <w:szCs w:val="28"/>
          </w:rPr>
          <w:t>Структура</w:t>
        </w:r>
      </w:hyperlink>
      <w:r w:rsidR="003C1CC5" w:rsidRPr="003C1CC5">
        <w:rPr>
          <w:rFonts w:ascii="Times New Roman" w:hAnsi="Times New Roman" w:cs="Times New Roman"/>
          <w:sz w:val="24"/>
          <w:szCs w:val="28"/>
        </w:rPr>
        <w:t xml:space="preserve"> реестрового номера муниципального имущества приведена в приложении N 1 к настоящему Порядку.</w:t>
      </w:r>
    </w:p>
    <w:p w:rsidR="001E68B2" w:rsidRPr="00B15D40" w:rsidRDefault="00C706D0" w:rsidP="001E68B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1E68B2" w:rsidRPr="00B15D40">
        <w:rPr>
          <w:rFonts w:ascii="Times New Roman" w:hAnsi="Times New Roman" w:cs="Times New Roman"/>
          <w:sz w:val="24"/>
          <w:szCs w:val="24"/>
        </w:rPr>
        <w:t>. Реестр ведется на бумажных и электронных носителях</w:t>
      </w:r>
      <w:r w:rsidR="00802977">
        <w:rPr>
          <w:rFonts w:ascii="Times New Roman" w:hAnsi="Times New Roman" w:cs="Times New Roman"/>
          <w:sz w:val="24"/>
          <w:szCs w:val="24"/>
        </w:rPr>
        <w:t xml:space="preserve"> в форме  таблицы (Приложение №2</w:t>
      </w:r>
      <w:r w:rsidR="001E68B2" w:rsidRPr="00B15D40">
        <w:rPr>
          <w:rFonts w:ascii="Times New Roman" w:hAnsi="Times New Roman" w:cs="Times New Roman"/>
          <w:sz w:val="24"/>
          <w:szCs w:val="24"/>
        </w:rPr>
        <w:t>). В случае несоответствия информации на указанных носителях приоритет имеет информация на бумажных носителях. При этом должна обеспечиваться возможность вывода сведений, содержащихся в реестре на бумажных носителях информации.</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Реестр должен храниться и обрабатываться в местах, недоступных для посторонних лиц, с соблюдением условий, обеспечивающих предотвращение хищения, утраты, искажения и подделки информации.</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 xml:space="preserve">Документы реестра хранятся в соответствии с Федеральным </w:t>
      </w:r>
      <w:hyperlink r:id="rId14" w:history="1">
        <w:r w:rsidRPr="00B15D40">
          <w:rPr>
            <w:rFonts w:ascii="Times New Roman" w:hAnsi="Times New Roman" w:cs="Times New Roman"/>
            <w:color w:val="0000FF"/>
            <w:sz w:val="24"/>
            <w:szCs w:val="24"/>
          </w:rPr>
          <w:t>законом</w:t>
        </w:r>
      </w:hyperlink>
      <w:r w:rsidRPr="00B15D40">
        <w:rPr>
          <w:rFonts w:ascii="Times New Roman" w:hAnsi="Times New Roman" w:cs="Times New Roman"/>
          <w:sz w:val="24"/>
          <w:szCs w:val="24"/>
        </w:rPr>
        <w:t xml:space="preserve"> от 22 октября 2004 г. N 125-ФЗ "Об архивном деле в Российской Федерации".</w:t>
      </w:r>
    </w:p>
    <w:p w:rsidR="001E68B2" w:rsidRPr="00B15D40" w:rsidRDefault="00802977" w:rsidP="001E68B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1E68B2" w:rsidRPr="00B15D40">
        <w:rPr>
          <w:rFonts w:ascii="Times New Roman" w:hAnsi="Times New Roman" w:cs="Times New Roman"/>
          <w:sz w:val="24"/>
          <w:szCs w:val="24"/>
        </w:rPr>
        <w:t>. Внесение в реестр сведений об объектах учета и записей об изменении сведений о них осуществляется на основе письменного заявления правообладателя недвижимого и (или) движимого имущества, сведения о котором подлежат включению в разделы 1 и 2 реестра, или лица, сведения о котором подлежат включению в раздел 3 реестра.</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Заявление с приложением заверенных копий документов представляется в администрацию сельского поселения Черниговское(специалисту) в 2-недельный срок с момента возникновения, изменения или прекращения права на объекты учета (изменения сведений об объектах учета).</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Сведения о создании сельским поселением Черниговское муниципальных унитарных предприятий, муниципальных учреждений, хозяйственных обществ и иных юридических лиц, а также об участии сельского поселения Черниговское в юридических лицах вносятся в реестр на основании принятых решений о создании (участии в создании) таких юридических лиц.</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Внесение в реестр записей об изменении сведений о муниципальных унитарных предприятиях, муниципальных учреждениях и иных лицах, учтенных в разделе 3 реестра, осуществляется на основании письменных заявлений указанных лиц, к которым прилагаются заверенные копии документов, подтверждающих изменение сведений. Соответствующие заявления предоставляются в администрацию сельского поселения Черниговское (специалисту) в 2-недельный срок с момента изменения сведений об объектах учета.</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 xml:space="preserve">Сведения об объектах учета и записи об изменении сведений в отношении объектов казны сельского поселения Черниговское вносятся в реестр на основании надлежащим образом заверенных копий документов, подтверждающих приобретение имущества, возникновение, изменение, прекращение права муниципальной собственности на имущество, изменений сведений об объектах учета. Копии указанных документов предоставляются должностному лицу администрации сельского поселения Черниговское, ответственному за ведение реестра, в 2-недельный срок с момента возникновения, изменения или прекращения </w:t>
      </w:r>
      <w:r w:rsidRPr="00B15D40">
        <w:rPr>
          <w:rFonts w:ascii="Times New Roman" w:hAnsi="Times New Roman" w:cs="Times New Roman"/>
          <w:sz w:val="24"/>
          <w:szCs w:val="24"/>
        </w:rPr>
        <w:lastRenderedPageBreak/>
        <w:t>права сельского поселения Черниговское на имущество (изменения сведений об объекте учета) должностными лицами, ответственными за оформление соответствующих документов.</w:t>
      </w:r>
    </w:p>
    <w:p w:rsidR="001E68B2" w:rsidRPr="00B15D40" w:rsidRDefault="00802977" w:rsidP="001E68B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001E68B2" w:rsidRPr="00B15D40">
        <w:rPr>
          <w:rFonts w:ascii="Times New Roman" w:hAnsi="Times New Roman" w:cs="Times New Roman"/>
          <w:sz w:val="24"/>
          <w:szCs w:val="24"/>
        </w:rPr>
        <w:t>. Основаниями для включения объекта в реестр являются:</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1) вступившие в законную силу договоры аренды земельных участков, нежилых зданий, помещений, сооружений, а также договоры купли-продажи и иные сделки в соответствии с действующим законодательством Российской Федерации;</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2) постановления администрации сельского поселения Черниговское и решения Совета местного самоуправления сельского поселения Черниговское о приеме в муниципальную собственность сельского поселения объектов имущества и акты приема-передачи с баланса на баланс;</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3) учредительные документы юридических лиц (в случае включения объекта в уставный капитал данных лиц);</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4) постановления (распоряжения) администрации сельского поселения Черниговское по вопросам владения, пользования и распоряжения муниципальной собственностью в пределах ее компетенции (передача объектов в хозяйственное ведение, оперативное управление, аренду, безвозмездное пользование, по договорам передачи жилых помещений в собственность и др.);</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5) постановления местной администрации Прохладненского муниципального района о предоставлении администрации сельского поселения Черниговское в постоянное (бессрочное) пользование земельных участков (под объектами недвижимости);</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6) данные статистической и бухгалтерской отчетности соответствующих организаций;</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7) акты об инвентаризации имущества;</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8) вступившие в законную силу решения судов общей юрисдикции, арбитражных и третейских судов.</w:t>
      </w:r>
    </w:p>
    <w:p w:rsidR="001E68B2" w:rsidRPr="00B15D40" w:rsidRDefault="00802977" w:rsidP="001E68B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001E68B2" w:rsidRPr="00B15D40">
        <w:rPr>
          <w:rFonts w:ascii="Times New Roman" w:hAnsi="Times New Roman" w:cs="Times New Roman"/>
          <w:sz w:val="24"/>
          <w:szCs w:val="24"/>
        </w:rPr>
        <w:t>. Исключение (списание) объекта из реестра может быть вызвано окончанием действия договора, ликвидацией объекта учета, изменением формы собственности из муниципальной в иную, заключением договора об отчуждении имущества, на основании решения Совета местного самоуправления сельского поселения Черниговское.</w:t>
      </w:r>
    </w:p>
    <w:p w:rsidR="001E68B2" w:rsidRPr="00B15D40" w:rsidRDefault="00802977" w:rsidP="001E68B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w:t>
      </w:r>
      <w:r w:rsidR="001E68B2" w:rsidRPr="00B15D40">
        <w:rPr>
          <w:rFonts w:ascii="Times New Roman" w:hAnsi="Times New Roman" w:cs="Times New Roman"/>
          <w:sz w:val="24"/>
          <w:szCs w:val="24"/>
        </w:rPr>
        <w:t>. Сведения об объектах учета и подтверждающие их документы представляются по запросу администрации сельского поселения Черниговское организациями, располагающими такими сведениями, в том числе:</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1) предприятиями, коммерческими и некоммерческими организациями, расположенными на территории сельского поселения Черниговское;</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2) органами местного самоуправления других муниципальных образований;</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3) учреждениями юстиции, осуществляющими регистрацию прав на недвижимое имущество и сделок с ним.</w:t>
      </w:r>
    </w:p>
    <w:p w:rsidR="001E68B2" w:rsidRPr="00B15D40" w:rsidRDefault="00802977" w:rsidP="001E68B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11</w:t>
      </w:r>
      <w:r w:rsidR="001E68B2" w:rsidRPr="00B15D40">
        <w:rPr>
          <w:rFonts w:ascii="Times New Roman" w:hAnsi="Times New Roman" w:cs="Times New Roman"/>
          <w:sz w:val="24"/>
          <w:szCs w:val="24"/>
        </w:rPr>
        <w:t>. В случае если установлено, что имущество не относится к объектам учета либо имущество не находится в собственности сельского поселения Черниговское, не подтверждены права лица на муниципальное имущество, правообладателем не представлены или представлены не полностью документы, необходимые для включения сведений в реестр, администрация сельского поселения Черниговское принимает решение об отказе включения сведений об имуществе в реестр.</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При принятии решения об отказе включения в реестр сведений об объекте учета правообладателю направляется письменное сообщение об отказе (с указанием его причины).</w:t>
      </w:r>
    </w:p>
    <w:p w:rsidR="001E68B2" w:rsidRPr="00B15D40"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Решение об отказе включения в реестр сведений об объектах учета может быть обжаловано правообладателем в порядке, установленном законодательством Российской Федерации.</w:t>
      </w:r>
    </w:p>
    <w:p w:rsidR="001E68B2" w:rsidRPr="00B15D40" w:rsidRDefault="00802977" w:rsidP="001E68B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w:t>
      </w:r>
      <w:r w:rsidR="001E68B2" w:rsidRPr="00B15D40">
        <w:rPr>
          <w:rFonts w:ascii="Times New Roman" w:hAnsi="Times New Roman" w:cs="Times New Roman"/>
          <w:sz w:val="24"/>
          <w:szCs w:val="24"/>
        </w:rPr>
        <w:t>. Сведения об объектах учета, содержащиеся в реестре, носят открытый характер и предоставляются любым заинтересованным лицам в виде выписок из реестра</w:t>
      </w:r>
      <w:r w:rsidR="004B571B" w:rsidRPr="00B15D40">
        <w:rPr>
          <w:rFonts w:ascii="Times New Roman" w:hAnsi="Times New Roman" w:cs="Times New Roman"/>
          <w:sz w:val="24"/>
          <w:szCs w:val="24"/>
        </w:rPr>
        <w:t xml:space="preserve"> </w:t>
      </w:r>
      <w:r>
        <w:rPr>
          <w:rFonts w:ascii="Times New Roman" w:hAnsi="Times New Roman" w:cs="Times New Roman"/>
          <w:sz w:val="24"/>
          <w:szCs w:val="24"/>
        </w:rPr>
        <w:t>(приложение №3</w:t>
      </w:r>
      <w:r w:rsidR="001E68B2" w:rsidRPr="00B15D40">
        <w:rPr>
          <w:rFonts w:ascii="Times New Roman" w:hAnsi="Times New Roman" w:cs="Times New Roman"/>
          <w:sz w:val="24"/>
          <w:szCs w:val="24"/>
        </w:rPr>
        <w:t>).</w:t>
      </w:r>
    </w:p>
    <w:p w:rsidR="001E68B2" w:rsidRDefault="001E68B2" w:rsidP="001E68B2">
      <w:pPr>
        <w:pStyle w:val="ConsPlusNormal"/>
        <w:ind w:firstLine="540"/>
        <w:jc w:val="both"/>
        <w:rPr>
          <w:rFonts w:ascii="Times New Roman" w:hAnsi="Times New Roman" w:cs="Times New Roman"/>
          <w:sz w:val="24"/>
          <w:szCs w:val="24"/>
        </w:rPr>
      </w:pPr>
      <w:r w:rsidRPr="00B15D40">
        <w:rPr>
          <w:rFonts w:ascii="Times New Roman" w:hAnsi="Times New Roman" w:cs="Times New Roman"/>
          <w:sz w:val="24"/>
          <w:szCs w:val="24"/>
        </w:rPr>
        <w:t xml:space="preserve">Предоставление сведений об объектах учета осуществляется администрацией сельского </w:t>
      </w:r>
      <w:r w:rsidRPr="00B15D40">
        <w:rPr>
          <w:rFonts w:ascii="Times New Roman" w:hAnsi="Times New Roman" w:cs="Times New Roman"/>
          <w:sz w:val="24"/>
          <w:szCs w:val="24"/>
        </w:rPr>
        <w:lastRenderedPageBreak/>
        <w:t>поселения Черниговское</w:t>
      </w:r>
      <w:r w:rsidR="004B571B" w:rsidRPr="00B15D40">
        <w:rPr>
          <w:rFonts w:ascii="Times New Roman" w:hAnsi="Times New Roman" w:cs="Times New Roman"/>
          <w:sz w:val="24"/>
          <w:szCs w:val="24"/>
        </w:rPr>
        <w:t xml:space="preserve"> </w:t>
      </w:r>
      <w:r w:rsidRPr="00B15D40">
        <w:rPr>
          <w:rFonts w:ascii="Times New Roman" w:hAnsi="Times New Roman" w:cs="Times New Roman"/>
          <w:sz w:val="24"/>
          <w:szCs w:val="24"/>
        </w:rPr>
        <w:t>на основании письменных запросов в 10-дневный срок со дня поступления запроса.</w:t>
      </w:r>
    </w:p>
    <w:p w:rsidR="00802977" w:rsidRDefault="00802977" w:rsidP="001E68B2">
      <w:pPr>
        <w:pStyle w:val="ConsPlusNormal"/>
        <w:ind w:firstLine="540"/>
        <w:jc w:val="both"/>
        <w:rPr>
          <w:rFonts w:ascii="Times New Roman" w:hAnsi="Times New Roman" w:cs="Times New Roman"/>
          <w:sz w:val="24"/>
          <w:szCs w:val="24"/>
        </w:rPr>
      </w:pPr>
    </w:p>
    <w:p w:rsidR="00802977" w:rsidRDefault="00802977" w:rsidP="001E68B2">
      <w:pPr>
        <w:pStyle w:val="ConsPlusNormal"/>
        <w:ind w:firstLine="540"/>
        <w:jc w:val="both"/>
        <w:rPr>
          <w:rFonts w:ascii="Times New Roman" w:hAnsi="Times New Roman" w:cs="Times New Roman"/>
          <w:sz w:val="24"/>
          <w:szCs w:val="24"/>
        </w:rPr>
      </w:pPr>
    </w:p>
    <w:p w:rsidR="00802977" w:rsidRDefault="00802977" w:rsidP="001E68B2">
      <w:pPr>
        <w:pStyle w:val="ConsPlusNormal"/>
        <w:ind w:firstLine="540"/>
        <w:jc w:val="both"/>
        <w:rPr>
          <w:rFonts w:ascii="Times New Roman" w:hAnsi="Times New Roman" w:cs="Times New Roman"/>
          <w:sz w:val="24"/>
          <w:szCs w:val="24"/>
        </w:rPr>
      </w:pPr>
    </w:p>
    <w:p w:rsidR="00802977" w:rsidRDefault="00802977" w:rsidP="001E68B2">
      <w:pPr>
        <w:pStyle w:val="ConsPlusNormal"/>
        <w:ind w:firstLine="540"/>
        <w:jc w:val="both"/>
        <w:rPr>
          <w:rFonts w:ascii="Times New Roman" w:hAnsi="Times New Roman" w:cs="Times New Roman"/>
          <w:sz w:val="24"/>
          <w:szCs w:val="24"/>
        </w:rPr>
      </w:pPr>
    </w:p>
    <w:p w:rsidR="00802977" w:rsidRDefault="00802977" w:rsidP="001E68B2">
      <w:pPr>
        <w:pStyle w:val="ConsPlusNormal"/>
        <w:ind w:firstLine="540"/>
        <w:jc w:val="both"/>
        <w:rPr>
          <w:rFonts w:ascii="Times New Roman" w:hAnsi="Times New Roman" w:cs="Times New Roman"/>
          <w:sz w:val="24"/>
          <w:szCs w:val="24"/>
        </w:rPr>
      </w:pPr>
    </w:p>
    <w:p w:rsidR="00802977" w:rsidRDefault="00802977" w:rsidP="001E68B2">
      <w:pPr>
        <w:pStyle w:val="ConsPlusNormal"/>
        <w:ind w:firstLine="540"/>
        <w:jc w:val="both"/>
        <w:rPr>
          <w:rFonts w:ascii="Times New Roman" w:hAnsi="Times New Roman" w:cs="Times New Roman"/>
          <w:sz w:val="24"/>
          <w:szCs w:val="24"/>
        </w:rPr>
      </w:pPr>
    </w:p>
    <w:p w:rsidR="00802977" w:rsidRDefault="00802977" w:rsidP="001E68B2">
      <w:pPr>
        <w:pStyle w:val="ConsPlusNormal"/>
        <w:ind w:firstLine="540"/>
        <w:jc w:val="both"/>
        <w:rPr>
          <w:rFonts w:ascii="Times New Roman" w:hAnsi="Times New Roman" w:cs="Times New Roman"/>
          <w:sz w:val="24"/>
          <w:szCs w:val="24"/>
        </w:rPr>
      </w:pPr>
    </w:p>
    <w:p w:rsidR="00802977" w:rsidRDefault="00802977" w:rsidP="001E68B2">
      <w:pPr>
        <w:pStyle w:val="ConsPlusNormal"/>
        <w:ind w:firstLine="540"/>
        <w:jc w:val="both"/>
        <w:rPr>
          <w:rFonts w:ascii="Times New Roman" w:hAnsi="Times New Roman" w:cs="Times New Roman"/>
          <w:sz w:val="24"/>
          <w:szCs w:val="24"/>
        </w:rPr>
      </w:pPr>
    </w:p>
    <w:p w:rsidR="00802977" w:rsidRDefault="00802977" w:rsidP="001E68B2">
      <w:pPr>
        <w:pStyle w:val="ConsPlusNormal"/>
        <w:ind w:firstLine="540"/>
        <w:jc w:val="both"/>
        <w:rPr>
          <w:rFonts w:ascii="Times New Roman" w:hAnsi="Times New Roman" w:cs="Times New Roman"/>
          <w:sz w:val="24"/>
          <w:szCs w:val="24"/>
        </w:rPr>
      </w:pPr>
    </w:p>
    <w:p w:rsidR="00802977" w:rsidRDefault="00802977" w:rsidP="001E68B2">
      <w:pPr>
        <w:pStyle w:val="ConsPlusNormal"/>
        <w:ind w:firstLine="540"/>
        <w:jc w:val="both"/>
        <w:rPr>
          <w:rFonts w:ascii="Times New Roman" w:hAnsi="Times New Roman" w:cs="Times New Roman"/>
          <w:sz w:val="24"/>
          <w:szCs w:val="24"/>
        </w:rPr>
      </w:pPr>
    </w:p>
    <w:p w:rsidR="00802977" w:rsidRDefault="00802977" w:rsidP="001E68B2">
      <w:pPr>
        <w:pStyle w:val="ConsPlusNormal"/>
        <w:ind w:firstLine="540"/>
        <w:jc w:val="both"/>
        <w:rPr>
          <w:rFonts w:ascii="Times New Roman" w:hAnsi="Times New Roman" w:cs="Times New Roman"/>
          <w:sz w:val="24"/>
          <w:szCs w:val="24"/>
        </w:rPr>
      </w:pPr>
    </w:p>
    <w:p w:rsidR="00802977" w:rsidRDefault="00802977" w:rsidP="001E68B2">
      <w:pPr>
        <w:pStyle w:val="ConsPlusNormal"/>
        <w:ind w:firstLine="540"/>
        <w:jc w:val="both"/>
        <w:rPr>
          <w:rFonts w:ascii="Times New Roman" w:hAnsi="Times New Roman" w:cs="Times New Roman"/>
          <w:sz w:val="24"/>
          <w:szCs w:val="24"/>
        </w:rPr>
      </w:pPr>
    </w:p>
    <w:p w:rsidR="00802977" w:rsidRDefault="00802977" w:rsidP="001E68B2">
      <w:pPr>
        <w:pStyle w:val="ConsPlusNormal"/>
        <w:ind w:firstLine="540"/>
        <w:jc w:val="both"/>
        <w:rPr>
          <w:rFonts w:ascii="Times New Roman" w:hAnsi="Times New Roman" w:cs="Times New Roman"/>
          <w:sz w:val="24"/>
          <w:szCs w:val="24"/>
        </w:rPr>
      </w:pPr>
    </w:p>
    <w:p w:rsidR="00802977" w:rsidRDefault="00802977" w:rsidP="001E68B2">
      <w:pPr>
        <w:pStyle w:val="ConsPlusNormal"/>
        <w:ind w:firstLine="540"/>
        <w:jc w:val="both"/>
        <w:rPr>
          <w:rFonts w:ascii="Times New Roman" w:hAnsi="Times New Roman" w:cs="Times New Roman"/>
          <w:sz w:val="24"/>
          <w:szCs w:val="24"/>
        </w:rPr>
      </w:pPr>
    </w:p>
    <w:p w:rsidR="00802977" w:rsidRDefault="00802977" w:rsidP="001E68B2">
      <w:pPr>
        <w:pStyle w:val="ConsPlusNormal"/>
        <w:ind w:firstLine="540"/>
        <w:jc w:val="both"/>
        <w:rPr>
          <w:rFonts w:ascii="Times New Roman" w:hAnsi="Times New Roman" w:cs="Times New Roman"/>
          <w:sz w:val="24"/>
          <w:szCs w:val="24"/>
        </w:rPr>
      </w:pPr>
    </w:p>
    <w:p w:rsidR="00802977" w:rsidRDefault="00802977" w:rsidP="001E68B2">
      <w:pPr>
        <w:pStyle w:val="ConsPlusNormal"/>
        <w:ind w:firstLine="540"/>
        <w:jc w:val="both"/>
        <w:rPr>
          <w:rFonts w:ascii="Times New Roman" w:hAnsi="Times New Roman" w:cs="Times New Roman"/>
          <w:sz w:val="24"/>
          <w:szCs w:val="24"/>
        </w:rPr>
      </w:pPr>
    </w:p>
    <w:p w:rsidR="00802977" w:rsidRDefault="00802977" w:rsidP="001E68B2">
      <w:pPr>
        <w:pStyle w:val="ConsPlusNormal"/>
        <w:ind w:firstLine="540"/>
        <w:jc w:val="both"/>
        <w:rPr>
          <w:rFonts w:ascii="Times New Roman" w:hAnsi="Times New Roman" w:cs="Times New Roman"/>
          <w:sz w:val="24"/>
          <w:szCs w:val="24"/>
        </w:rPr>
      </w:pPr>
    </w:p>
    <w:p w:rsidR="00802977" w:rsidRDefault="00802977" w:rsidP="001E68B2">
      <w:pPr>
        <w:pStyle w:val="ConsPlusNormal"/>
        <w:ind w:firstLine="540"/>
        <w:jc w:val="both"/>
        <w:rPr>
          <w:rFonts w:ascii="Times New Roman" w:hAnsi="Times New Roman" w:cs="Times New Roman"/>
          <w:sz w:val="24"/>
          <w:szCs w:val="24"/>
        </w:rPr>
      </w:pPr>
    </w:p>
    <w:p w:rsidR="00802977" w:rsidRDefault="00802977" w:rsidP="001E68B2">
      <w:pPr>
        <w:pStyle w:val="ConsPlusNormal"/>
        <w:ind w:firstLine="540"/>
        <w:jc w:val="both"/>
        <w:rPr>
          <w:rFonts w:ascii="Times New Roman" w:hAnsi="Times New Roman" w:cs="Times New Roman"/>
          <w:sz w:val="24"/>
          <w:szCs w:val="24"/>
        </w:rPr>
      </w:pPr>
    </w:p>
    <w:p w:rsidR="00802977" w:rsidRDefault="00802977" w:rsidP="001E68B2">
      <w:pPr>
        <w:pStyle w:val="ConsPlusNormal"/>
        <w:ind w:firstLine="540"/>
        <w:jc w:val="both"/>
        <w:rPr>
          <w:rFonts w:ascii="Times New Roman" w:hAnsi="Times New Roman" w:cs="Times New Roman"/>
          <w:sz w:val="24"/>
          <w:szCs w:val="24"/>
        </w:rPr>
      </w:pPr>
    </w:p>
    <w:p w:rsidR="00802977" w:rsidRDefault="00802977" w:rsidP="001E68B2">
      <w:pPr>
        <w:pStyle w:val="ConsPlusNormal"/>
        <w:ind w:firstLine="540"/>
        <w:jc w:val="both"/>
        <w:rPr>
          <w:rFonts w:ascii="Times New Roman" w:hAnsi="Times New Roman" w:cs="Times New Roman"/>
          <w:sz w:val="24"/>
          <w:szCs w:val="24"/>
        </w:rPr>
      </w:pPr>
    </w:p>
    <w:p w:rsidR="00802977" w:rsidRDefault="00802977" w:rsidP="001E68B2">
      <w:pPr>
        <w:pStyle w:val="ConsPlusNormal"/>
        <w:ind w:firstLine="540"/>
        <w:jc w:val="both"/>
        <w:rPr>
          <w:rFonts w:ascii="Times New Roman" w:hAnsi="Times New Roman" w:cs="Times New Roman"/>
          <w:sz w:val="24"/>
          <w:szCs w:val="24"/>
        </w:rPr>
      </w:pPr>
    </w:p>
    <w:p w:rsidR="00802977" w:rsidRDefault="00802977" w:rsidP="001E68B2">
      <w:pPr>
        <w:pStyle w:val="ConsPlusNormal"/>
        <w:ind w:firstLine="540"/>
        <w:jc w:val="both"/>
        <w:rPr>
          <w:rFonts w:ascii="Times New Roman" w:hAnsi="Times New Roman" w:cs="Times New Roman"/>
          <w:sz w:val="24"/>
          <w:szCs w:val="24"/>
        </w:rPr>
      </w:pPr>
    </w:p>
    <w:p w:rsidR="00802977" w:rsidRDefault="00802977" w:rsidP="001E68B2">
      <w:pPr>
        <w:pStyle w:val="ConsPlusNormal"/>
        <w:ind w:firstLine="540"/>
        <w:jc w:val="both"/>
        <w:rPr>
          <w:rFonts w:ascii="Times New Roman" w:hAnsi="Times New Roman" w:cs="Times New Roman"/>
          <w:sz w:val="24"/>
          <w:szCs w:val="24"/>
        </w:rPr>
      </w:pPr>
    </w:p>
    <w:p w:rsidR="00802977" w:rsidRDefault="00802977" w:rsidP="001E68B2">
      <w:pPr>
        <w:pStyle w:val="ConsPlusNormal"/>
        <w:ind w:firstLine="540"/>
        <w:jc w:val="both"/>
        <w:rPr>
          <w:rFonts w:ascii="Times New Roman" w:hAnsi="Times New Roman" w:cs="Times New Roman"/>
          <w:sz w:val="24"/>
          <w:szCs w:val="24"/>
        </w:rPr>
      </w:pPr>
    </w:p>
    <w:p w:rsidR="00802977" w:rsidRDefault="00802977" w:rsidP="001E68B2">
      <w:pPr>
        <w:pStyle w:val="ConsPlusNormal"/>
        <w:ind w:firstLine="540"/>
        <w:jc w:val="both"/>
        <w:rPr>
          <w:rFonts w:ascii="Times New Roman" w:hAnsi="Times New Roman" w:cs="Times New Roman"/>
          <w:sz w:val="24"/>
          <w:szCs w:val="24"/>
        </w:rPr>
      </w:pPr>
    </w:p>
    <w:p w:rsidR="00802977" w:rsidRDefault="00802977" w:rsidP="001E68B2">
      <w:pPr>
        <w:pStyle w:val="ConsPlusNormal"/>
        <w:ind w:firstLine="540"/>
        <w:jc w:val="both"/>
        <w:rPr>
          <w:rFonts w:ascii="Times New Roman" w:hAnsi="Times New Roman" w:cs="Times New Roman"/>
          <w:sz w:val="24"/>
          <w:szCs w:val="24"/>
        </w:rPr>
      </w:pPr>
    </w:p>
    <w:p w:rsidR="00802977" w:rsidRDefault="00802977" w:rsidP="001E68B2">
      <w:pPr>
        <w:pStyle w:val="ConsPlusNormal"/>
        <w:ind w:firstLine="540"/>
        <w:jc w:val="both"/>
        <w:rPr>
          <w:rFonts w:ascii="Times New Roman" w:hAnsi="Times New Roman" w:cs="Times New Roman"/>
          <w:sz w:val="24"/>
          <w:szCs w:val="24"/>
        </w:rPr>
      </w:pPr>
    </w:p>
    <w:p w:rsidR="00802977" w:rsidRDefault="00802977" w:rsidP="001E68B2">
      <w:pPr>
        <w:pStyle w:val="ConsPlusNormal"/>
        <w:ind w:firstLine="540"/>
        <w:jc w:val="both"/>
        <w:rPr>
          <w:rFonts w:ascii="Times New Roman" w:hAnsi="Times New Roman" w:cs="Times New Roman"/>
          <w:sz w:val="24"/>
          <w:szCs w:val="24"/>
        </w:rPr>
      </w:pPr>
    </w:p>
    <w:p w:rsidR="00802977" w:rsidRDefault="00802977" w:rsidP="001E68B2">
      <w:pPr>
        <w:pStyle w:val="ConsPlusNormal"/>
        <w:ind w:firstLine="540"/>
        <w:jc w:val="both"/>
        <w:rPr>
          <w:rFonts w:ascii="Times New Roman" w:hAnsi="Times New Roman" w:cs="Times New Roman"/>
          <w:sz w:val="24"/>
          <w:szCs w:val="24"/>
        </w:rPr>
      </w:pPr>
    </w:p>
    <w:p w:rsidR="00802977" w:rsidRDefault="00802977" w:rsidP="001E68B2">
      <w:pPr>
        <w:pStyle w:val="ConsPlusNormal"/>
        <w:ind w:firstLine="540"/>
        <w:jc w:val="both"/>
        <w:rPr>
          <w:rFonts w:ascii="Times New Roman" w:hAnsi="Times New Roman" w:cs="Times New Roman"/>
          <w:sz w:val="24"/>
          <w:szCs w:val="24"/>
        </w:rPr>
      </w:pPr>
    </w:p>
    <w:p w:rsidR="00802977" w:rsidRDefault="00802977" w:rsidP="001E68B2">
      <w:pPr>
        <w:pStyle w:val="ConsPlusNormal"/>
        <w:ind w:firstLine="540"/>
        <w:jc w:val="both"/>
        <w:rPr>
          <w:rFonts w:ascii="Times New Roman" w:hAnsi="Times New Roman" w:cs="Times New Roman"/>
          <w:sz w:val="24"/>
          <w:szCs w:val="24"/>
        </w:rPr>
      </w:pPr>
    </w:p>
    <w:p w:rsidR="00802977" w:rsidRDefault="00802977" w:rsidP="001E68B2">
      <w:pPr>
        <w:pStyle w:val="ConsPlusNormal"/>
        <w:ind w:firstLine="540"/>
        <w:jc w:val="both"/>
        <w:rPr>
          <w:rFonts w:ascii="Times New Roman" w:hAnsi="Times New Roman" w:cs="Times New Roman"/>
          <w:sz w:val="24"/>
          <w:szCs w:val="24"/>
        </w:rPr>
      </w:pPr>
    </w:p>
    <w:p w:rsidR="00802977" w:rsidRDefault="00802977" w:rsidP="001E68B2">
      <w:pPr>
        <w:pStyle w:val="ConsPlusNormal"/>
        <w:ind w:firstLine="540"/>
        <w:jc w:val="both"/>
        <w:rPr>
          <w:rFonts w:ascii="Times New Roman" w:hAnsi="Times New Roman" w:cs="Times New Roman"/>
          <w:sz w:val="24"/>
          <w:szCs w:val="24"/>
        </w:rPr>
      </w:pPr>
    </w:p>
    <w:p w:rsidR="00802977" w:rsidRDefault="00802977" w:rsidP="001E68B2">
      <w:pPr>
        <w:pStyle w:val="ConsPlusNormal"/>
        <w:ind w:firstLine="540"/>
        <w:jc w:val="both"/>
        <w:rPr>
          <w:rFonts w:ascii="Times New Roman" w:hAnsi="Times New Roman" w:cs="Times New Roman"/>
          <w:sz w:val="24"/>
          <w:szCs w:val="24"/>
        </w:rPr>
      </w:pPr>
    </w:p>
    <w:p w:rsidR="00802977" w:rsidRDefault="00802977" w:rsidP="001E68B2">
      <w:pPr>
        <w:pStyle w:val="ConsPlusNormal"/>
        <w:ind w:firstLine="540"/>
        <w:jc w:val="both"/>
        <w:rPr>
          <w:rFonts w:ascii="Times New Roman" w:hAnsi="Times New Roman" w:cs="Times New Roman"/>
          <w:sz w:val="24"/>
          <w:szCs w:val="24"/>
        </w:rPr>
      </w:pPr>
    </w:p>
    <w:p w:rsidR="00802977" w:rsidRDefault="00802977" w:rsidP="001E68B2">
      <w:pPr>
        <w:pStyle w:val="ConsPlusNormal"/>
        <w:ind w:firstLine="540"/>
        <w:jc w:val="both"/>
        <w:rPr>
          <w:rFonts w:ascii="Times New Roman" w:hAnsi="Times New Roman" w:cs="Times New Roman"/>
          <w:sz w:val="24"/>
          <w:szCs w:val="24"/>
        </w:rPr>
      </w:pPr>
    </w:p>
    <w:p w:rsidR="00802977" w:rsidRDefault="00802977" w:rsidP="001E68B2">
      <w:pPr>
        <w:pStyle w:val="ConsPlusNormal"/>
        <w:ind w:firstLine="540"/>
        <w:jc w:val="both"/>
        <w:rPr>
          <w:rFonts w:ascii="Times New Roman" w:hAnsi="Times New Roman" w:cs="Times New Roman"/>
          <w:sz w:val="24"/>
          <w:szCs w:val="24"/>
        </w:rPr>
      </w:pPr>
    </w:p>
    <w:p w:rsidR="00802977" w:rsidRDefault="00802977" w:rsidP="001E68B2">
      <w:pPr>
        <w:pStyle w:val="ConsPlusNormal"/>
        <w:ind w:firstLine="540"/>
        <w:jc w:val="both"/>
        <w:rPr>
          <w:rFonts w:ascii="Times New Roman" w:hAnsi="Times New Roman" w:cs="Times New Roman"/>
          <w:sz w:val="24"/>
          <w:szCs w:val="24"/>
        </w:rPr>
      </w:pPr>
    </w:p>
    <w:p w:rsidR="00802977" w:rsidRDefault="00802977" w:rsidP="001E68B2">
      <w:pPr>
        <w:pStyle w:val="ConsPlusNormal"/>
        <w:ind w:firstLine="540"/>
        <w:jc w:val="both"/>
        <w:rPr>
          <w:rFonts w:ascii="Times New Roman" w:hAnsi="Times New Roman" w:cs="Times New Roman"/>
          <w:sz w:val="24"/>
          <w:szCs w:val="24"/>
        </w:rPr>
      </w:pPr>
    </w:p>
    <w:p w:rsidR="00802977" w:rsidRDefault="00802977" w:rsidP="001E68B2">
      <w:pPr>
        <w:pStyle w:val="ConsPlusNormal"/>
        <w:ind w:firstLine="540"/>
        <w:jc w:val="both"/>
        <w:rPr>
          <w:rFonts w:ascii="Times New Roman" w:hAnsi="Times New Roman" w:cs="Times New Roman"/>
          <w:sz w:val="24"/>
          <w:szCs w:val="24"/>
        </w:rPr>
      </w:pPr>
    </w:p>
    <w:p w:rsidR="00802977" w:rsidRDefault="00802977" w:rsidP="001E68B2">
      <w:pPr>
        <w:pStyle w:val="ConsPlusNormal"/>
        <w:ind w:firstLine="540"/>
        <w:jc w:val="both"/>
        <w:rPr>
          <w:rFonts w:ascii="Times New Roman" w:hAnsi="Times New Roman" w:cs="Times New Roman"/>
          <w:sz w:val="24"/>
          <w:szCs w:val="24"/>
        </w:rPr>
      </w:pPr>
    </w:p>
    <w:p w:rsidR="00802977" w:rsidRDefault="00802977" w:rsidP="001E68B2">
      <w:pPr>
        <w:pStyle w:val="ConsPlusNormal"/>
        <w:ind w:firstLine="540"/>
        <w:jc w:val="both"/>
        <w:rPr>
          <w:rFonts w:ascii="Times New Roman" w:hAnsi="Times New Roman" w:cs="Times New Roman"/>
          <w:sz w:val="24"/>
          <w:szCs w:val="24"/>
        </w:rPr>
      </w:pPr>
    </w:p>
    <w:p w:rsidR="00802977" w:rsidRDefault="00802977" w:rsidP="001E68B2">
      <w:pPr>
        <w:pStyle w:val="ConsPlusNormal"/>
        <w:ind w:firstLine="540"/>
        <w:jc w:val="both"/>
        <w:rPr>
          <w:rFonts w:ascii="Times New Roman" w:hAnsi="Times New Roman" w:cs="Times New Roman"/>
          <w:sz w:val="24"/>
          <w:szCs w:val="24"/>
        </w:rPr>
      </w:pPr>
    </w:p>
    <w:p w:rsidR="00802977" w:rsidRDefault="00802977" w:rsidP="001E68B2">
      <w:pPr>
        <w:pStyle w:val="ConsPlusNormal"/>
        <w:ind w:firstLine="540"/>
        <w:jc w:val="both"/>
        <w:rPr>
          <w:rFonts w:ascii="Times New Roman" w:hAnsi="Times New Roman" w:cs="Times New Roman"/>
          <w:sz w:val="24"/>
          <w:szCs w:val="24"/>
        </w:rPr>
      </w:pPr>
    </w:p>
    <w:p w:rsidR="00802977" w:rsidRDefault="00802977" w:rsidP="001E68B2">
      <w:pPr>
        <w:pStyle w:val="ConsPlusNormal"/>
        <w:ind w:firstLine="540"/>
        <w:jc w:val="both"/>
        <w:rPr>
          <w:rFonts w:ascii="Times New Roman" w:hAnsi="Times New Roman" w:cs="Times New Roman"/>
          <w:sz w:val="24"/>
          <w:szCs w:val="24"/>
        </w:rPr>
      </w:pPr>
    </w:p>
    <w:p w:rsidR="00802977" w:rsidRDefault="00802977" w:rsidP="001E68B2">
      <w:pPr>
        <w:pStyle w:val="ConsPlusNormal"/>
        <w:ind w:firstLine="540"/>
        <w:jc w:val="both"/>
        <w:rPr>
          <w:rFonts w:ascii="Times New Roman" w:hAnsi="Times New Roman" w:cs="Times New Roman"/>
          <w:sz w:val="24"/>
          <w:szCs w:val="24"/>
        </w:rPr>
      </w:pPr>
    </w:p>
    <w:p w:rsidR="00802977" w:rsidRDefault="00802977" w:rsidP="001E68B2">
      <w:pPr>
        <w:pStyle w:val="ConsPlusNormal"/>
        <w:ind w:firstLine="540"/>
        <w:jc w:val="both"/>
        <w:rPr>
          <w:rFonts w:ascii="Times New Roman" w:hAnsi="Times New Roman" w:cs="Times New Roman"/>
          <w:sz w:val="24"/>
          <w:szCs w:val="24"/>
        </w:rPr>
      </w:pPr>
    </w:p>
    <w:p w:rsidR="00802977" w:rsidRPr="00B15D40" w:rsidRDefault="00802977" w:rsidP="001E68B2">
      <w:pPr>
        <w:pStyle w:val="ConsPlusNormal"/>
        <w:ind w:firstLine="540"/>
        <w:jc w:val="both"/>
        <w:rPr>
          <w:rFonts w:ascii="Times New Roman" w:hAnsi="Times New Roman" w:cs="Times New Roman"/>
          <w:sz w:val="24"/>
          <w:szCs w:val="24"/>
        </w:rPr>
      </w:pPr>
    </w:p>
    <w:p w:rsidR="001E68B2" w:rsidRPr="002348CF" w:rsidRDefault="001E68B2" w:rsidP="001E68B2">
      <w:pPr>
        <w:pStyle w:val="ConsPlusNormal"/>
        <w:jc w:val="both"/>
        <w:rPr>
          <w:rFonts w:ascii="Times New Roman" w:hAnsi="Times New Roman" w:cs="Times New Roman"/>
          <w:sz w:val="28"/>
          <w:szCs w:val="28"/>
        </w:rPr>
      </w:pPr>
    </w:p>
    <w:p w:rsidR="00802977" w:rsidRDefault="00802977" w:rsidP="00802977">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802977" w:rsidRDefault="00802977" w:rsidP="00802977">
      <w:pPr>
        <w:autoSpaceDE w:val="0"/>
        <w:autoSpaceDN w:val="0"/>
        <w:adjustRightInd w:val="0"/>
        <w:spacing w:after="0" w:line="240" w:lineRule="auto"/>
        <w:jc w:val="center"/>
        <w:rPr>
          <w:rFonts w:ascii="Times New Roman" w:hAnsi="Times New Roman" w:cs="Times New Roman"/>
          <w:sz w:val="28"/>
          <w:szCs w:val="28"/>
        </w:rPr>
      </w:pPr>
    </w:p>
    <w:p w:rsidR="00802977" w:rsidRDefault="00802977" w:rsidP="00802977">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СТРУКТУРА</w:t>
      </w:r>
    </w:p>
    <w:p w:rsidR="00802977" w:rsidRDefault="00802977" w:rsidP="00802977">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РЕЕСТРОВОГО НОМЕРА</w:t>
      </w:r>
    </w:p>
    <w:p w:rsidR="00802977" w:rsidRDefault="00802977" w:rsidP="00802977">
      <w:pPr>
        <w:autoSpaceDE w:val="0"/>
        <w:autoSpaceDN w:val="0"/>
        <w:adjustRightInd w:val="0"/>
        <w:spacing w:after="0" w:line="240" w:lineRule="auto"/>
        <w:jc w:val="both"/>
        <w:outlineLvl w:val="0"/>
        <w:rPr>
          <w:rFonts w:ascii="Times New Roman" w:hAnsi="Times New Roman" w:cs="Times New Roman"/>
          <w:sz w:val="28"/>
          <w:szCs w:val="28"/>
        </w:rPr>
      </w:pPr>
    </w:p>
    <w:tbl>
      <w:tblPr>
        <w:tblW w:w="0" w:type="auto"/>
        <w:tblInd w:w="-848" w:type="dxa"/>
        <w:tblLayout w:type="fixed"/>
        <w:tblCellMar>
          <w:top w:w="102" w:type="dxa"/>
          <w:left w:w="62" w:type="dxa"/>
          <w:bottom w:w="102" w:type="dxa"/>
          <w:right w:w="62" w:type="dxa"/>
        </w:tblCellMar>
        <w:tblLook w:val="0000"/>
      </w:tblPr>
      <w:tblGrid>
        <w:gridCol w:w="1624"/>
        <w:gridCol w:w="4444"/>
        <w:gridCol w:w="4156"/>
      </w:tblGrid>
      <w:tr w:rsidR="00802977" w:rsidRPr="003C1CC5" w:rsidTr="00802977">
        <w:tc>
          <w:tcPr>
            <w:tcW w:w="1624" w:type="dxa"/>
            <w:tcBorders>
              <w:top w:val="single" w:sz="4" w:space="0" w:color="auto"/>
              <w:left w:val="single" w:sz="4" w:space="0" w:color="auto"/>
              <w:bottom w:val="single" w:sz="4" w:space="0" w:color="auto"/>
              <w:right w:val="single" w:sz="4" w:space="0" w:color="auto"/>
            </w:tcBorders>
          </w:tcPr>
          <w:p w:rsidR="00802977" w:rsidRPr="003C1CC5" w:rsidRDefault="00802977" w:rsidP="00982612">
            <w:pPr>
              <w:autoSpaceDE w:val="0"/>
              <w:autoSpaceDN w:val="0"/>
              <w:adjustRightInd w:val="0"/>
              <w:spacing w:after="0" w:line="240" w:lineRule="auto"/>
              <w:jc w:val="center"/>
              <w:rPr>
                <w:rFonts w:ascii="Times New Roman" w:hAnsi="Times New Roman" w:cs="Times New Roman"/>
                <w:sz w:val="20"/>
                <w:szCs w:val="28"/>
              </w:rPr>
            </w:pPr>
            <w:r w:rsidRPr="003C1CC5">
              <w:rPr>
                <w:rFonts w:ascii="Times New Roman" w:hAnsi="Times New Roman" w:cs="Times New Roman"/>
                <w:sz w:val="20"/>
                <w:szCs w:val="28"/>
              </w:rPr>
              <w:t>Номер</w:t>
            </w:r>
          </w:p>
          <w:p w:rsidR="00802977" w:rsidRPr="003C1CC5" w:rsidRDefault="00802977" w:rsidP="00982612">
            <w:pPr>
              <w:autoSpaceDE w:val="0"/>
              <w:autoSpaceDN w:val="0"/>
              <w:adjustRightInd w:val="0"/>
              <w:spacing w:after="0" w:line="240" w:lineRule="auto"/>
              <w:jc w:val="center"/>
              <w:rPr>
                <w:rFonts w:ascii="Times New Roman" w:hAnsi="Times New Roman" w:cs="Times New Roman"/>
                <w:sz w:val="20"/>
                <w:szCs w:val="28"/>
              </w:rPr>
            </w:pPr>
            <w:r w:rsidRPr="003C1CC5">
              <w:rPr>
                <w:rFonts w:ascii="Times New Roman" w:hAnsi="Times New Roman" w:cs="Times New Roman"/>
                <w:sz w:val="20"/>
                <w:szCs w:val="28"/>
              </w:rPr>
              <w:t>раздела</w:t>
            </w:r>
          </w:p>
        </w:tc>
        <w:tc>
          <w:tcPr>
            <w:tcW w:w="4444" w:type="dxa"/>
            <w:tcBorders>
              <w:top w:val="single" w:sz="4" w:space="0" w:color="auto"/>
              <w:left w:val="single" w:sz="4" w:space="0" w:color="auto"/>
              <w:bottom w:val="single" w:sz="4" w:space="0" w:color="auto"/>
              <w:right w:val="single" w:sz="4" w:space="0" w:color="auto"/>
            </w:tcBorders>
          </w:tcPr>
          <w:p w:rsidR="00802977" w:rsidRPr="003C1CC5" w:rsidRDefault="00802977" w:rsidP="00982612">
            <w:pPr>
              <w:autoSpaceDE w:val="0"/>
              <w:autoSpaceDN w:val="0"/>
              <w:adjustRightInd w:val="0"/>
              <w:spacing w:after="0" w:line="240" w:lineRule="auto"/>
              <w:jc w:val="center"/>
              <w:rPr>
                <w:rFonts w:ascii="Times New Roman" w:hAnsi="Times New Roman" w:cs="Times New Roman"/>
                <w:sz w:val="20"/>
                <w:szCs w:val="28"/>
              </w:rPr>
            </w:pPr>
            <w:r w:rsidRPr="003C1CC5">
              <w:rPr>
                <w:rFonts w:ascii="Times New Roman" w:hAnsi="Times New Roman" w:cs="Times New Roman"/>
                <w:sz w:val="20"/>
                <w:szCs w:val="28"/>
              </w:rPr>
              <w:t>Наименование объекта учета</w:t>
            </w:r>
          </w:p>
        </w:tc>
        <w:tc>
          <w:tcPr>
            <w:tcW w:w="4156" w:type="dxa"/>
            <w:tcBorders>
              <w:top w:val="single" w:sz="4" w:space="0" w:color="auto"/>
              <w:left w:val="single" w:sz="4" w:space="0" w:color="auto"/>
              <w:bottom w:val="single" w:sz="4" w:space="0" w:color="auto"/>
              <w:right w:val="single" w:sz="4" w:space="0" w:color="auto"/>
            </w:tcBorders>
          </w:tcPr>
          <w:p w:rsidR="00802977" w:rsidRPr="003C1CC5" w:rsidRDefault="00802977" w:rsidP="00982612">
            <w:pPr>
              <w:autoSpaceDE w:val="0"/>
              <w:autoSpaceDN w:val="0"/>
              <w:adjustRightInd w:val="0"/>
              <w:spacing w:after="0" w:line="240" w:lineRule="auto"/>
              <w:jc w:val="center"/>
              <w:rPr>
                <w:rFonts w:ascii="Times New Roman" w:hAnsi="Times New Roman" w:cs="Times New Roman"/>
                <w:sz w:val="20"/>
                <w:szCs w:val="28"/>
              </w:rPr>
            </w:pPr>
            <w:r w:rsidRPr="003C1CC5">
              <w:rPr>
                <w:rFonts w:ascii="Times New Roman" w:hAnsi="Times New Roman" w:cs="Times New Roman"/>
                <w:sz w:val="20"/>
                <w:szCs w:val="28"/>
              </w:rPr>
              <w:t>Реестровый номер</w:t>
            </w:r>
          </w:p>
        </w:tc>
      </w:tr>
      <w:tr w:rsidR="00802977" w:rsidRPr="003C1CC5" w:rsidTr="00802977">
        <w:tc>
          <w:tcPr>
            <w:tcW w:w="1624" w:type="dxa"/>
            <w:vMerge w:val="restart"/>
            <w:tcBorders>
              <w:top w:val="single" w:sz="4" w:space="0" w:color="auto"/>
              <w:left w:val="single" w:sz="4" w:space="0" w:color="auto"/>
              <w:right w:val="single" w:sz="4" w:space="0" w:color="auto"/>
            </w:tcBorders>
          </w:tcPr>
          <w:p w:rsidR="00802977" w:rsidRPr="003C1CC5" w:rsidRDefault="00802977" w:rsidP="00982612">
            <w:pPr>
              <w:autoSpaceDE w:val="0"/>
              <w:autoSpaceDN w:val="0"/>
              <w:adjustRightInd w:val="0"/>
              <w:spacing w:after="0" w:line="240" w:lineRule="auto"/>
              <w:rPr>
                <w:rFonts w:ascii="Times New Roman" w:hAnsi="Times New Roman" w:cs="Times New Roman"/>
                <w:sz w:val="20"/>
                <w:szCs w:val="28"/>
              </w:rPr>
            </w:pPr>
            <w:r w:rsidRPr="003C1CC5">
              <w:rPr>
                <w:rFonts w:ascii="Times New Roman" w:hAnsi="Times New Roman" w:cs="Times New Roman"/>
                <w:sz w:val="20"/>
                <w:szCs w:val="28"/>
              </w:rPr>
              <w:t>1.</w:t>
            </w:r>
          </w:p>
        </w:tc>
        <w:tc>
          <w:tcPr>
            <w:tcW w:w="4444" w:type="dxa"/>
            <w:tcBorders>
              <w:top w:val="single" w:sz="4" w:space="0" w:color="auto"/>
              <w:left w:val="single" w:sz="4" w:space="0" w:color="auto"/>
              <w:bottom w:val="single" w:sz="4" w:space="0" w:color="auto"/>
              <w:right w:val="single" w:sz="4" w:space="0" w:color="auto"/>
            </w:tcBorders>
          </w:tcPr>
          <w:p w:rsidR="00802977" w:rsidRPr="003C1CC5" w:rsidRDefault="00802977" w:rsidP="00982612">
            <w:pPr>
              <w:autoSpaceDE w:val="0"/>
              <w:autoSpaceDN w:val="0"/>
              <w:adjustRightInd w:val="0"/>
              <w:spacing w:after="0" w:line="240" w:lineRule="auto"/>
              <w:jc w:val="center"/>
              <w:rPr>
                <w:rFonts w:ascii="Times New Roman" w:hAnsi="Times New Roman" w:cs="Times New Roman"/>
                <w:sz w:val="20"/>
                <w:szCs w:val="28"/>
              </w:rPr>
            </w:pPr>
            <w:r w:rsidRPr="003C1CC5">
              <w:rPr>
                <w:rFonts w:ascii="Times New Roman" w:hAnsi="Times New Roman" w:cs="Times New Roman"/>
                <w:sz w:val="20"/>
                <w:szCs w:val="28"/>
              </w:rPr>
              <w:t>Административные, общественные, производственные и иные здания</w:t>
            </w:r>
          </w:p>
        </w:tc>
        <w:tc>
          <w:tcPr>
            <w:tcW w:w="4156" w:type="dxa"/>
            <w:vMerge w:val="restart"/>
            <w:tcBorders>
              <w:top w:val="single" w:sz="4" w:space="0" w:color="auto"/>
              <w:left w:val="single" w:sz="4" w:space="0" w:color="auto"/>
              <w:right w:val="single" w:sz="4" w:space="0" w:color="auto"/>
            </w:tcBorders>
          </w:tcPr>
          <w:p w:rsidR="00802977" w:rsidRPr="003C1CC5" w:rsidRDefault="00802977" w:rsidP="00982612">
            <w:pPr>
              <w:autoSpaceDE w:val="0"/>
              <w:autoSpaceDN w:val="0"/>
              <w:adjustRightInd w:val="0"/>
              <w:spacing w:after="0" w:line="240" w:lineRule="auto"/>
              <w:jc w:val="center"/>
              <w:rPr>
                <w:rFonts w:ascii="Times New Roman" w:hAnsi="Times New Roman" w:cs="Times New Roman"/>
                <w:b/>
                <w:sz w:val="20"/>
                <w:szCs w:val="28"/>
              </w:rPr>
            </w:pPr>
            <w:r w:rsidRPr="003C1CC5">
              <w:rPr>
                <w:rFonts w:ascii="Times New Roman" w:hAnsi="Times New Roman" w:cs="Times New Roman"/>
                <w:b/>
                <w:sz w:val="20"/>
                <w:szCs w:val="28"/>
              </w:rPr>
              <w:t>0-000 00-0000, где</w:t>
            </w:r>
          </w:p>
          <w:p w:rsidR="00802977" w:rsidRPr="003C1CC5" w:rsidRDefault="00802977" w:rsidP="00982612">
            <w:pPr>
              <w:rPr>
                <w:rFonts w:ascii="Times New Roman" w:hAnsi="Times New Roman" w:cs="Times New Roman"/>
                <w:sz w:val="20"/>
                <w:szCs w:val="28"/>
              </w:rPr>
            </w:pPr>
            <w:r w:rsidRPr="003C1CC5">
              <w:rPr>
                <w:rFonts w:ascii="Times New Roman" w:hAnsi="Times New Roman" w:cs="Times New Roman"/>
                <w:b/>
                <w:sz w:val="20"/>
                <w:szCs w:val="28"/>
              </w:rPr>
              <w:t>0</w:t>
            </w:r>
            <w:r w:rsidRPr="003C1CC5">
              <w:rPr>
                <w:rFonts w:ascii="Times New Roman" w:hAnsi="Times New Roman" w:cs="Times New Roman"/>
                <w:sz w:val="20"/>
                <w:szCs w:val="28"/>
              </w:rPr>
              <w:t>– номер раздела;</w:t>
            </w:r>
          </w:p>
          <w:p w:rsidR="00802977" w:rsidRPr="003C1CC5" w:rsidRDefault="00802977" w:rsidP="00982612">
            <w:pPr>
              <w:rPr>
                <w:rFonts w:ascii="Times New Roman" w:hAnsi="Times New Roman" w:cs="Times New Roman"/>
                <w:sz w:val="20"/>
                <w:szCs w:val="28"/>
              </w:rPr>
            </w:pPr>
            <w:r w:rsidRPr="003C1CC5">
              <w:rPr>
                <w:rFonts w:ascii="Times New Roman" w:hAnsi="Times New Roman" w:cs="Times New Roman"/>
                <w:b/>
                <w:sz w:val="20"/>
                <w:szCs w:val="28"/>
              </w:rPr>
              <w:t>000 00</w:t>
            </w:r>
            <w:r w:rsidRPr="003C1CC5">
              <w:rPr>
                <w:rFonts w:ascii="Times New Roman" w:hAnsi="Times New Roman" w:cs="Times New Roman"/>
                <w:sz w:val="20"/>
                <w:szCs w:val="28"/>
              </w:rPr>
              <w:t xml:space="preserve"> – код синтетического счета объекта учета;</w:t>
            </w:r>
          </w:p>
          <w:p w:rsidR="00802977" w:rsidRPr="003C1CC5" w:rsidRDefault="00802977" w:rsidP="00982612">
            <w:pPr>
              <w:rPr>
                <w:rFonts w:ascii="Times New Roman" w:hAnsi="Times New Roman" w:cs="Times New Roman"/>
                <w:sz w:val="20"/>
                <w:szCs w:val="28"/>
              </w:rPr>
            </w:pPr>
            <w:r w:rsidRPr="003C1CC5">
              <w:rPr>
                <w:rFonts w:ascii="Times New Roman" w:hAnsi="Times New Roman" w:cs="Times New Roman"/>
                <w:b/>
                <w:sz w:val="20"/>
                <w:szCs w:val="28"/>
              </w:rPr>
              <w:t>0000</w:t>
            </w:r>
            <w:r w:rsidRPr="003C1CC5">
              <w:rPr>
                <w:rFonts w:ascii="Times New Roman" w:hAnsi="Times New Roman" w:cs="Times New Roman"/>
                <w:sz w:val="20"/>
                <w:szCs w:val="28"/>
              </w:rPr>
              <w:t xml:space="preserve"> – порядковый номер муниципального имущества в соответствующем  разделе.</w:t>
            </w:r>
          </w:p>
          <w:p w:rsidR="00802977" w:rsidRPr="003C1CC5" w:rsidRDefault="00802977" w:rsidP="00982612">
            <w:pPr>
              <w:ind w:firstLine="708"/>
              <w:rPr>
                <w:rFonts w:ascii="Times New Roman" w:hAnsi="Times New Roman" w:cs="Times New Roman"/>
                <w:sz w:val="20"/>
                <w:szCs w:val="28"/>
              </w:rPr>
            </w:pPr>
          </w:p>
        </w:tc>
      </w:tr>
      <w:tr w:rsidR="00802977" w:rsidRPr="003C1CC5" w:rsidTr="00802977">
        <w:tc>
          <w:tcPr>
            <w:tcW w:w="1624" w:type="dxa"/>
            <w:vMerge/>
            <w:tcBorders>
              <w:left w:val="single" w:sz="4" w:space="0" w:color="auto"/>
              <w:right w:val="single" w:sz="4" w:space="0" w:color="auto"/>
            </w:tcBorders>
          </w:tcPr>
          <w:p w:rsidR="00802977" w:rsidRPr="003C1CC5" w:rsidRDefault="00802977" w:rsidP="00982612">
            <w:pPr>
              <w:autoSpaceDE w:val="0"/>
              <w:autoSpaceDN w:val="0"/>
              <w:adjustRightInd w:val="0"/>
              <w:spacing w:after="0" w:line="240" w:lineRule="auto"/>
              <w:rPr>
                <w:rFonts w:ascii="Times New Roman" w:hAnsi="Times New Roman" w:cs="Times New Roman"/>
                <w:sz w:val="20"/>
                <w:szCs w:val="28"/>
              </w:rPr>
            </w:pPr>
          </w:p>
        </w:tc>
        <w:tc>
          <w:tcPr>
            <w:tcW w:w="4444" w:type="dxa"/>
            <w:tcBorders>
              <w:top w:val="single" w:sz="4" w:space="0" w:color="auto"/>
              <w:left w:val="single" w:sz="4" w:space="0" w:color="auto"/>
              <w:bottom w:val="single" w:sz="4" w:space="0" w:color="auto"/>
              <w:right w:val="single" w:sz="4" w:space="0" w:color="auto"/>
            </w:tcBorders>
          </w:tcPr>
          <w:p w:rsidR="00802977" w:rsidRPr="003C1CC5" w:rsidRDefault="00802977" w:rsidP="00982612">
            <w:pPr>
              <w:autoSpaceDE w:val="0"/>
              <w:autoSpaceDN w:val="0"/>
              <w:adjustRightInd w:val="0"/>
              <w:spacing w:after="0" w:line="240" w:lineRule="auto"/>
              <w:rPr>
                <w:rFonts w:ascii="Times New Roman" w:hAnsi="Times New Roman" w:cs="Times New Roman"/>
                <w:sz w:val="20"/>
                <w:szCs w:val="28"/>
              </w:rPr>
            </w:pPr>
            <w:r w:rsidRPr="003C1CC5">
              <w:rPr>
                <w:rFonts w:ascii="Times New Roman" w:hAnsi="Times New Roman" w:cs="Times New Roman"/>
                <w:sz w:val="20"/>
                <w:szCs w:val="28"/>
              </w:rPr>
              <w:t>Жилищный фонд</w:t>
            </w:r>
          </w:p>
        </w:tc>
        <w:tc>
          <w:tcPr>
            <w:tcW w:w="4156" w:type="dxa"/>
            <w:vMerge/>
            <w:tcBorders>
              <w:left w:val="single" w:sz="4" w:space="0" w:color="auto"/>
              <w:right w:val="single" w:sz="4" w:space="0" w:color="auto"/>
            </w:tcBorders>
          </w:tcPr>
          <w:p w:rsidR="00802977" w:rsidRPr="003C1CC5" w:rsidRDefault="00802977" w:rsidP="00982612">
            <w:pPr>
              <w:autoSpaceDE w:val="0"/>
              <w:autoSpaceDN w:val="0"/>
              <w:adjustRightInd w:val="0"/>
              <w:spacing w:after="0" w:line="240" w:lineRule="auto"/>
              <w:jc w:val="center"/>
              <w:rPr>
                <w:rFonts w:ascii="Times New Roman" w:hAnsi="Times New Roman" w:cs="Times New Roman"/>
                <w:sz w:val="20"/>
                <w:szCs w:val="28"/>
              </w:rPr>
            </w:pPr>
          </w:p>
        </w:tc>
      </w:tr>
      <w:tr w:rsidR="00802977" w:rsidRPr="003C1CC5" w:rsidTr="00802977">
        <w:tc>
          <w:tcPr>
            <w:tcW w:w="1624" w:type="dxa"/>
            <w:vMerge/>
            <w:tcBorders>
              <w:left w:val="single" w:sz="4" w:space="0" w:color="auto"/>
              <w:right w:val="single" w:sz="4" w:space="0" w:color="auto"/>
            </w:tcBorders>
          </w:tcPr>
          <w:p w:rsidR="00802977" w:rsidRPr="003C1CC5" w:rsidRDefault="00802977" w:rsidP="00982612">
            <w:pPr>
              <w:autoSpaceDE w:val="0"/>
              <w:autoSpaceDN w:val="0"/>
              <w:adjustRightInd w:val="0"/>
              <w:spacing w:after="0" w:line="240" w:lineRule="auto"/>
              <w:rPr>
                <w:rFonts w:ascii="Times New Roman" w:hAnsi="Times New Roman" w:cs="Times New Roman"/>
                <w:sz w:val="20"/>
                <w:szCs w:val="28"/>
              </w:rPr>
            </w:pPr>
          </w:p>
        </w:tc>
        <w:tc>
          <w:tcPr>
            <w:tcW w:w="4444" w:type="dxa"/>
            <w:tcBorders>
              <w:top w:val="single" w:sz="4" w:space="0" w:color="auto"/>
              <w:left w:val="single" w:sz="4" w:space="0" w:color="auto"/>
              <w:bottom w:val="single" w:sz="4" w:space="0" w:color="auto"/>
              <w:right w:val="single" w:sz="4" w:space="0" w:color="auto"/>
            </w:tcBorders>
          </w:tcPr>
          <w:p w:rsidR="00802977" w:rsidRPr="003C1CC5" w:rsidRDefault="00802977" w:rsidP="00982612">
            <w:pPr>
              <w:autoSpaceDE w:val="0"/>
              <w:autoSpaceDN w:val="0"/>
              <w:adjustRightInd w:val="0"/>
              <w:spacing w:after="0" w:line="240" w:lineRule="auto"/>
              <w:rPr>
                <w:rFonts w:ascii="Times New Roman" w:hAnsi="Times New Roman" w:cs="Times New Roman"/>
                <w:sz w:val="20"/>
                <w:szCs w:val="28"/>
              </w:rPr>
            </w:pPr>
            <w:r w:rsidRPr="003C1CC5">
              <w:rPr>
                <w:rFonts w:ascii="Times New Roman" w:hAnsi="Times New Roman" w:cs="Times New Roman"/>
                <w:sz w:val="20"/>
                <w:szCs w:val="28"/>
              </w:rPr>
              <w:t>Нежилые помещения</w:t>
            </w:r>
          </w:p>
        </w:tc>
        <w:tc>
          <w:tcPr>
            <w:tcW w:w="4156" w:type="dxa"/>
            <w:vMerge/>
            <w:tcBorders>
              <w:left w:val="single" w:sz="4" w:space="0" w:color="auto"/>
              <w:right w:val="single" w:sz="4" w:space="0" w:color="auto"/>
            </w:tcBorders>
          </w:tcPr>
          <w:p w:rsidR="00802977" w:rsidRPr="003C1CC5" w:rsidRDefault="00802977" w:rsidP="00982612">
            <w:pPr>
              <w:autoSpaceDE w:val="0"/>
              <w:autoSpaceDN w:val="0"/>
              <w:adjustRightInd w:val="0"/>
              <w:spacing w:after="0" w:line="240" w:lineRule="auto"/>
              <w:jc w:val="center"/>
              <w:rPr>
                <w:rFonts w:ascii="Times New Roman" w:hAnsi="Times New Roman" w:cs="Times New Roman"/>
                <w:sz w:val="20"/>
                <w:szCs w:val="28"/>
              </w:rPr>
            </w:pPr>
          </w:p>
        </w:tc>
      </w:tr>
      <w:tr w:rsidR="00802977" w:rsidRPr="003C1CC5" w:rsidTr="00802977">
        <w:tc>
          <w:tcPr>
            <w:tcW w:w="1624" w:type="dxa"/>
            <w:vMerge/>
            <w:tcBorders>
              <w:left w:val="single" w:sz="4" w:space="0" w:color="auto"/>
              <w:right w:val="single" w:sz="4" w:space="0" w:color="auto"/>
            </w:tcBorders>
          </w:tcPr>
          <w:p w:rsidR="00802977" w:rsidRPr="003C1CC5" w:rsidRDefault="00802977" w:rsidP="00982612">
            <w:pPr>
              <w:autoSpaceDE w:val="0"/>
              <w:autoSpaceDN w:val="0"/>
              <w:adjustRightInd w:val="0"/>
              <w:spacing w:after="0" w:line="240" w:lineRule="auto"/>
              <w:rPr>
                <w:rFonts w:ascii="Times New Roman" w:hAnsi="Times New Roman" w:cs="Times New Roman"/>
                <w:sz w:val="20"/>
                <w:szCs w:val="28"/>
              </w:rPr>
            </w:pPr>
          </w:p>
        </w:tc>
        <w:tc>
          <w:tcPr>
            <w:tcW w:w="4444" w:type="dxa"/>
            <w:tcBorders>
              <w:top w:val="single" w:sz="4" w:space="0" w:color="auto"/>
              <w:left w:val="single" w:sz="4" w:space="0" w:color="auto"/>
              <w:bottom w:val="single" w:sz="4" w:space="0" w:color="auto"/>
              <w:right w:val="single" w:sz="4" w:space="0" w:color="auto"/>
            </w:tcBorders>
          </w:tcPr>
          <w:p w:rsidR="00802977" w:rsidRPr="003C1CC5" w:rsidRDefault="00802977" w:rsidP="00982612">
            <w:pPr>
              <w:autoSpaceDE w:val="0"/>
              <w:autoSpaceDN w:val="0"/>
              <w:adjustRightInd w:val="0"/>
              <w:spacing w:after="0" w:line="240" w:lineRule="auto"/>
              <w:rPr>
                <w:rFonts w:ascii="Times New Roman" w:hAnsi="Times New Roman" w:cs="Times New Roman"/>
                <w:sz w:val="20"/>
                <w:szCs w:val="28"/>
              </w:rPr>
            </w:pPr>
            <w:r w:rsidRPr="003C1CC5">
              <w:rPr>
                <w:rFonts w:ascii="Times New Roman" w:hAnsi="Times New Roman" w:cs="Times New Roman"/>
                <w:sz w:val="20"/>
                <w:szCs w:val="28"/>
              </w:rPr>
              <w:t>Сооружения</w:t>
            </w:r>
          </w:p>
        </w:tc>
        <w:tc>
          <w:tcPr>
            <w:tcW w:w="4156" w:type="dxa"/>
            <w:vMerge/>
            <w:tcBorders>
              <w:left w:val="single" w:sz="4" w:space="0" w:color="auto"/>
              <w:right w:val="single" w:sz="4" w:space="0" w:color="auto"/>
            </w:tcBorders>
          </w:tcPr>
          <w:p w:rsidR="00802977" w:rsidRPr="003C1CC5" w:rsidRDefault="00802977" w:rsidP="00982612">
            <w:pPr>
              <w:autoSpaceDE w:val="0"/>
              <w:autoSpaceDN w:val="0"/>
              <w:adjustRightInd w:val="0"/>
              <w:spacing w:after="0" w:line="240" w:lineRule="auto"/>
              <w:jc w:val="center"/>
              <w:rPr>
                <w:rFonts w:ascii="Times New Roman" w:hAnsi="Times New Roman" w:cs="Times New Roman"/>
                <w:sz w:val="20"/>
                <w:szCs w:val="28"/>
              </w:rPr>
            </w:pPr>
          </w:p>
        </w:tc>
      </w:tr>
      <w:tr w:rsidR="00802977" w:rsidRPr="003C1CC5" w:rsidTr="00802977">
        <w:tc>
          <w:tcPr>
            <w:tcW w:w="1624" w:type="dxa"/>
            <w:vMerge/>
            <w:tcBorders>
              <w:left w:val="single" w:sz="4" w:space="0" w:color="auto"/>
              <w:right w:val="single" w:sz="4" w:space="0" w:color="auto"/>
            </w:tcBorders>
          </w:tcPr>
          <w:p w:rsidR="00802977" w:rsidRPr="003C1CC5" w:rsidRDefault="00802977" w:rsidP="00982612">
            <w:pPr>
              <w:autoSpaceDE w:val="0"/>
              <w:autoSpaceDN w:val="0"/>
              <w:adjustRightInd w:val="0"/>
              <w:spacing w:after="0" w:line="240" w:lineRule="auto"/>
              <w:rPr>
                <w:rFonts w:ascii="Times New Roman" w:hAnsi="Times New Roman" w:cs="Times New Roman"/>
                <w:sz w:val="20"/>
                <w:szCs w:val="28"/>
              </w:rPr>
            </w:pPr>
          </w:p>
        </w:tc>
        <w:tc>
          <w:tcPr>
            <w:tcW w:w="4444" w:type="dxa"/>
            <w:tcBorders>
              <w:top w:val="single" w:sz="4" w:space="0" w:color="auto"/>
              <w:left w:val="single" w:sz="4" w:space="0" w:color="auto"/>
              <w:bottom w:val="single" w:sz="4" w:space="0" w:color="auto"/>
              <w:right w:val="single" w:sz="4" w:space="0" w:color="auto"/>
            </w:tcBorders>
          </w:tcPr>
          <w:p w:rsidR="00802977" w:rsidRPr="003C1CC5" w:rsidRDefault="00802977" w:rsidP="00982612">
            <w:pPr>
              <w:autoSpaceDE w:val="0"/>
              <w:autoSpaceDN w:val="0"/>
              <w:adjustRightInd w:val="0"/>
              <w:spacing w:after="0" w:line="240" w:lineRule="auto"/>
              <w:rPr>
                <w:rFonts w:ascii="Times New Roman" w:hAnsi="Times New Roman" w:cs="Times New Roman"/>
                <w:sz w:val="20"/>
                <w:szCs w:val="28"/>
              </w:rPr>
            </w:pPr>
            <w:r w:rsidRPr="003C1CC5">
              <w:rPr>
                <w:rFonts w:ascii="Times New Roman" w:hAnsi="Times New Roman" w:cs="Times New Roman"/>
                <w:sz w:val="20"/>
                <w:szCs w:val="28"/>
              </w:rPr>
              <w:t>Автомобильные дороги</w:t>
            </w:r>
          </w:p>
        </w:tc>
        <w:tc>
          <w:tcPr>
            <w:tcW w:w="4156" w:type="dxa"/>
            <w:vMerge/>
            <w:tcBorders>
              <w:left w:val="single" w:sz="4" w:space="0" w:color="auto"/>
              <w:right w:val="single" w:sz="4" w:space="0" w:color="auto"/>
            </w:tcBorders>
          </w:tcPr>
          <w:p w:rsidR="00802977" w:rsidRPr="003C1CC5" w:rsidRDefault="00802977" w:rsidP="00982612">
            <w:pPr>
              <w:autoSpaceDE w:val="0"/>
              <w:autoSpaceDN w:val="0"/>
              <w:adjustRightInd w:val="0"/>
              <w:spacing w:after="0" w:line="240" w:lineRule="auto"/>
              <w:jc w:val="center"/>
              <w:rPr>
                <w:rFonts w:ascii="Times New Roman" w:hAnsi="Times New Roman" w:cs="Times New Roman"/>
                <w:sz w:val="20"/>
                <w:szCs w:val="28"/>
              </w:rPr>
            </w:pPr>
          </w:p>
        </w:tc>
      </w:tr>
      <w:tr w:rsidR="00802977" w:rsidRPr="003C1CC5" w:rsidTr="00802977">
        <w:tc>
          <w:tcPr>
            <w:tcW w:w="1624" w:type="dxa"/>
            <w:vMerge/>
            <w:tcBorders>
              <w:left w:val="single" w:sz="4" w:space="0" w:color="auto"/>
              <w:right w:val="single" w:sz="4" w:space="0" w:color="auto"/>
            </w:tcBorders>
          </w:tcPr>
          <w:p w:rsidR="00802977" w:rsidRPr="003C1CC5" w:rsidRDefault="00802977" w:rsidP="00982612">
            <w:pPr>
              <w:autoSpaceDE w:val="0"/>
              <w:autoSpaceDN w:val="0"/>
              <w:adjustRightInd w:val="0"/>
              <w:spacing w:after="0" w:line="240" w:lineRule="auto"/>
              <w:rPr>
                <w:rFonts w:ascii="Times New Roman" w:hAnsi="Times New Roman" w:cs="Times New Roman"/>
                <w:sz w:val="20"/>
                <w:szCs w:val="28"/>
              </w:rPr>
            </w:pPr>
          </w:p>
        </w:tc>
        <w:tc>
          <w:tcPr>
            <w:tcW w:w="4444" w:type="dxa"/>
            <w:tcBorders>
              <w:top w:val="single" w:sz="4" w:space="0" w:color="auto"/>
              <w:left w:val="single" w:sz="4" w:space="0" w:color="auto"/>
              <w:bottom w:val="single" w:sz="4" w:space="0" w:color="auto"/>
              <w:right w:val="single" w:sz="4" w:space="0" w:color="auto"/>
            </w:tcBorders>
          </w:tcPr>
          <w:p w:rsidR="00802977" w:rsidRPr="003C1CC5" w:rsidRDefault="00802977" w:rsidP="00982612">
            <w:pPr>
              <w:autoSpaceDE w:val="0"/>
              <w:autoSpaceDN w:val="0"/>
              <w:adjustRightInd w:val="0"/>
              <w:spacing w:after="0" w:line="240" w:lineRule="auto"/>
              <w:rPr>
                <w:rFonts w:ascii="Times New Roman" w:hAnsi="Times New Roman" w:cs="Times New Roman"/>
                <w:sz w:val="20"/>
                <w:szCs w:val="28"/>
              </w:rPr>
            </w:pPr>
            <w:r w:rsidRPr="003C1CC5">
              <w:rPr>
                <w:rFonts w:ascii="Times New Roman" w:hAnsi="Times New Roman" w:cs="Times New Roman"/>
                <w:sz w:val="20"/>
                <w:szCs w:val="28"/>
              </w:rPr>
              <w:t>Незавершенное капитальное строительство</w:t>
            </w:r>
          </w:p>
        </w:tc>
        <w:tc>
          <w:tcPr>
            <w:tcW w:w="4156" w:type="dxa"/>
            <w:vMerge/>
            <w:tcBorders>
              <w:left w:val="single" w:sz="4" w:space="0" w:color="auto"/>
              <w:right w:val="single" w:sz="4" w:space="0" w:color="auto"/>
            </w:tcBorders>
          </w:tcPr>
          <w:p w:rsidR="00802977" w:rsidRPr="003C1CC5" w:rsidRDefault="00802977" w:rsidP="00982612">
            <w:pPr>
              <w:autoSpaceDE w:val="0"/>
              <w:autoSpaceDN w:val="0"/>
              <w:adjustRightInd w:val="0"/>
              <w:spacing w:after="0" w:line="240" w:lineRule="auto"/>
              <w:jc w:val="center"/>
              <w:rPr>
                <w:rFonts w:ascii="Times New Roman" w:hAnsi="Times New Roman" w:cs="Times New Roman"/>
                <w:sz w:val="20"/>
                <w:szCs w:val="28"/>
              </w:rPr>
            </w:pPr>
          </w:p>
        </w:tc>
      </w:tr>
      <w:tr w:rsidR="00802977" w:rsidRPr="003C1CC5" w:rsidTr="00802977">
        <w:tc>
          <w:tcPr>
            <w:tcW w:w="1624" w:type="dxa"/>
            <w:vMerge/>
            <w:tcBorders>
              <w:left w:val="single" w:sz="4" w:space="0" w:color="auto"/>
              <w:right w:val="single" w:sz="4" w:space="0" w:color="auto"/>
            </w:tcBorders>
          </w:tcPr>
          <w:p w:rsidR="00802977" w:rsidRPr="003C1CC5" w:rsidRDefault="00802977" w:rsidP="00982612">
            <w:pPr>
              <w:autoSpaceDE w:val="0"/>
              <w:autoSpaceDN w:val="0"/>
              <w:adjustRightInd w:val="0"/>
              <w:spacing w:after="0" w:line="240" w:lineRule="auto"/>
              <w:rPr>
                <w:rFonts w:ascii="Times New Roman" w:hAnsi="Times New Roman" w:cs="Times New Roman"/>
                <w:sz w:val="20"/>
                <w:szCs w:val="28"/>
              </w:rPr>
            </w:pPr>
          </w:p>
        </w:tc>
        <w:tc>
          <w:tcPr>
            <w:tcW w:w="4444" w:type="dxa"/>
            <w:tcBorders>
              <w:top w:val="single" w:sz="4" w:space="0" w:color="auto"/>
              <w:left w:val="single" w:sz="4" w:space="0" w:color="auto"/>
              <w:bottom w:val="single" w:sz="4" w:space="0" w:color="auto"/>
              <w:right w:val="single" w:sz="4" w:space="0" w:color="auto"/>
            </w:tcBorders>
          </w:tcPr>
          <w:p w:rsidR="00802977" w:rsidRPr="003C1CC5" w:rsidRDefault="00802977" w:rsidP="00982612">
            <w:pPr>
              <w:autoSpaceDE w:val="0"/>
              <w:autoSpaceDN w:val="0"/>
              <w:adjustRightInd w:val="0"/>
              <w:spacing w:after="0" w:line="240" w:lineRule="auto"/>
              <w:rPr>
                <w:rFonts w:ascii="Times New Roman" w:hAnsi="Times New Roman" w:cs="Times New Roman"/>
                <w:sz w:val="20"/>
                <w:szCs w:val="28"/>
              </w:rPr>
            </w:pPr>
            <w:r w:rsidRPr="003C1CC5">
              <w:rPr>
                <w:rFonts w:ascii="Times New Roman" w:hAnsi="Times New Roman" w:cs="Times New Roman"/>
                <w:sz w:val="20"/>
                <w:szCs w:val="28"/>
              </w:rPr>
              <w:t>Сети электрические</w:t>
            </w:r>
          </w:p>
        </w:tc>
        <w:tc>
          <w:tcPr>
            <w:tcW w:w="4156" w:type="dxa"/>
            <w:vMerge/>
            <w:tcBorders>
              <w:left w:val="single" w:sz="4" w:space="0" w:color="auto"/>
              <w:right w:val="single" w:sz="4" w:space="0" w:color="auto"/>
            </w:tcBorders>
          </w:tcPr>
          <w:p w:rsidR="00802977" w:rsidRPr="003C1CC5" w:rsidRDefault="00802977" w:rsidP="00982612">
            <w:pPr>
              <w:autoSpaceDE w:val="0"/>
              <w:autoSpaceDN w:val="0"/>
              <w:adjustRightInd w:val="0"/>
              <w:spacing w:after="0" w:line="240" w:lineRule="auto"/>
              <w:jc w:val="center"/>
              <w:rPr>
                <w:rFonts w:ascii="Times New Roman" w:hAnsi="Times New Roman" w:cs="Times New Roman"/>
                <w:sz w:val="20"/>
                <w:szCs w:val="28"/>
              </w:rPr>
            </w:pPr>
          </w:p>
        </w:tc>
      </w:tr>
      <w:tr w:rsidR="00802977" w:rsidRPr="003C1CC5" w:rsidTr="00802977">
        <w:tc>
          <w:tcPr>
            <w:tcW w:w="1624" w:type="dxa"/>
            <w:vMerge/>
            <w:tcBorders>
              <w:left w:val="single" w:sz="4" w:space="0" w:color="auto"/>
              <w:right w:val="single" w:sz="4" w:space="0" w:color="auto"/>
            </w:tcBorders>
          </w:tcPr>
          <w:p w:rsidR="00802977" w:rsidRPr="003C1CC5" w:rsidRDefault="00802977" w:rsidP="00982612">
            <w:pPr>
              <w:autoSpaceDE w:val="0"/>
              <w:autoSpaceDN w:val="0"/>
              <w:adjustRightInd w:val="0"/>
              <w:spacing w:after="0" w:line="240" w:lineRule="auto"/>
              <w:rPr>
                <w:rFonts w:ascii="Times New Roman" w:hAnsi="Times New Roman" w:cs="Times New Roman"/>
                <w:sz w:val="20"/>
                <w:szCs w:val="28"/>
              </w:rPr>
            </w:pPr>
          </w:p>
        </w:tc>
        <w:tc>
          <w:tcPr>
            <w:tcW w:w="4444" w:type="dxa"/>
            <w:tcBorders>
              <w:top w:val="single" w:sz="4" w:space="0" w:color="auto"/>
              <w:left w:val="single" w:sz="4" w:space="0" w:color="auto"/>
              <w:bottom w:val="single" w:sz="4" w:space="0" w:color="auto"/>
              <w:right w:val="single" w:sz="4" w:space="0" w:color="auto"/>
            </w:tcBorders>
          </w:tcPr>
          <w:p w:rsidR="00802977" w:rsidRPr="003C1CC5" w:rsidRDefault="00802977" w:rsidP="00982612">
            <w:pPr>
              <w:autoSpaceDE w:val="0"/>
              <w:autoSpaceDN w:val="0"/>
              <w:adjustRightInd w:val="0"/>
              <w:spacing w:after="0" w:line="240" w:lineRule="auto"/>
              <w:rPr>
                <w:rFonts w:ascii="Times New Roman" w:hAnsi="Times New Roman" w:cs="Times New Roman"/>
                <w:sz w:val="20"/>
                <w:szCs w:val="28"/>
              </w:rPr>
            </w:pPr>
            <w:r w:rsidRPr="003C1CC5">
              <w:rPr>
                <w:rFonts w:ascii="Times New Roman" w:hAnsi="Times New Roman" w:cs="Times New Roman"/>
                <w:sz w:val="20"/>
                <w:szCs w:val="28"/>
              </w:rPr>
              <w:t>Сети теплоснабжения</w:t>
            </w:r>
          </w:p>
        </w:tc>
        <w:tc>
          <w:tcPr>
            <w:tcW w:w="4156" w:type="dxa"/>
            <w:vMerge/>
            <w:tcBorders>
              <w:left w:val="single" w:sz="4" w:space="0" w:color="auto"/>
              <w:right w:val="single" w:sz="4" w:space="0" w:color="auto"/>
            </w:tcBorders>
          </w:tcPr>
          <w:p w:rsidR="00802977" w:rsidRPr="003C1CC5" w:rsidRDefault="00802977" w:rsidP="00982612">
            <w:pPr>
              <w:autoSpaceDE w:val="0"/>
              <w:autoSpaceDN w:val="0"/>
              <w:adjustRightInd w:val="0"/>
              <w:spacing w:after="0" w:line="240" w:lineRule="auto"/>
              <w:jc w:val="center"/>
              <w:rPr>
                <w:rFonts w:ascii="Times New Roman" w:hAnsi="Times New Roman" w:cs="Times New Roman"/>
                <w:sz w:val="20"/>
                <w:szCs w:val="28"/>
              </w:rPr>
            </w:pPr>
          </w:p>
        </w:tc>
      </w:tr>
      <w:tr w:rsidR="00802977" w:rsidRPr="003C1CC5" w:rsidTr="00802977">
        <w:tc>
          <w:tcPr>
            <w:tcW w:w="1624" w:type="dxa"/>
            <w:vMerge/>
            <w:tcBorders>
              <w:left w:val="single" w:sz="4" w:space="0" w:color="auto"/>
              <w:right w:val="single" w:sz="4" w:space="0" w:color="auto"/>
            </w:tcBorders>
          </w:tcPr>
          <w:p w:rsidR="00802977" w:rsidRPr="003C1CC5" w:rsidRDefault="00802977" w:rsidP="00982612">
            <w:pPr>
              <w:autoSpaceDE w:val="0"/>
              <w:autoSpaceDN w:val="0"/>
              <w:adjustRightInd w:val="0"/>
              <w:spacing w:after="0" w:line="240" w:lineRule="auto"/>
              <w:rPr>
                <w:rFonts w:ascii="Times New Roman" w:hAnsi="Times New Roman" w:cs="Times New Roman"/>
                <w:sz w:val="20"/>
                <w:szCs w:val="28"/>
              </w:rPr>
            </w:pPr>
          </w:p>
        </w:tc>
        <w:tc>
          <w:tcPr>
            <w:tcW w:w="4444" w:type="dxa"/>
            <w:tcBorders>
              <w:top w:val="single" w:sz="4" w:space="0" w:color="auto"/>
              <w:left w:val="single" w:sz="4" w:space="0" w:color="auto"/>
              <w:bottom w:val="single" w:sz="4" w:space="0" w:color="auto"/>
              <w:right w:val="single" w:sz="4" w:space="0" w:color="auto"/>
            </w:tcBorders>
          </w:tcPr>
          <w:p w:rsidR="00802977" w:rsidRPr="003C1CC5" w:rsidRDefault="00802977" w:rsidP="00982612">
            <w:pPr>
              <w:autoSpaceDE w:val="0"/>
              <w:autoSpaceDN w:val="0"/>
              <w:adjustRightInd w:val="0"/>
              <w:spacing w:after="0" w:line="240" w:lineRule="auto"/>
              <w:rPr>
                <w:rFonts w:ascii="Times New Roman" w:hAnsi="Times New Roman" w:cs="Times New Roman"/>
                <w:sz w:val="20"/>
                <w:szCs w:val="28"/>
              </w:rPr>
            </w:pPr>
            <w:r w:rsidRPr="003C1CC5">
              <w:rPr>
                <w:rFonts w:ascii="Times New Roman" w:hAnsi="Times New Roman" w:cs="Times New Roman"/>
                <w:sz w:val="20"/>
                <w:szCs w:val="28"/>
              </w:rPr>
              <w:t>Сети водопроводные</w:t>
            </w:r>
          </w:p>
        </w:tc>
        <w:tc>
          <w:tcPr>
            <w:tcW w:w="4156" w:type="dxa"/>
            <w:vMerge/>
            <w:tcBorders>
              <w:left w:val="single" w:sz="4" w:space="0" w:color="auto"/>
              <w:right w:val="single" w:sz="4" w:space="0" w:color="auto"/>
            </w:tcBorders>
          </w:tcPr>
          <w:p w:rsidR="00802977" w:rsidRPr="003C1CC5" w:rsidRDefault="00802977" w:rsidP="00982612">
            <w:pPr>
              <w:autoSpaceDE w:val="0"/>
              <w:autoSpaceDN w:val="0"/>
              <w:adjustRightInd w:val="0"/>
              <w:spacing w:after="0" w:line="240" w:lineRule="auto"/>
              <w:jc w:val="center"/>
              <w:rPr>
                <w:rFonts w:ascii="Times New Roman" w:hAnsi="Times New Roman" w:cs="Times New Roman"/>
                <w:sz w:val="20"/>
                <w:szCs w:val="28"/>
              </w:rPr>
            </w:pPr>
          </w:p>
        </w:tc>
      </w:tr>
      <w:tr w:rsidR="00802977" w:rsidRPr="003C1CC5" w:rsidTr="00802977">
        <w:tc>
          <w:tcPr>
            <w:tcW w:w="1624" w:type="dxa"/>
            <w:vMerge/>
            <w:tcBorders>
              <w:left w:val="single" w:sz="4" w:space="0" w:color="auto"/>
              <w:right w:val="single" w:sz="4" w:space="0" w:color="auto"/>
            </w:tcBorders>
          </w:tcPr>
          <w:p w:rsidR="00802977" w:rsidRPr="003C1CC5" w:rsidRDefault="00802977" w:rsidP="00982612">
            <w:pPr>
              <w:autoSpaceDE w:val="0"/>
              <w:autoSpaceDN w:val="0"/>
              <w:adjustRightInd w:val="0"/>
              <w:spacing w:after="0" w:line="240" w:lineRule="auto"/>
              <w:rPr>
                <w:rFonts w:ascii="Times New Roman" w:hAnsi="Times New Roman" w:cs="Times New Roman"/>
                <w:sz w:val="20"/>
                <w:szCs w:val="28"/>
              </w:rPr>
            </w:pPr>
          </w:p>
        </w:tc>
        <w:tc>
          <w:tcPr>
            <w:tcW w:w="4444" w:type="dxa"/>
            <w:tcBorders>
              <w:top w:val="single" w:sz="4" w:space="0" w:color="auto"/>
              <w:left w:val="single" w:sz="4" w:space="0" w:color="auto"/>
              <w:bottom w:val="single" w:sz="4" w:space="0" w:color="auto"/>
              <w:right w:val="single" w:sz="4" w:space="0" w:color="auto"/>
            </w:tcBorders>
          </w:tcPr>
          <w:p w:rsidR="00802977" w:rsidRPr="003C1CC5" w:rsidRDefault="00802977" w:rsidP="00982612">
            <w:pPr>
              <w:autoSpaceDE w:val="0"/>
              <w:autoSpaceDN w:val="0"/>
              <w:adjustRightInd w:val="0"/>
              <w:spacing w:after="0" w:line="240" w:lineRule="auto"/>
              <w:rPr>
                <w:rFonts w:ascii="Times New Roman" w:hAnsi="Times New Roman" w:cs="Times New Roman"/>
                <w:sz w:val="20"/>
                <w:szCs w:val="28"/>
              </w:rPr>
            </w:pPr>
            <w:r w:rsidRPr="003C1CC5">
              <w:rPr>
                <w:rFonts w:ascii="Times New Roman" w:hAnsi="Times New Roman" w:cs="Times New Roman"/>
                <w:sz w:val="20"/>
                <w:szCs w:val="28"/>
              </w:rPr>
              <w:t>Иное недвижимое имущество</w:t>
            </w:r>
          </w:p>
        </w:tc>
        <w:tc>
          <w:tcPr>
            <w:tcW w:w="4156" w:type="dxa"/>
            <w:vMerge/>
            <w:tcBorders>
              <w:left w:val="single" w:sz="4" w:space="0" w:color="auto"/>
              <w:right w:val="single" w:sz="4" w:space="0" w:color="auto"/>
            </w:tcBorders>
          </w:tcPr>
          <w:p w:rsidR="00802977" w:rsidRPr="003C1CC5" w:rsidRDefault="00802977" w:rsidP="00982612">
            <w:pPr>
              <w:autoSpaceDE w:val="0"/>
              <w:autoSpaceDN w:val="0"/>
              <w:adjustRightInd w:val="0"/>
              <w:spacing w:after="0" w:line="240" w:lineRule="auto"/>
              <w:jc w:val="center"/>
              <w:rPr>
                <w:rFonts w:ascii="Times New Roman" w:hAnsi="Times New Roman" w:cs="Times New Roman"/>
                <w:sz w:val="20"/>
                <w:szCs w:val="28"/>
              </w:rPr>
            </w:pPr>
          </w:p>
        </w:tc>
      </w:tr>
      <w:tr w:rsidR="00802977" w:rsidRPr="003C1CC5" w:rsidTr="00802977">
        <w:tc>
          <w:tcPr>
            <w:tcW w:w="1624" w:type="dxa"/>
            <w:vMerge/>
            <w:tcBorders>
              <w:left w:val="single" w:sz="4" w:space="0" w:color="auto"/>
              <w:bottom w:val="single" w:sz="4" w:space="0" w:color="auto"/>
              <w:right w:val="single" w:sz="4" w:space="0" w:color="auto"/>
            </w:tcBorders>
          </w:tcPr>
          <w:p w:rsidR="00802977" w:rsidRPr="003C1CC5" w:rsidRDefault="00802977" w:rsidP="00982612">
            <w:pPr>
              <w:autoSpaceDE w:val="0"/>
              <w:autoSpaceDN w:val="0"/>
              <w:adjustRightInd w:val="0"/>
              <w:spacing w:after="0" w:line="240" w:lineRule="auto"/>
              <w:rPr>
                <w:rFonts w:ascii="Times New Roman" w:hAnsi="Times New Roman" w:cs="Times New Roman"/>
                <w:sz w:val="20"/>
                <w:szCs w:val="28"/>
              </w:rPr>
            </w:pPr>
          </w:p>
        </w:tc>
        <w:tc>
          <w:tcPr>
            <w:tcW w:w="4444" w:type="dxa"/>
            <w:tcBorders>
              <w:top w:val="single" w:sz="4" w:space="0" w:color="auto"/>
              <w:left w:val="single" w:sz="4" w:space="0" w:color="auto"/>
              <w:bottom w:val="single" w:sz="4" w:space="0" w:color="auto"/>
              <w:right w:val="single" w:sz="4" w:space="0" w:color="auto"/>
            </w:tcBorders>
          </w:tcPr>
          <w:p w:rsidR="00802977" w:rsidRPr="003C1CC5" w:rsidRDefault="00802977" w:rsidP="00982612">
            <w:pPr>
              <w:autoSpaceDE w:val="0"/>
              <w:autoSpaceDN w:val="0"/>
              <w:adjustRightInd w:val="0"/>
              <w:spacing w:after="0" w:line="240" w:lineRule="auto"/>
              <w:rPr>
                <w:rFonts w:ascii="Times New Roman" w:hAnsi="Times New Roman" w:cs="Times New Roman"/>
                <w:sz w:val="20"/>
                <w:szCs w:val="28"/>
              </w:rPr>
            </w:pPr>
            <w:r w:rsidRPr="003C1CC5">
              <w:rPr>
                <w:rFonts w:ascii="Times New Roman" w:hAnsi="Times New Roman" w:cs="Times New Roman"/>
                <w:sz w:val="20"/>
                <w:szCs w:val="28"/>
              </w:rPr>
              <w:t>Земельные участки</w:t>
            </w:r>
          </w:p>
        </w:tc>
        <w:tc>
          <w:tcPr>
            <w:tcW w:w="4156" w:type="dxa"/>
            <w:vMerge/>
            <w:tcBorders>
              <w:left w:val="single" w:sz="4" w:space="0" w:color="auto"/>
              <w:bottom w:val="single" w:sz="4" w:space="0" w:color="auto"/>
              <w:right w:val="single" w:sz="4" w:space="0" w:color="auto"/>
            </w:tcBorders>
          </w:tcPr>
          <w:p w:rsidR="00802977" w:rsidRPr="003C1CC5" w:rsidRDefault="00802977" w:rsidP="00982612">
            <w:pPr>
              <w:autoSpaceDE w:val="0"/>
              <w:autoSpaceDN w:val="0"/>
              <w:adjustRightInd w:val="0"/>
              <w:spacing w:after="0" w:line="240" w:lineRule="auto"/>
              <w:jc w:val="center"/>
              <w:rPr>
                <w:rFonts w:ascii="Times New Roman" w:hAnsi="Times New Roman" w:cs="Times New Roman"/>
                <w:sz w:val="20"/>
                <w:szCs w:val="28"/>
              </w:rPr>
            </w:pPr>
          </w:p>
        </w:tc>
      </w:tr>
      <w:tr w:rsidR="00802977" w:rsidRPr="003C1CC5" w:rsidTr="00802977">
        <w:tc>
          <w:tcPr>
            <w:tcW w:w="1624" w:type="dxa"/>
            <w:vMerge w:val="restart"/>
            <w:tcBorders>
              <w:top w:val="single" w:sz="4" w:space="0" w:color="auto"/>
              <w:left w:val="single" w:sz="4" w:space="0" w:color="auto"/>
              <w:right w:val="single" w:sz="4" w:space="0" w:color="auto"/>
            </w:tcBorders>
          </w:tcPr>
          <w:p w:rsidR="00802977" w:rsidRPr="003C1CC5" w:rsidRDefault="00802977" w:rsidP="00982612">
            <w:pPr>
              <w:autoSpaceDE w:val="0"/>
              <w:autoSpaceDN w:val="0"/>
              <w:adjustRightInd w:val="0"/>
              <w:spacing w:after="0" w:line="240" w:lineRule="auto"/>
              <w:jc w:val="both"/>
              <w:rPr>
                <w:rFonts w:ascii="Times New Roman" w:hAnsi="Times New Roman" w:cs="Times New Roman"/>
                <w:sz w:val="20"/>
                <w:szCs w:val="28"/>
              </w:rPr>
            </w:pPr>
            <w:r w:rsidRPr="003C1CC5">
              <w:rPr>
                <w:rFonts w:ascii="Times New Roman" w:hAnsi="Times New Roman" w:cs="Times New Roman"/>
                <w:sz w:val="20"/>
                <w:szCs w:val="28"/>
              </w:rPr>
              <w:t>2.</w:t>
            </w:r>
          </w:p>
          <w:p w:rsidR="00802977" w:rsidRPr="003C1CC5" w:rsidRDefault="00802977" w:rsidP="00982612">
            <w:pPr>
              <w:autoSpaceDE w:val="0"/>
              <w:autoSpaceDN w:val="0"/>
              <w:adjustRightInd w:val="0"/>
              <w:spacing w:after="0" w:line="240" w:lineRule="auto"/>
              <w:jc w:val="both"/>
              <w:rPr>
                <w:rFonts w:ascii="Times New Roman" w:hAnsi="Times New Roman" w:cs="Times New Roman"/>
                <w:sz w:val="20"/>
                <w:szCs w:val="28"/>
              </w:rPr>
            </w:pPr>
          </w:p>
        </w:tc>
        <w:tc>
          <w:tcPr>
            <w:tcW w:w="4444" w:type="dxa"/>
            <w:tcBorders>
              <w:top w:val="single" w:sz="4" w:space="0" w:color="auto"/>
              <w:left w:val="single" w:sz="4" w:space="0" w:color="auto"/>
              <w:bottom w:val="single" w:sz="4" w:space="0" w:color="auto"/>
              <w:right w:val="single" w:sz="4" w:space="0" w:color="auto"/>
            </w:tcBorders>
          </w:tcPr>
          <w:p w:rsidR="00802977" w:rsidRPr="003C1CC5" w:rsidRDefault="00802977" w:rsidP="00982612">
            <w:pPr>
              <w:autoSpaceDE w:val="0"/>
              <w:autoSpaceDN w:val="0"/>
              <w:adjustRightInd w:val="0"/>
              <w:spacing w:after="0" w:line="240" w:lineRule="auto"/>
              <w:jc w:val="both"/>
              <w:rPr>
                <w:rFonts w:ascii="Times New Roman" w:hAnsi="Times New Roman" w:cs="Times New Roman"/>
                <w:sz w:val="20"/>
                <w:szCs w:val="28"/>
              </w:rPr>
            </w:pPr>
            <w:r w:rsidRPr="003C1CC5">
              <w:rPr>
                <w:rFonts w:ascii="Times New Roman" w:hAnsi="Times New Roman" w:cs="Times New Roman"/>
                <w:sz w:val="20"/>
                <w:szCs w:val="28"/>
              </w:rPr>
              <w:t>Акции, доли (вклады) в уставном</w:t>
            </w:r>
          </w:p>
          <w:p w:rsidR="00802977" w:rsidRPr="003C1CC5" w:rsidRDefault="00802977" w:rsidP="00982612">
            <w:pPr>
              <w:autoSpaceDE w:val="0"/>
              <w:autoSpaceDN w:val="0"/>
              <w:adjustRightInd w:val="0"/>
              <w:spacing w:after="0" w:line="240" w:lineRule="auto"/>
              <w:jc w:val="both"/>
              <w:rPr>
                <w:rFonts w:ascii="Times New Roman" w:hAnsi="Times New Roman" w:cs="Times New Roman"/>
                <w:sz w:val="20"/>
                <w:szCs w:val="28"/>
              </w:rPr>
            </w:pPr>
            <w:r w:rsidRPr="003C1CC5">
              <w:rPr>
                <w:rFonts w:ascii="Times New Roman" w:hAnsi="Times New Roman" w:cs="Times New Roman"/>
                <w:sz w:val="20"/>
                <w:szCs w:val="28"/>
              </w:rPr>
              <w:t>капитале хозяйственного общества или товарищества</w:t>
            </w:r>
          </w:p>
        </w:tc>
        <w:tc>
          <w:tcPr>
            <w:tcW w:w="4156" w:type="dxa"/>
            <w:vMerge/>
            <w:tcBorders>
              <w:top w:val="single" w:sz="4" w:space="0" w:color="auto"/>
              <w:left w:val="single" w:sz="4" w:space="0" w:color="auto"/>
              <w:bottom w:val="single" w:sz="4" w:space="0" w:color="auto"/>
              <w:right w:val="single" w:sz="4" w:space="0" w:color="auto"/>
            </w:tcBorders>
          </w:tcPr>
          <w:p w:rsidR="00802977" w:rsidRPr="003C1CC5" w:rsidRDefault="00802977" w:rsidP="00982612">
            <w:pPr>
              <w:autoSpaceDE w:val="0"/>
              <w:autoSpaceDN w:val="0"/>
              <w:adjustRightInd w:val="0"/>
              <w:spacing w:after="0" w:line="240" w:lineRule="auto"/>
              <w:jc w:val="both"/>
              <w:rPr>
                <w:rFonts w:ascii="Times New Roman" w:hAnsi="Times New Roman" w:cs="Times New Roman"/>
                <w:sz w:val="20"/>
                <w:szCs w:val="28"/>
              </w:rPr>
            </w:pPr>
          </w:p>
        </w:tc>
      </w:tr>
      <w:tr w:rsidR="00802977" w:rsidRPr="003C1CC5" w:rsidTr="00802977">
        <w:tc>
          <w:tcPr>
            <w:tcW w:w="1624" w:type="dxa"/>
            <w:vMerge/>
            <w:tcBorders>
              <w:left w:val="single" w:sz="4" w:space="0" w:color="auto"/>
              <w:right w:val="single" w:sz="4" w:space="0" w:color="auto"/>
            </w:tcBorders>
          </w:tcPr>
          <w:p w:rsidR="00802977" w:rsidRPr="003C1CC5" w:rsidRDefault="00802977" w:rsidP="00982612">
            <w:pPr>
              <w:autoSpaceDE w:val="0"/>
              <w:autoSpaceDN w:val="0"/>
              <w:adjustRightInd w:val="0"/>
              <w:spacing w:after="0" w:line="240" w:lineRule="auto"/>
              <w:jc w:val="both"/>
              <w:rPr>
                <w:rFonts w:ascii="Times New Roman" w:hAnsi="Times New Roman" w:cs="Times New Roman"/>
                <w:sz w:val="20"/>
                <w:szCs w:val="28"/>
              </w:rPr>
            </w:pPr>
          </w:p>
        </w:tc>
        <w:tc>
          <w:tcPr>
            <w:tcW w:w="4444" w:type="dxa"/>
            <w:tcBorders>
              <w:top w:val="single" w:sz="4" w:space="0" w:color="auto"/>
              <w:left w:val="single" w:sz="4" w:space="0" w:color="auto"/>
              <w:bottom w:val="single" w:sz="4" w:space="0" w:color="auto"/>
              <w:right w:val="single" w:sz="4" w:space="0" w:color="auto"/>
            </w:tcBorders>
          </w:tcPr>
          <w:p w:rsidR="00802977" w:rsidRPr="003C1CC5" w:rsidRDefault="00802977" w:rsidP="00982612">
            <w:pPr>
              <w:autoSpaceDE w:val="0"/>
              <w:autoSpaceDN w:val="0"/>
              <w:adjustRightInd w:val="0"/>
              <w:spacing w:after="0" w:line="240" w:lineRule="auto"/>
              <w:jc w:val="both"/>
              <w:rPr>
                <w:rFonts w:ascii="Times New Roman" w:hAnsi="Times New Roman" w:cs="Times New Roman"/>
                <w:sz w:val="20"/>
                <w:szCs w:val="28"/>
              </w:rPr>
            </w:pPr>
            <w:r w:rsidRPr="003C1CC5">
              <w:rPr>
                <w:rFonts w:ascii="Times New Roman" w:hAnsi="Times New Roman" w:cs="Times New Roman"/>
                <w:sz w:val="20"/>
                <w:szCs w:val="28"/>
              </w:rPr>
              <w:t>Транспорт</w:t>
            </w:r>
          </w:p>
        </w:tc>
        <w:tc>
          <w:tcPr>
            <w:tcW w:w="4156" w:type="dxa"/>
            <w:vMerge/>
            <w:tcBorders>
              <w:top w:val="single" w:sz="4" w:space="0" w:color="auto"/>
              <w:left w:val="single" w:sz="4" w:space="0" w:color="auto"/>
              <w:bottom w:val="single" w:sz="4" w:space="0" w:color="auto"/>
              <w:right w:val="single" w:sz="4" w:space="0" w:color="auto"/>
            </w:tcBorders>
          </w:tcPr>
          <w:p w:rsidR="00802977" w:rsidRPr="003C1CC5" w:rsidRDefault="00802977" w:rsidP="00982612">
            <w:pPr>
              <w:autoSpaceDE w:val="0"/>
              <w:autoSpaceDN w:val="0"/>
              <w:adjustRightInd w:val="0"/>
              <w:spacing w:after="0" w:line="240" w:lineRule="auto"/>
              <w:jc w:val="both"/>
              <w:rPr>
                <w:rFonts w:ascii="Times New Roman" w:hAnsi="Times New Roman" w:cs="Times New Roman"/>
                <w:sz w:val="20"/>
                <w:szCs w:val="28"/>
              </w:rPr>
            </w:pPr>
          </w:p>
        </w:tc>
      </w:tr>
      <w:tr w:rsidR="00802977" w:rsidRPr="003C1CC5" w:rsidTr="00802977">
        <w:tc>
          <w:tcPr>
            <w:tcW w:w="1624" w:type="dxa"/>
            <w:vMerge/>
            <w:tcBorders>
              <w:left w:val="single" w:sz="4" w:space="0" w:color="auto"/>
              <w:right w:val="single" w:sz="4" w:space="0" w:color="auto"/>
            </w:tcBorders>
          </w:tcPr>
          <w:p w:rsidR="00802977" w:rsidRPr="003C1CC5" w:rsidRDefault="00802977" w:rsidP="00982612">
            <w:pPr>
              <w:autoSpaceDE w:val="0"/>
              <w:autoSpaceDN w:val="0"/>
              <w:adjustRightInd w:val="0"/>
              <w:spacing w:after="0" w:line="240" w:lineRule="auto"/>
              <w:jc w:val="both"/>
              <w:rPr>
                <w:rFonts w:ascii="Times New Roman" w:hAnsi="Times New Roman" w:cs="Times New Roman"/>
                <w:sz w:val="20"/>
                <w:szCs w:val="28"/>
              </w:rPr>
            </w:pPr>
          </w:p>
        </w:tc>
        <w:tc>
          <w:tcPr>
            <w:tcW w:w="4444" w:type="dxa"/>
            <w:tcBorders>
              <w:top w:val="single" w:sz="4" w:space="0" w:color="auto"/>
              <w:left w:val="single" w:sz="4" w:space="0" w:color="auto"/>
              <w:bottom w:val="single" w:sz="4" w:space="0" w:color="auto"/>
              <w:right w:val="single" w:sz="4" w:space="0" w:color="auto"/>
            </w:tcBorders>
          </w:tcPr>
          <w:p w:rsidR="00802977" w:rsidRPr="003C1CC5" w:rsidRDefault="00802977" w:rsidP="00982612">
            <w:pPr>
              <w:autoSpaceDE w:val="0"/>
              <w:autoSpaceDN w:val="0"/>
              <w:adjustRightInd w:val="0"/>
              <w:spacing w:after="0" w:line="240" w:lineRule="auto"/>
              <w:jc w:val="both"/>
              <w:rPr>
                <w:rFonts w:ascii="Times New Roman" w:hAnsi="Times New Roman" w:cs="Times New Roman"/>
                <w:sz w:val="20"/>
                <w:szCs w:val="28"/>
              </w:rPr>
            </w:pPr>
            <w:r w:rsidRPr="003C1CC5">
              <w:rPr>
                <w:rFonts w:ascii="Times New Roman" w:hAnsi="Times New Roman" w:cs="Times New Roman"/>
                <w:sz w:val="20"/>
                <w:szCs w:val="28"/>
              </w:rPr>
              <w:t>Машины и оборудование</w:t>
            </w:r>
          </w:p>
        </w:tc>
        <w:tc>
          <w:tcPr>
            <w:tcW w:w="4156" w:type="dxa"/>
            <w:vMerge/>
            <w:tcBorders>
              <w:top w:val="single" w:sz="4" w:space="0" w:color="auto"/>
              <w:left w:val="single" w:sz="4" w:space="0" w:color="auto"/>
              <w:bottom w:val="single" w:sz="4" w:space="0" w:color="auto"/>
              <w:right w:val="single" w:sz="4" w:space="0" w:color="auto"/>
            </w:tcBorders>
          </w:tcPr>
          <w:p w:rsidR="00802977" w:rsidRPr="003C1CC5" w:rsidRDefault="00802977" w:rsidP="00982612">
            <w:pPr>
              <w:autoSpaceDE w:val="0"/>
              <w:autoSpaceDN w:val="0"/>
              <w:adjustRightInd w:val="0"/>
              <w:spacing w:after="0" w:line="240" w:lineRule="auto"/>
              <w:jc w:val="both"/>
              <w:rPr>
                <w:rFonts w:ascii="Times New Roman" w:hAnsi="Times New Roman" w:cs="Times New Roman"/>
                <w:sz w:val="20"/>
                <w:szCs w:val="28"/>
              </w:rPr>
            </w:pPr>
          </w:p>
        </w:tc>
      </w:tr>
      <w:tr w:rsidR="00802977" w:rsidRPr="003C1CC5" w:rsidTr="00802977">
        <w:tc>
          <w:tcPr>
            <w:tcW w:w="1624" w:type="dxa"/>
            <w:vMerge/>
            <w:tcBorders>
              <w:left w:val="single" w:sz="4" w:space="0" w:color="auto"/>
              <w:bottom w:val="single" w:sz="4" w:space="0" w:color="auto"/>
              <w:right w:val="single" w:sz="4" w:space="0" w:color="auto"/>
            </w:tcBorders>
          </w:tcPr>
          <w:p w:rsidR="00802977" w:rsidRPr="003C1CC5" w:rsidRDefault="00802977" w:rsidP="00982612">
            <w:pPr>
              <w:autoSpaceDE w:val="0"/>
              <w:autoSpaceDN w:val="0"/>
              <w:adjustRightInd w:val="0"/>
              <w:spacing w:after="0" w:line="240" w:lineRule="auto"/>
              <w:jc w:val="both"/>
              <w:rPr>
                <w:rFonts w:ascii="Times New Roman" w:hAnsi="Times New Roman" w:cs="Times New Roman"/>
                <w:sz w:val="20"/>
                <w:szCs w:val="28"/>
              </w:rPr>
            </w:pPr>
          </w:p>
        </w:tc>
        <w:tc>
          <w:tcPr>
            <w:tcW w:w="4444" w:type="dxa"/>
            <w:tcBorders>
              <w:top w:val="single" w:sz="4" w:space="0" w:color="auto"/>
              <w:left w:val="single" w:sz="4" w:space="0" w:color="auto"/>
              <w:bottom w:val="single" w:sz="4" w:space="0" w:color="auto"/>
              <w:right w:val="single" w:sz="4" w:space="0" w:color="auto"/>
            </w:tcBorders>
          </w:tcPr>
          <w:p w:rsidR="00802977" w:rsidRPr="003C1CC5" w:rsidRDefault="00802977" w:rsidP="00982612">
            <w:pPr>
              <w:autoSpaceDE w:val="0"/>
              <w:autoSpaceDN w:val="0"/>
              <w:adjustRightInd w:val="0"/>
              <w:spacing w:after="0" w:line="240" w:lineRule="auto"/>
              <w:jc w:val="both"/>
              <w:rPr>
                <w:rFonts w:ascii="Times New Roman" w:hAnsi="Times New Roman" w:cs="Times New Roman"/>
                <w:sz w:val="20"/>
                <w:szCs w:val="28"/>
              </w:rPr>
            </w:pPr>
            <w:r w:rsidRPr="003C1CC5">
              <w:rPr>
                <w:rFonts w:ascii="Times New Roman" w:hAnsi="Times New Roman" w:cs="Times New Roman"/>
                <w:sz w:val="20"/>
                <w:szCs w:val="28"/>
              </w:rPr>
              <w:t>Иное движимое имущество</w:t>
            </w:r>
          </w:p>
        </w:tc>
        <w:tc>
          <w:tcPr>
            <w:tcW w:w="4156" w:type="dxa"/>
            <w:vMerge/>
            <w:tcBorders>
              <w:top w:val="single" w:sz="4" w:space="0" w:color="auto"/>
              <w:left w:val="single" w:sz="4" w:space="0" w:color="auto"/>
              <w:bottom w:val="single" w:sz="4" w:space="0" w:color="auto"/>
              <w:right w:val="single" w:sz="4" w:space="0" w:color="auto"/>
            </w:tcBorders>
          </w:tcPr>
          <w:p w:rsidR="00802977" w:rsidRPr="003C1CC5" w:rsidRDefault="00802977" w:rsidP="00982612">
            <w:pPr>
              <w:autoSpaceDE w:val="0"/>
              <w:autoSpaceDN w:val="0"/>
              <w:adjustRightInd w:val="0"/>
              <w:spacing w:after="0" w:line="240" w:lineRule="auto"/>
              <w:jc w:val="both"/>
              <w:rPr>
                <w:rFonts w:ascii="Times New Roman" w:hAnsi="Times New Roman" w:cs="Times New Roman"/>
                <w:sz w:val="20"/>
                <w:szCs w:val="28"/>
              </w:rPr>
            </w:pPr>
          </w:p>
        </w:tc>
      </w:tr>
      <w:tr w:rsidR="00802977" w:rsidRPr="003C1CC5" w:rsidTr="00802977">
        <w:tc>
          <w:tcPr>
            <w:tcW w:w="1624" w:type="dxa"/>
            <w:tcBorders>
              <w:top w:val="single" w:sz="4" w:space="0" w:color="auto"/>
              <w:left w:val="single" w:sz="4" w:space="0" w:color="auto"/>
              <w:right w:val="single" w:sz="4" w:space="0" w:color="auto"/>
            </w:tcBorders>
          </w:tcPr>
          <w:p w:rsidR="00802977" w:rsidRPr="003C1CC5" w:rsidRDefault="00802977" w:rsidP="00982612">
            <w:pPr>
              <w:autoSpaceDE w:val="0"/>
              <w:autoSpaceDN w:val="0"/>
              <w:adjustRightInd w:val="0"/>
              <w:spacing w:after="0" w:line="240" w:lineRule="auto"/>
              <w:jc w:val="both"/>
              <w:rPr>
                <w:rFonts w:ascii="Times New Roman" w:hAnsi="Times New Roman" w:cs="Times New Roman"/>
                <w:sz w:val="20"/>
                <w:szCs w:val="28"/>
              </w:rPr>
            </w:pPr>
            <w:r w:rsidRPr="003C1CC5">
              <w:rPr>
                <w:rFonts w:ascii="Times New Roman" w:hAnsi="Times New Roman" w:cs="Times New Roman"/>
                <w:sz w:val="20"/>
                <w:szCs w:val="28"/>
              </w:rPr>
              <w:t>3.</w:t>
            </w:r>
          </w:p>
        </w:tc>
        <w:tc>
          <w:tcPr>
            <w:tcW w:w="4444" w:type="dxa"/>
            <w:tcBorders>
              <w:top w:val="single" w:sz="4" w:space="0" w:color="auto"/>
              <w:left w:val="single" w:sz="4" w:space="0" w:color="auto"/>
              <w:bottom w:val="single" w:sz="4" w:space="0" w:color="auto"/>
              <w:right w:val="single" w:sz="4" w:space="0" w:color="auto"/>
            </w:tcBorders>
          </w:tcPr>
          <w:p w:rsidR="00802977" w:rsidRPr="003C1CC5" w:rsidRDefault="00802977" w:rsidP="00982612">
            <w:pPr>
              <w:autoSpaceDE w:val="0"/>
              <w:autoSpaceDN w:val="0"/>
              <w:adjustRightInd w:val="0"/>
              <w:spacing w:after="0" w:line="240" w:lineRule="auto"/>
              <w:jc w:val="both"/>
              <w:rPr>
                <w:rFonts w:ascii="Times New Roman" w:hAnsi="Times New Roman" w:cs="Times New Roman"/>
                <w:sz w:val="20"/>
                <w:szCs w:val="28"/>
              </w:rPr>
            </w:pPr>
            <w:r w:rsidRPr="003C1CC5">
              <w:rPr>
                <w:rFonts w:ascii="Times New Roman" w:hAnsi="Times New Roman" w:cs="Times New Roman"/>
                <w:sz w:val="20"/>
                <w:szCs w:val="28"/>
              </w:rPr>
              <w:t>Муниципальные казенные учреждения</w:t>
            </w:r>
          </w:p>
        </w:tc>
        <w:tc>
          <w:tcPr>
            <w:tcW w:w="4156" w:type="dxa"/>
            <w:tcBorders>
              <w:top w:val="single" w:sz="4" w:space="0" w:color="auto"/>
              <w:left w:val="single" w:sz="4" w:space="0" w:color="auto"/>
              <w:bottom w:val="single" w:sz="4" w:space="0" w:color="auto"/>
              <w:right w:val="single" w:sz="4" w:space="0" w:color="auto"/>
            </w:tcBorders>
          </w:tcPr>
          <w:p w:rsidR="00802977" w:rsidRPr="003C1CC5" w:rsidRDefault="00802977" w:rsidP="00982612">
            <w:pPr>
              <w:autoSpaceDE w:val="0"/>
              <w:autoSpaceDN w:val="0"/>
              <w:adjustRightInd w:val="0"/>
              <w:spacing w:after="0" w:line="240" w:lineRule="auto"/>
              <w:jc w:val="both"/>
              <w:rPr>
                <w:rFonts w:ascii="Times New Roman" w:hAnsi="Times New Roman" w:cs="Times New Roman"/>
                <w:b/>
                <w:sz w:val="20"/>
                <w:szCs w:val="28"/>
              </w:rPr>
            </w:pPr>
            <w:r w:rsidRPr="003C1CC5">
              <w:rPr>
                <w:rFonts w:ascii="Times New Roman" w:hAnsi="Times New Roman" w:cs="Times New Roman"/>
                <w:b/>
                <w:sz w:val="20"/>
                <w:szCs w:val="28"/>
              </w:rPr>
              <w:t>0-0000, где</w:t>
            </w:r>
          </w:p>
          <w:p w:rsidR="00802977" w:rsidRPr="003C1CC5" w:rsidRDefault="00802977" w:rsidP="00982612">
            <w:pPr>
              <w:autoSpaceDE w:val="0"/>
              <w:autoSpaceDN w:val="0"/>
              <w:adjustRightInd w:val="0"/>
              <w:spacing w:after="0" w:line="240" w:lineRule="auto"/>
              <w:jc w:val="both"/>
              <w:rPr>
                <w:rFonts w:ascii="Times New Roman" w:hAnsi="Times New Roman" w:cs="Times New Roman"/>
                <w:sz w:val="20"/>
                <w:szCs w:val="28"/>
              </w:rPr>
            </w:pPr>
            <w:r w:rsidRPr="003C1CC5">
              <w:rPr>
                <w:rFonts w:ascii="Times New Roman" w:hAnsi="Times New Roman" w:cs="Times New Roman"/>
                <w:b/>
                <w:sz w:val="20"/>
                <w:szCs w:val="28"/>
              </w:rPr>
              <w:t>0</w:t>
            </w:r>
            <w:r w:rsidRPr="003C1CC5">
              <w:rPr>
                <w:rFonts w:ascii="Times New Roman" w:hAnsi="Times New Roman" w:cs="Times New Roman"/>
                <w:sz w:val="20"/>
                <w:szCs w:val="28"/>
              </w:rPr>
              <w:t xml:space="preserve"> - номер раздела</w:t>
            </w:r>
          </w:p>
          <w:p w:rsidR="00802977" w:rsidRPr="003C1CC5" w:rsidRDefault="00802977" w:rsidP="00982612">
            <w:pPr>
              <w:autoSpaceDE w:val="0"/>
              <w:autoSpaceDN w:val="0"/>
              <w:adjustRightInd w:val="0"/>
              <w:spacing w:after="0" w:line="240" w:lineRule="auto"/>
              <w:jc w:val="both"/>
              <w:rPr>
                <w:rFonts w:ascii="Times New Roman" w:hAnsi="Times New Roman" w:cs="Times New Roman"/>
                <w:sz w:val="20"/>
                <w:szCs w:val="28"/>
              </w:rPr>
            </w:pPr>
            <w:r w:rsidRPr="003C1CC5">
              <w:rPr>
                <w:rFonts w:ascii="Times New Roman" w:hAnsi="Times New Roman" w:cs="Times New Roman"/>
                <w:b/>
                <w:sz w:val="20"/>
                <w:szCs w:val="28"/>
              </w:rPr>
              <w:t>0000</w:t>
            </w:r>
            <w:r w:rsidRPr="003C1CC5">
              <w:rPr>
                <w:rFonts w:ascii="Times New Roman" w:hAnsi="Times New Roman" w:cs="Times New Roman"/>
                <w:sz w:val="20"/>
                <w:szCs w:val="28"/>
              </w:rPr>
              <w:t xml:space="preserve"> - порядковый номер учреждения, муниципального</w:t>
            </w:r>
          </w:p>
          <w:p w:rsidR="00802977" w:rsidRPr="003C1CC5" w:rsidRDefault="00802977" w:rsidP="00982612">
            <w:pPr>
              <w:autoSpaceDE w:val="0"/>
              <w:autoSpaceDN w:val="0"/>
              <w:adjustRightInd w:val="0"/>
              <w:spacing w:after="0" w:line="240" w:lineRule="auto"/>
              <w:jc w:val="both"/>
              <w:rPr>
                <w:rFonts w:ascii="Times New Roman" w:hAnsi="Times New Roman" w:cs="Times New Roman"/>
                <w:sz w:val="20"/>
                <w:szCs w:val="28"/>
              </w:rPr>
            </w:pPr>
            <w:r w:rsidRPr="003C1CC5">
              <w:rPr>
                <w:rFonts w:ascii="Times New Roman" w:hAnsi="Times New Roman" w:cs="Times New Roman"/>
                <w:sz w:val="20"/>
                <w:szCs w:val="28"/>
              </w:rPr>
              <w:t>предприятия, хозяйственного</w:t>
            </w:r>
          </w:p>
          <w:p w:rsidR="00802977" w:rsidRPr="003C1CC5" w:rsidRDefault="00802977" w:rsidP="00982612">
            <w:pPr>
              <w:autoSpaceDE w:val="0"/>
              <w:autoSpaceDN w:val="0"/>
              <w:adjustRightInd w:val="0"/>
              <w:spacing w:after="0" w:line="240" w:lineRule="auto"/>
              <w:jc w:val="both"/>
              <w:rPr>
                <w:rFonts w:ascii="Times New Roman" w:hAnsi="Times New Roman" w:cs="Times New Roman"/>
                <w:sz w:val="20"/>
                <w:szCs w:val="28"/>
              </w:rPr>
            </w:pPr>
            <w:r w:rsidRPr="003C1CC5">
              <w:rPr>
                <w:rFonts w:ascii="Times New Roman" w:hAnsi="Times New Roman" w:cs="Times New Roman"/>
                <w:sz w:val="20"/>
                <w:szCs w:val="28"/>
              </w:rPr>
              <w:t>общества.</w:t>
            </w:r>
          </w:p>
        </w:tc>
      </w:tr>
    </w:tbl>
    <w:p w:rsidR="001E68B2" w:rsidRPr="002348CF" w:rsidRDefault="001E68B2" w:rsidP="001E68B2">
      <w:pPr>
        <w:rPr>
          <w:rFonts w:ascii="Times New Roman" w:hAnsi="Times New Roman" w:cs="Times New Roman"/>
          <w:sz w:val="28"/>
          <w:szCs w:val="28"/>
        </w:rPr>
      </w:pPr>
    </w:p>
    <w:p w:rsidR="001E68B2" w:rsidRPr="002348CF" w:rsidRDefault="001E68B2" w:rsidP="001E68B2">
      <w:pPr>
        <w:pStyle w:val="ConsPlusNormal"/>
        <w:jc w:val="right"/>
        <w:rPr>
          <w:rFonts w:ascii="Times New Roman" w:hAnsi="Times New Roman" w:cs="Times New Roman"/>
          <w:sz w:val="28"/>
          <w:szCs w:val="28"/>
        </w:rPr>
      </w:pPr>
    </w:p>
    <w:p w:rsidR="001E68B2" w:rsidRPr="002348CF" w:rsidRDefault="001E68B2" w:rsidP="001E68B2">
      <w:pPr>
        <w:pStyle w:val="ConsPlusNormal"/>
        <w:jc w:val="both"/>
        <w:rPr>
          <w:rFonts w:ascii="Times New Roman" w:hAnsi="Times New Roman" w:cs="Times New Roman"/>
          <w:sz w:val="28"/>
          <w:szCs w:val="28"/>
        </w:rPr>
      </w:pPr>
    </w:p>
    <w:p w:rsidR="001E68B2" w:rsidRPr="002348CF" w:rsidRDefault="001E68B2" w:rsidP="001E68B2">
      <w:pPr>
        <w:pStyle w:val="ConsPlusNormal"/>
        <w:jc w:val="both"/>
        <w:rPr>
          <w:rFonts w:ascii="Times New Roman" w:hAnsi="Times New Roman" w:cs="Times New Roman"/>
          <w:sz w:val="28"/>
          <w:szCs w:val="28"/>
        </w:rPr>
      </w:pPr>
    </w:p>
    <w:p w:rsidR="000603B2" w:rsidRPr="00BF5C5E" w:rsidRDefault="000603B2" w:rsidP="000603B2">
      <w:pPr>
        <w:pStyle w:val="ConsNonformat"/>
        <w:widowControl/>
        <w:rPr>
          <w:rFonts w:ascii="Times New Roman" w:hAnsi="Times New Roman"/>
          <w:sz w:val="24"/>
          <w:szCs w:val="24"/>
        </w:rPr>
        <w:sectPr w:rsidR="000603B2" w:rsidRPr="00BF5C5E" w:rsidSect="000D618B">
          <w:headerReference w:type="even" r:id="rId15"/>
          <w:pgSz w:w="11906" w:h="16838"/>
          <w:pgMar w:top="1134" w:right="567" w:bottom="1135" w:left="1701" w:header="720" w:footer="720" w:gutter="0"/>
          <w:cols w:space="720"/>
        </w:sectPr>
      </w:pPr>
    </w:p>
    <w:p w:rsidR="004B571B" w:rsidRPr="00BF5C5E" w:rsidRDefault="00802977" w:rsidP="004B571B">
      <w:pPr>
        <w:pStyle w:val="ConsNormal"/>
        <w:widowControl/>
        <w:ind w:left="10206" w:firstLine="0"/>
        <w:jc w:val="right"/>
        <w:rPr>
          <w:rFonts w:ascii="Times New Roman" w:hAnsi="Times New Roman"/>
          <w:sz w:val="24"/>
          <w:szCs w:val="24"/>
        </w:rPr>
      </w:pPr>
      <w:r>
        <w:rPr>
          <w:rFonts w:ascii="Times New Roman" w:hAnsi="Times New Roman"/>
          <w:sz w:val="24"/>
          <w:szCs w:val="24"/>
        </w:rPr>
        <w:lastRenderedPageBreak/>
        <w:t>Приложение 2</w:t>
      </w:r>
    </w:p>
    <w:p w:rsidR="004B571B" w:rsidRPr="00BF5C5E" w:rsidRDefault="004B571B" w:rsidP="004B571B">
      <w:pPr>
        <w:pStyle w:val="ConsNormal"/>
        <w:widowControl/>
        <w:ind w:left="10206" w:firstLine="0"/>
        <w:jc w:val="right"/>
        <w:rPr>
          <w:rFonts w:ascii="Times New Roman" w:hAnsi="Times New Roman"/>
          <w:sz w:val="24"/>
          <w:szCs w:val="24"/>
        </w:rPr>
      </w:pPr>
      <w:r w:rsidRPr="00BF5C5E">
        <w:rPr>
          <w:rFonts w:ascii="Times New Roman" w:hAnsi="Times New Roman"/>
          <w:sz w:val="24"/>
          <w:szCs w:val="24"/>
        </w:rPr>
        <w:t>к Положению о Реестре</w:t>
      </w:r>
    </w:p>
    <w:p w:rsidR="004B571B" w:rsidRPr="00BF5C5E" w:rsidRDefault="004B571B" w:rsidP="004B571B">
      <w:pPr>
        <w:pStyle w:val="ConsNormal"/>
        <w:widowControl/>
        <w:ind w:left="10206" w:firstLine="0"/>
        <w:jc w:val="right"/>
        <w:rPr>
          <w:rFonts w:ascii="Times New Roman" w:hAnsi="Times New Roman"/>
          <w:sz w:val="24"/>
          <w:szCs w:val="24"/>
        </w:rPr>
      </w:pPr>
      <w:r w:rsidRPr="00BF5C5E">
        <w:rPr>
          <w:rFonts w:ascii="Times New Roman" w:hAnsi="Times New Roman"/>
          <w:sz w:val="24"/>
          <w:szCs w:val="24"/>
        </w:rPr>
        <w:t>муниципальной собственности</w:t>
      </w:r>
    </w:p>
    <w:p w:rsidR="004B571B" w:rsidRDefault="004B571B" w:rsidP="004B571B">
      <w:pPr>
        <w:pStyle w:val="ConsNormal"/>
        <w:widowControl/>
        <w:ind w:left="5670" w:firstLine="0"/>
        <w:jc w:val="right"/>
        <w:rPr>
          <w:rFonts w:ascii="Times New Roman" w:hAnsi="Times New Roman"/>
          <w:sz w:val="24"/>
          <w:szCs w:val="24"/>
        </w:rPr>
      </w:pPr>
      <w:r w:rsidRPr="00BF5C5E">
        <w:rPr>
          <w:rFonts w:ascii="Times New Roman" w:hAnsi="Times New Roman"/>
          <w:sz w:val="24"/>
          <w:szCs w:val="24"/>
        </w:rPr>
        <w:t xml:space="preserve">сельское поселение </w:t>
      </w:r>
      <w:r>
        <w:rPr>
          <w:rFonts w:ascii="Times New Roman" w:hAnsi="Times New Roman"/>
          <w:sz w:val="24"/>
          <w:szCs w:val="24"/>
        </w:rPr>
        <w:t xml:space="preserve">Черниговское </w:t>
      </w:r>
    </w:p>
    <w:p w:rsidR="004B571B" w:rsidRPr="00BF5C5E" w:rsidRDefault="004B571B" w:rsidP="004B571B">
      <w:pPr>
        <w:pStyle w:val="ConsNormal"/>
        <w:widowControl/>
        <w:ind w:left="5670" w:firstLine="0"/>
        <w:jc w:val="right"/>
        <w:rPr>
          <w:rFonts w:ascii="Times New Roman" w:hAnsi="Times New Roman"/>
          <w:sz w:val="24"/>
          <w:szCs w:val="24"/>
        </w:rPr>
      </w:pPr>
      <w:r>
        <w:rPr>
          <w:rFonts w:ascii="Times New Roman" w:hAnsi="Times New Roman"/>
          <w:sz w:val="24"/>
          <w:szCs w:val="24"/>
        </w:rPr>
        <w:t>Прохладненского муниципального района КБР</w:t>
      </w:r>
      <w:r w:rsidRPr="00BF5C5E">
        <w:rPr>
          <w:rFonts w:ascii="Times New Roman" w:hAnsi="Times New Roman"/>
          <w:sz w:val="24"/>
          <w:szCs w:val="24"/>
        </w:rPr>
        <w:t xml:space="preserve"> </w:t>
      </w:r>
    </w:p>
    <w:p w:rsidR="004B571B" w:rsidRPr="00BF5C5E" w:rsidRDefault="004B571B" w:rsidP="004B571B">
      <w:pPr>
        <w:pStyle w:val="ConsNormal"/>
        <w:widowControl/>
        <w:ind w:left="10206" w:firstLine="0"/>
        <w:jc w:val="right"/>
        <w:rPr>
          <w:rFonts w:ascii="Times New Roman" w:hAnsi="Times New Roman"/>
          <w:sz w:val="24"/>
          <w:szCs w:val="24"/>
        </w:rPr>
      </w:pPr>
      <w:r w:rsidRPr="00BF5C5E">
        <w:rPr>
          <w:rFonts w:ascii="Times New Roman" w:hAnsi="Times New Roman"/>
          <w:sz w:val="24"/>
          <w:szCs w:val="24"/>
        </w:rPr>
        <w:t>Форма</w:t>
      </w:r>
    </w:p>
    <w:p w:rsidR="004B571B" w:rsidRDefault="004B571B" w:rsidP="004B571B">
      <w:pPr>
        <w:pStyle w:val="ConsNormal"/>
        <w:widowControl/>
        <w:ind w:firstLine="0"/>
        <w:jc w:val="right"/>
        <w:rPr>
          <w:rFonts w:ascii="Times New Roman" w:hAnsi="Times New Roman"/>
          <w:sz w:val="24"/>
          <w:szCs w:val="24"/>
        </w:rPr>
      </w:pPr>
    </w:p>
    <w:p w:rsidR="004B571B" w:rsidRDefault="004B571B" w:rsidP="004B571B">
      <w:pPr>
        <w:pStyle w:val="ConsNormal"/>
        <w:widowControl/>
        <w:ind w:firstLine="0"/>
        <w:jc w:val="center"/>
        <w:rPr>
          <w:rFonts w:ascii="Times New Roman" w:hAnsi="Times New Roman"/>
          <w:sz w:val="24"/>
          <w:szCs w:val="24"/>
        </w:rPr>
      </w:pPr>
    </w:p>
    <w:p w:rsidR="004B571B" w:rsidRDefault="004B571B" w:rsidP="004B571B">
      <w:pPr>
        <w:pStyle w:val="ConsNormal"/>
        <w:widowControl/>
        <w:ind w:firstLine="0"/>
        <w:jc w:val="center"/>
        <w:rPr>
          <w:rFonts w:ascii="Times New Roman" w:hAnsi="Times New Roman"/>
          <w:sz w:val="24"/>
          <w:szCs w:val="24"/>
        </w:rPr>
      </w:pPr>
      <w:r>
        <w:rPr>
          <w:rFonts w:ascii="Times New Roman" w:hAnsi="Times New Roman"/>
          <w:sz w:val="24"/>
          <w:szCs w:val="24"/>
        </w:rPr>
        <w:t>РЕЕСТР</w:t>
      </w:r>
    </w:p>
    <w:p w:rsidR="004B571B" w:rsidRDefault="004B571B" w:rsidP="004B571B">
      <w:pPr>
        <w:pStyle w:val="ConsNormal"/>
        <w:widowControl/>
        <w:ind w:firstLine="0"/>
        <w:jc w:val="center"/>
        <w:rPr>
          <w:rFonts w:ascii="Times New Roman" w:hAnsi="Times New Roman"/>
          <w:sz w:val="24"/>
          <w:szCs w:val="24"/>
        </w:rPr>
      </w:pPr>
      <w:r>
        <w:rPr>
          <w:rFonts w:ascii="Times New Roman" w:hAnsi="Times New Roman"/>
          <w:sz w:val="24"/>
          <w:szCs w:val="24"/>
        </w:rPr>
        <w:t xml:space="preserve">муниципального имущества местной администрации сельского поселения Черниговское Прохладненского муниципального района КБР </w:t>
      </w:r>
    </w:p>
    <w:tbl>
      <w:tblPr>
        <w:tblStyle w:val="ac"/>
        <w:tblW w:w="15026" w:type="dxa"/>
        <w:tblInd w:w="-459" w:type="dxa"/>
        <w:tblLayout w:type="fixed"/>
        <w:tblLook w:val="04A0"/>
      </w:tblPr>
      <w:tblGrid>
        <w:gridCol w:w="567"/>
        <w:gridCol w:w="993"/>
        <w:gridCol w:w="850"/>
        <w:gridCol w:w="1134"/>
        <w:gridCol w:w="1134"/>
        <w:gridCol w:w="1276"/>
        <w:gridCol w:w="1134"/>
        <w:gridCol w:w="1134"/>
        <w:gridCol w:w="1417"/>
        <w:gridCol w:w="1276"/>
        <w:gridCol w:w="1134"/>
        <w:gridCol w:w="1276"/>
        <w:gridCol w:w="1701"/>
      </w:tblGrid>
      <w:tr w:rsidR="004B571B" w:rsidTr="00574CA3">
        <w:trPr>
          <w:trHeight w:val="285"/>
        </w:trPr>
        <w:tc>
          <w:tcPr>
            <w:tcW w:w="1560" w:type="dxa"/>
            <w:gridSpan w:val="2"/>
            <w:tcBorders>
              <w:bottom w:val="single" w:sz="4" w:space="0" w:color="auto"/>
            </w:tcBorders>
          </w:tcPr>
          <w:p w:rsidR="004B571B" w:rsidRPr="00580A26" w:rsidRDefault="004B571B" w:rsidP="00574CA3">
            <w:pPr>
              <w:pStyle w:val="ConsNormal"/>
              <w:widowControl/>
              <w:ind w:firstLine="0"/>
              <w:jc w:val="center"/>
              <w:rPr>
                <w:rFonts w:ascii="Times New Roman" w:hAnsi="Times New Roman"/>
                <w:sz w:val="18"/>
                <w:szCs w:val="24"/>
              </w:rPr>
            </w:pPr>
          </w:p>
        </w:tc>
        <w:tc>
          <w:tcPr>
            <w:tcW w:w="13466" w:type="dxa"/>
            <w:gridSpan w:val="11"/>
            <w:tcBorders>
              <w:bottom w:val="single" w:sz="4" w:space="0" w:color="auto"/>
            </w:tcBorders>
          </w:tcPr>
          <w:p w:rsidR="004B571B" w:rsidRPr="00580A26" w:rsidRDefault="004B571B" w:rsidP="00574CA3">
            <w:pPr>
              <w:pStyle w:val="ConsNormal"/>
              <w:widowControl/>
              <w:ind w:firstLine="0"/>
              <w:jc w:val="center"/>
              <w:rPr>
                <w:rFonts w:ascii="Times New Roman" w:hAnsi="Times New Roman"/>
                <w:sz w:val="18"/>
                <w:szCs w:val="24"/>
              </w:rPr>
            </w:pPr>
            <w:r w:rsidRPr="00580A26">
              <w:rPr>
                <w:rFonts w:ascii="Times New Roman" w:hAnsi="Times New Roman"/>
                <w:sz w:val="18"/>
                <w:szCs w:val="24"/>
              </w:rPr>
              <w:t xml:space="preserve">Раздел </w:t>
            </w:r>
            <w:r w:rsidRPr="00580A26">
              <w:rPr>
                <w:rFonts w:ascii="Times New Roman" w:hAnsi="Times New Roman"/>
                <w:sz w:val="18"/>
                <w:szCs w:val="24"/>
                <w:lang w:val="en-US"/>
              </w:rPr>
              <w:t>I</w:t>
            </w:r>
          </w:p>
          <w:p w:rsidR="004B571B" w:rsidRPr="00580A26" w:rsidRDefault="004B571B" w:rsidP="00574CA3">
            <w:pPr>
              <w:pStyle w:val="ConsNormal"/>
              <w:widowControl/>
              <w:ind w:firstLine="0"/>
              <w:jc w:val="center"/>
              <w:rPr>
                <w:rFonts w:ascii="Times New Roman" w:hAnsi="Times New Roman"/>
                <w:sz w:val="18"/>
                <w:szCs w:val="24"/>
              </w:rPr>
            </w:pPr>
            <w:r w:rsidRPr="00580A26">
              <w:rPr>
                <w:rFonts w:ascii="Times New Roman" w:hAnsi="Times New Roman"/>
                <w:sz w:val="18"/>
                <w:szCs w:val="24"/>
              </w:rPr>
              <w:t>Сведения о муниципальном недвижимом имуществе</w:t>
            </w:r>
          </w:p>
        </w:tc>
      </w:tr>
      <w:tr w:rsidR="004B571B" w:rsidTr="00574CA3">
        <w:trPr>
          <w:trHeight w:val="3766"/>
        </w:trPr>
        <w:tc>
          <w:tcPr>
            <w:tcW w:w="567" w:type="dxa"/>
            <w:tcBorders>
              <w:top w:val="single" w:sz="4" w:space="0" w:color="auto"/>
              <w:right w:val="single" w:sz="4" w:space="0" w:color="auto"/>
            </w:tcBorders>
          </w:tcPr>
          <w:p w:rsidR="004B571B" w:rsidRPr="00580A26" w:rsidRDefault="004B571B" w:rsidP="00574CA3">
            <w:pPr>
              <w:pStyle w:val="ConsNormal"/>
              <w:widowControl/>
              <w:ind w:firstLine="0"/>
              <w:jc w:val="center"/>
              <w:rPr>
                <w:rFonts w:ascii="Times New Roman" w:hAnsi="Times New Roman"/>
                <w:sz w:val="18"/>
                <w:szCs w:val="24"/>
              </w:rPr>
            </w:pPr>
          </w:p>
          <w:p w:rsidR="004B571B" w:rsidRPr="00580A26" w:rsidRDefault="004B571B" w:rsidP="00574CA3">
            <w:pPr>
              <w:pStyle w:val="ConsNormal"/>
              <w:rPr>
                <w:rFonts w:ascii="Times New Roman" w:hAnsi="Times New Roman"/>
                <w:sz w:val="18"/>
                <w:szCs w:val="24"/>
              </w:rPr>
            </w:pPr>
            <w:r w:rsidRPr="00580A26">
              <w:rPr>
                <w:rFonts w:ascii="Times New Roman" w:hAnsi="Times New Roman"/>
                <w:sz w:val="18"/>
                <w:szCs w:val="24"/>
              </w:rPr>
              <w:t>№ №</w:t>
            </w:r>
          </w:p>
          <w:p w:rsidR="004B571B" w:rsidRPr="00580A26" w:rsidRDefault="004B571B" w:rsidP="00574CA3">
            <w:pPr>
              <w:pStyle w:val="ConsNormal"/>
              <w:rPr>
                <w:rFonts w:ascii="Times New Roman" w:hAnsi="Times New Roman"/>
                <w:sz w:val="18"/>
                <w:szCs w:val="24"/>
              </w:rPr>
            </w:pPr>
            <w:r w:rsidRPr="00580A26">
              <w:rPr>
                <w:rFonts w:ascii="Times New Roman" w:hAnsi="Times New Roman"/>
                <w:sz w:val="18"/>
                <w:szCs w:val="24"/>
              </w:rPr>
              <w:t>пп</w:t>
            </w:r>
            <w:r w:rsidRPr="00580A26">
              <w:rPr>
                <w:rFonts w:ascii="Times New Roman" w:hAnsi="Times New Roman"/>
                <w:sz w:val="18"/>
                <w:szCs w:val="24"/>
                <w:lang w:val="en-US"/>
              </w:rPr>
              <w:t>/</w:t>
            </w:r>
            <w:r w:rsidRPr="00580A26">
              <w:rPr>
                <w:rFonts w:ascii="Times New Roman" w:hAnsi="Times New Roman"/>
                <w:sz w:val="18"/>
                <w:szCs w:val="24"/>
              </w:rPr>
              <w:t>п</w:t>
            </w:r>
          </w:p>
        </w:tc>
        <w:tc>
          <w:tcPr>
            <w:tcW w:w="993" w:type="dxa"/>
            <w:tcBorders>
              <w:top w:val="single" w:sz="4" w:space="0" w:color="auto"/>
              <w:left w:val="single" w:sz="4" w:space="0" w:color="auto"/>
            </w:tcBorders>
          </w:tcPr>
          <w:p w:rsidR="004B571B" w:rsidRPr="00580A26" w:rsidRDefault="004B571B" w:rsidP="00574CA3">
            <w:pPr>
              <w:pStyle w:val="ConsNormal"/>
              <w:widowControl/>
              <w:ind w:firstLine="0"/>
              <w:jc w:val="center"/>
              <w:rPr>
                <w:rFonts w:ascii="Times New Roman" w:hAnsi="Times New Roman"/>
                <w:sz w:val="18"/>
                <w:szCs w:val="24"/>
              </w:rPr>
            </w:pPr>
            <w:r w:rsidRPr="00580A26">
              <w:rPr>
                <w:rFonts w:ascii="Times New Roman" w:hAnsi="Times New Roman"/>
                <w:sz w:val="18"/>
                <w:szCs w:val="24"/>
              </w:rPr>
              <w:t>Реестровый номер</w:t>
            </w:r>
          </w:p>
        </w:tc>
        <w:tc>
          <w:tcPr>
            <w:tcW w:w="850" w:type="dxa"/>
            <w:tcBorders>
              <w:top w:val="single" w:sz="4" w:space="0" w:color="auto"/>
              <w:right w:val="single" w:sz="4" w:space="0" w:color="auto"/>
            </w:tcBorders>
          </w:tcPr>
          <w:p w:rsidR="004B571B" w:rsidRPr="00580A26" w:rsidRDefault="004B571B" w:rsidP="00574CA3">
            <w:pPr>
              <w:pStyle w:val="ConsNormal"/>
              <w:widowControl/>
              <w:ind w:firstLine="0"/>
              <w:jc w:val="center"/>
              <w:rPr>
                <w:rFonts w:ascii="Times New Roman" w:hAnsi="Times New Roman"/>
                <w:sz w:val="18"/>
                <w:szCs w:val="24"/>
              </w:rPr>
            </w:pPr>
            <w:r w:rsidRPr="00580A26">
              <w:rPr>
                <w:rFonts w:ascii="Times New Roman" w:hAnsi="Times New Roman"/>
                <w:sz w:val="18"/>
                <w:szCs w:val="24"/>
              </w:rPr>
              <w:t>Наименование</w:t>
            </w:r>
          </w:p>
          <w:p w:rsidR="004B571B" w:rsidRPr="00580A26" w:rsidRDefault="004B571B" w:rsidP="00574CA3">
            <w:pPr>
              <w:pStyle w:val="ConsNormal"/>
              <w:widowControl/>
              <w:ind w:firstLine="0"/>
              <w:jc w:val="center"/>
              <w:rPr>
                <w:rFonts w:ascii="Times New Roman" w:hAnsi="Times New Roman"/>
                <w:sz w:val="18"/>
                <w:szCs w:val="24"/>
              </w:rPr>
            </w:pPr>
            <w:r w:rsidRPr="00580A26">
              <w:rPr>
                <w:rFonts w:ascii="Times New Roman" w:hAnsi="Times New Roman"/>
                <w:sz w:val="18"/>
                <w:szCs w:val="24"/>
              </w:rPr>
              <w:t>недвижимого имущества</w:t>
            </w:r>
          </w:p>
        </w:tc>
        <w:tc>
          <w:tcPr>
            <w:tcW w:w="1134" w:type="dxa"/>
            <w:tcBorders>
              <w:top w:val="single" w:sz="4" w:space="0" w:color="auto"/>
              <w:left w:val="single" w:sz="4" w:space="0" w:color="auto"/>
            </w:tcBorders>
          </w:tcPr>
          <w:p w:rsidR="004B571B" w:rsidRPr="00580A26" w:rsidRDefault="004B571B" w:rsidP="00574CA3">
            <w:pPr>
              <w:pStyle w:val="ConsNormal"/>
              <w:widowControl/>
              <w:ind w:firstLine="0"/>
              <w:jc w:val="center"/>
              <w:rPr>
                <w:rFonts w:ascii="Times New Roman" w:hAnsi="Times New Roman"/>
                <w:sz w:val="18"/>
                <w:szCs w:val="24"/>
              </w:rPr>
            </w:pPr>
            <w:r w:rsidRPr="00580A26">
              <w:rPr>
                <w:rFonts w:ascii="Times New Roman" w:hAnsi="Times New Roman"/>
                <w:sz w:val="18"/>
                <w:szCs w:val="24"/>
              </w:rPr>
              <w:t>Адрес</w:t>
            </w:r>
          </w:p>
          <w:p w:rsidR="004B571B" w:rsidRPr="00580A26" w:rsidRDefault="004B571B" w:rsidP="00574CA3">
            <w:pPr>
              <w:pStyle w:val="ConsNormal"/>
              <w:widowControl/>
              <w:ind w:firstLine="0"/>
              <w:jc w:val="center"/>
              <w:rPr>
                <w:rFonts w:ascii="Times New Roman" w:hAnsi="Times New Roman"/>
                <w:sz w:val="18"/>
                <w:szCs w:val="24"/>
              </w:rPr>
            </w:pPr>
            <w:r w:rsidRPr="00580A26">
              <w:rPr>
                <w:rFonts w:ascii="Times New Roman" w:hAnsi="Times New Roman"/>
                <w:sz w:val="18"/>
                <w:szCs w:val="24"/>
              </w:rPr>
              <w:t>(местоположения)</w:t>
            </w:r>
          </w:p>
          <w:p w:rsidR="004B571B" w:rsidRPr="00580A26" w:rsidRDefault="004B571B" w:rsidP="00574CA3">
            <w:pPr>
              <w:pStyle w:val="ConsNormal"/>
              <w:widowControl/>
              <w:ind w:firstLine="0"/>
              <w:jc w:val="center"/>
              <w:rPr>
                <w:rFonts w:ascii="Times New Roman" w:hAnsi="Times New Roman"/>
                <w:sz w:val="18"/>
                <w:szCs w:val="24"/>
              </w:rPr>
            </w:pPr>
            <w:r w:rsidRPr="00580A26">
              <w:rPr>
                <w:rFonts w:ascii="Times New Roman" w:hAnsi="Times New Roman"/>
                <w:sz w:val="18"/>
                <w:szCs w:val="24"/>
              </w:rPr>
              <w:t>недвижимого имущества</w:t>
            </w:r>
          </w:p>
        </w:tc>
        <w:tc>
          <w:tcPr>
            <w:tcW w:w="1134" w:type="dxa"/>
            <w:tcBorders>
              <w:top w:val="single" w:sz="4" w:space="0" w:color="auto"/>
            </w:tcBorders>
          </w:tcPr>
          <w:p w:rsidR="004B571B" w:rsidRPr="00580A26" w:rsidRDefault="004B571B" w:rsidP="00574CA3">
            <w:pPr>
              <w:pStyle w:val="ConsNormal"/>
              <w:widowControl/>
              <w:ind w:firstLine="0"/>
              <w:jc w:val="center"/>
              <w:rPr>
                <w:rFonts w:ascii="Times New Roman" w:hAnsi="Times New Roman"/>
                <w:sz w:val="18"/>
                <w:szCs w:val="24"/>
              </w:rPr>
            </w:pPr>
            <w:r w:rsidRPr="00580A26">
              <w:rPr>
                <w:rFonts w:ascii="Times New Roman" w:hAnsi="Times New Roman"/>
                <w:sz w:val="18"/>
                <w:szCs w:val="24"/>
              </w:rPr>
              <w:t>Кадастровый номер</w:t>
            </w:r>
          </w:p>
          <w:p w:rsidR="004B571B" w:rsidRPr="00580A26" w:rsidRDefault="004B571B" w:rsidP="00574CA3">
            <w:pPr>
              <w:pStyle w:val="ConsNormal"/>
              <w:widowControl/>
              <w:ind w:firstLine="0"/>
              <w:jc w:val="center"/>
              <w:rPr>
                <w:rFonts w:ascii="Times New Roman" w:hAnsi="Times New Roman"/>
                <w:sz w:val="18"/>
                <w:szCs w:val="24"/>
              </w:rPr>
            </w:pPr>
            <w:r w:rsidRPr="00580A26">
              <w:rPr>
                <w:rFonts w:ascii="Times New Roman" w:hAnsi="Times New Roman"/>
                <w:sz w:val="18"/>
                <w:szCs w:val="24"/>
              </w:rPr>
              <w:t xml:space="preserve">муниципального </w:t>
            </w:r>
          </w:p>
          <w:p w:rsidR="004B571B" w:rsidRPr="00580A26" w:rsidRDefault="004B571B" w:rsidP="00574CA3">
            <w:pPr>
              <w:pStyle w:val="ConsNormal"/>
              <w:widowControl/>
              <w:ind w:firstLine="0"/>
              <w:jc w:val="center"/>
              <w:rPr>
                <w:rFonts w:ascii="Times New Roman" w:hAnsi="Times New Roman"/>
                <w:sz w:val="18"/>
                <w:szCs w:val="24"/>
              </w:rPr>
            </w:pPr>
            <w:r w:rsidRPr="00580A26">
              <w:rPr>
                <w:rFonts w:ascii="Times New Roman" w:hAnsi="Times New Roman"/>
                <w:sz w:val="18"/>
                <w:szCs w:val="24"/>
              </w:rPr>
              <w:t>недвижимого имущества</w:t>
            </w:r>
          </w:p>
        </w:tc>
        <w:tc>
          <w:tcPr>
            <w:tcW w:w="1276" w:type="dxa"/>
            <w:tcBorders>
              <w:top w:val="single" w:sz="4" w:space="0" w:color="auto"/>
              <w:right w:val="single" w:sz="4" w:space="0" w:color="auto"/>
            </w:tcBorders>
          </w:tcPr>
          <w:p w:rsidR="004B571B" w:rsidRPr="00580A26" w:rsidRDefault="004B571B" w:rsidP="00574CA3">
            <w:pPr>
              <w:pStyle w:val="ConsNormal"/>
              <w:widowControl/>
              <w:ind w:firstLine="0"/>
              <w:jc w:val="center"/>
              <w:rPr>
                <w:rFonts w:ascii="Times New Roman" w:hAnsi="Times New Roman"/>
                <w:sz w:val="18"/>
                <w:szCs w:val="24"/>
              </w:rPr>
            </w:pPr>
            <w:r w:rsidRPr="00580A26">
              <w:rPr>
                <w:rFonts w:ascii="Times New Roman" w:hAnsi="Times New Roman"/>
                <w:sz w:val="18"/>
                <w:szCs w:val="24"/>
              </w:rPr>
              <w:t xml:space="preserve">Площадь, протяженность и  (или) иные параметры, </w:t>
            </w:r>
          </w:p>
          <w:p w:rsidR="004B571B" w:rsidRPr="00580A26" w:rsidRDefault="004B571B" w:rsidP="00574CA3">
            <w:pPr>
              <w:pStyle w:val="ConsNormal"/>
              <w:widowControl/>
              <w:ind w:firstLine="0"/>
              <w:jc w:val="center"/>
              <w:rPr>
                <w:rFonts w:ascii="Times New Roman" w:hAnsi="Times New Roman"/>
                <w:sz w:val="18"/>
                <w:szCs w:val="24"/>
              </w:rPr>
            </w:pPr>
            <w:r w:rsidRPr="00580A26">
              <w:rPr>
                <w:rFonts w:ascii="Times New Roman" w:hAnsi="Times New Roman"/>
                <w:sz w:val="18"/>
                <w:szCs w:val="24"/>
              </w:rPr>
              <w:t>характеризующие физические свойства</w:t>
            </w:r>
          </w:p>
          <w:p w:rsidR="004B571B" w:rsidRPr="00580A26" w:rsidRDefault="004B571B" w:rsidP="00574CA3">
            <w:pPr>
              <w:pStyle w:val="ConsNormal"/>
              <w:widowControl/>
              <w:ind w:firstLine="0"/>
              <w:jc w:val="center"/>
              <w:rPr>
                <w:rFonts w:ascii="Times New Roman" w:hAnsi="Times New Roman"/>
                <w:sz w:val="18"/>
                <w:szCs w:val="24"/>
              </w:rPr>
            </w:pPr>
            <w:r w:rsidRPr="00580A26">
              <w:rPr>
                <w:rFonts w:ascii="Times New Roman" w:hAnsi="Times New Roman"/>
                <w:sz w:val="18"/>
                <w:szCs w:val="24"/>
              </w:rPr>
              <w:t>недвижимого имущества</w:t>
            </w:r>
          </w:p>
          <w:p w:rsidR="004B571B" w:rsidRPr="00580A26" w:rsidRDefault="004B571B" w:rsidP="00574CA3">
            <w:pPr>
              <w:pStyle w:val="ConsNormal"/>
              <w:widowControl/>
              <w:ind w:firstLine="0"/>
              <w:jc w:val="center"/>
              <w:rPr>
                <w:rFonts w:ascii="Times New Roman" w:hAnsi="Times New Roman"/>
                <w:sz w:val="18"/>
                <w:szCs w:val="24"/>
              </w:rPr>
            </w:pPr>
          </w:p>
        </w:tc>
        <w:tc>
          <w:tcPr>
            <w:tcW w:w="1134" w:type="dxa"/>
            <w:tcBorders>
              <w:top w:val="single" w:sz="4" w:space="0" w:color="auto"/>
              <w:left w:val="single" w:sz="4" w:space="0" w:color="auto"/>
            </w:tcBorders>
          </w:tcPr>
          <w:p w:rsidR="004B571B" w:rsidRPr="00580A26" w:rsidRDefault="004B571B" w:rsidP="00574CA3">
            <w:pPr>
              <w:pStyle w:val="ConsNormal"/>
              <w:widowControl/>
              <w:ind w:firstLine="0"/>
              <w:jc w:val="center"/>
              <w:rPr>
                <w:rFonts w:ascii="Times New Roman" w:hAnsi="Times New Roman"/>
                <w:sz w:val="18"/>
                <w:szCs w:val="24"/>
              </w:rPr>
            </w:pPr>
            <w:r w:rsidRPr="00580A26">
              <w:rPr>
                <w:rFonts w:ascii="Times New Roman" w:hAnsi="Times New Roman"/>
                <w:sz w:val="18"/>
                <w:szCs w:val="24"/>
              </w:rPr>
              <w:t>Балансовая стоимость</w:t>
            </w:r>
          </w:p>
        </w:tc>
        <w:tc>
          <w:tcPr>
            <w:tcW w:w="1134" w:type="dxa"/>
            <w:tcBorders>
              <w:top w:val="single" w:sz="4" w:space="0" w:color="auto"/>
            </w:tcBorders>
          </w:tcPr>
          <w:p w:rsidR="004B571B" w:rsidRPr="00580A26" w:rsidRDefault="004B571B" w:rsidP="00574CA3">
            <w:pPr>
              <w:pStyle w:val="ConsNormal"/>
              <w:widowControl/>
              <w:ind w:firstLine="0"/>
              <w:jc w:val="center"/>
              <w:rPr>
                <w:rFonts w:ascii="Times New Roman" w:hAnsi="Times New Roman"/>
                <w:sz w:val="18"/>
                <w:szCs w:val="24"/>
              </w:rPr>
            </w:pPr>
            <w:r w:rsidRPr="00580A26">
              <w:rPr>
                <w:rFonts w:ascii="Times New Roman" w:hAnsi="Times New Roman"/>
                <w:sz w:val="18"/>
                <w:szCs w:val="24"/>
              </w:rPr>
              <w:t>Остаточная стоимость</w:t>
            </w:r>
          </w:p>
        </w:tc>
        <w:tc>
          <w:tcPr>
            <w:tcW w:w="1417" w:type="dxa"/>
            <w:tcBorders>
              <w:top w:val="single" w:sz="4" w:space="0" w:color="auto"/>
            </w:tcBorders>
          </w:tcPr>
          <w:p w:rsidR="004B571B" w:rsidRDefault="004B571B" w:rsidP="00574CA3">
            <w:pPr>
              <w:pStyle w:val="ConsNormal"/>
              <w:widowControl/>
              <w:ind w:firstLine="0"/>
              <w:jc w:val="center"/>
              <w:rPr>
                <w:rFonts w:ascii="Times New Roman" w:hAnsi="Times New Roman"/>
                <w:sz w:val="18"/>
                <w:szCs w:val="24"/>
              </w:rPr>
            </w:pPr>
            <w:r>
              <w:rPr>
                <w:rFonts w:ascii="Times New Roman" w:hAnsi="Times New Roman"/>
                <w:sz w:val="18"/>
                <w:szCs w:val="24"/>
              </w:rPr>
              <w:t>Дата возникновения права</w:t>
            </w:r>
          </w:p>
          <w:p w:rsidR="004B571B" w:rsidRPr="00580A26" w:rsidRDefault="004B571B" w:rsidP="00574CA3">
            <w:pPr>
              <w:pStyle w:val="ConsNormal"/>
              <w:widowControl/>
              <w:ind w:firstLine="0"/>
              <w:jc w:val="center"/>
              <w:rPr>
                <w:rFonts w:ascii="Times New Roman" w:hAnsi="Times New Roman"/>
                <w:sz w:val="18"/>
                <w:szCs w:val="24"/>
              </w:rPr>
            </w:pPr>
            <w:r>
              <w:rPr>
                <w:rFonts w:ascii="Times New Roman" w:hAnsi="Times New Roman"/>
                <w:sz w:val="18"/>
                <w:szCs w:val="24"/>
              </w:rPr>
              <w:t xml:space="preserve">муниципальной собственности на </w:t>
            </w:r>
            <w:r w:rsidRPr="00580A26">
              <w:rPr>
                <w:rFonts w:ascii="Times New Roman" w:hAnsi="Times New Roman"/>
                <w:sz w:val="18"/>
                <w:szCs w:val="24"/>
              </w:rPr>
              <w:t>недвижимого имущества</w:t>
            </w:r>
          </w:p>
          <w:p w:rsidR="004B571B" w:rsidRPr="00580A26" w:rsidRDefault="004B571B" w:rsidP="00574CA3">
            <w:pPr>
              <w:pStyle w:val="ConsNormal"/>
              <w:widowControl/>
              <w:ind w:firstLine="0"/>
              <w:jc w:val="center"/>
              <w:rPr>
                <w:rFonts w:ascii="Times New Roman" w:hAnsi="Times New Roman"/>
                <w:sz w:val="18"/>
                <w:szCs w:val="24"/>
              </w:rPr>
            </w:pPr>
          </w:p>
        </w:tc>
        <w:tc>
          <w:tcPr>
            <w:tcW w:w="1276" w:type="dxa"/>
            <w:tcBorders>
              <w:top w:val="single" w:sz="4" w:space="0" w:color="auto"/>
            </w:tcBorders>
          </w:tcPr>
          <w:p w:rsidR="004B571B" w:rsidRDefault="004B571B" w:rsidP="00574CA3">
            <w:pPr>
              <w:pStyle w:val="ConsNormal"/>
              <w:widowControl/>
              <w:ind w:firstLine="0"/>
              <w:jc w:val="center"/>
              <w:rPr>
                <w:rFonts w:ascii="Times New Roman" w:hAnsi="Times New Roman"/>
                <w:sz w:val="18"/>
                <w:szCs w:val="24"/>
              </w:rPr>
            </w:pPr>
            <w:r>
              <w:rPr>
                <w:rFonts w:ascii="Times New Roman" w:hAnsi="Times New Roman"/>
                <w:sz w:val="18"/>
                <w:szCs w:val="24"/>
              </w:rPr>
              <w:t>Дата прекращения права</w:t>
            </w:r>
          </w:p>
          <w:p w:rsidR="004B571B" w:rsidRPr="00580A26" w:rsidRDefault="004B571B" w:rsidP="00574CA3">
            <w:pPr>
              <w:pStyle w:val="ConsNormal"/>
              <w:widowControl/>
              <w:ind w:firstLine="0"/>
              <w:jc w:val="center"/>
              <w:rPr>
                <w:rFonts w:ascii="Times New Roman" w:hAnsi="Times New Roman"/>
                <w:sz w:val="18"/>
                <w:szCs w:val="24"/>
              </w:rPr>
            </w:pPr>
            <w:r>
              <w:rPr>
                <w:rFonts w:ascii="Times New Roman" w:hAnsi="Times New Roman"/>
                <w:sz w:val="18"/>
                <w:szCs w:val="24"/>
              </w:rPr>
              <w:t xml:space="preserve">муниципальной собственности на </w:t>
            </w:r>
            <w:r w:rsidRPr="00580A26">
              <w:rPr>
                <w:rFonts w:ascii="Times New Roman" w:hAnsi="Times New Roman"/>
                <w:sz w:val="18"/>
                <w:szCs w:val="24"/>
              </w:rPr>
              <w:t>недвижимого имущества</w:t>
            </w:r>
          </w:p>
          <w:p w:rsidR="004B571B" w:rsidRPr="00580A26" w:rsidRDefault="004B571B" w:rsidP="00574CA3">
            <w:pPr>
              <w:pStyle w:val="ConsNormal"/>
              <w:widowControl/>
              <w:ind w:firstLine="0"/>
              <w:jc w:val="center"/>
              <w:rPr>
                <w:rFonts w:ascii="Times New Roman" w:hAnsi="Times New Roman"/>
                <w:sz w:val="18"/>
                <w:szCs w:val="24"/>
              </w:rPr>
            </w:pPr>
          </w:p>
        </w:tc>
        <w:tc>
          <w:tcPr>
            <w:tcW w:w="1134" w:type="dxa"/>
            <w:tcBorders>
              <w:top w:val="single" w:sz="4" w:space="0" w:color="auto"/>
            </w:tcBorders>
          </w:tcPr>
          <w:p w:rsidR="004B571B" w:rsidRDefault="004B571B" w:rsidP="00574CA3">
            <w:pPr>
              <w:pStyle w:val="ConsNormal"/>
              <w:widowControl/>
              <w:ind w:firstLine="0"/>
              <w:jc w:val="center"/>
              <w:rPr>
                <w:rFonts w:ascii="Times New Roman" w:hAnsi="Times New Roman"/>
                <w:sz w:val="18"/>
                <w:szCs w:val="24"/>
              </w:rPr>
            </w:pPr>
            <w:r>
              <w:rPr>
                <w:rFonts w:ascii="Times New Roman" w:hAnsi="Times New Roman"/>
                <w:sz w:val="18"/>
                <w:szCs w:val="24"/>
              </w:rPr>
              <w:t xml:space="preserve">Реквизиты документов – оснований возникновения (прекращения) </w:t>
            </w:r>
          </w:p>
          <w:p w:rsidR="004B571B" w:rsidRDefault="004B571B" w:rsidP="00574CA3">
            <w:pPr>
              <w:pStyle w:val="ConsNormal"/>
              <w:widowControl/>
              <w:ind w:firstLine="0"/>
              <w:jc w:val="center"/>
              <w:rPr>
                <w:rFonts w:ascii="Times New Roman" w:hAnsi="Times New Roman"/>
                <w:sz w:val="18"/>
                <w:szCs w:val="24"/>
              </w:rPr>
            </w:pPr>
            <w:r>
              <w:rPr>
                <w:rFonts w:ascii="Times New Roman" w:hAnsi="Times New Roman"/>
                <w:sz w:val="18"/>
                <w:szCs w:val="24"/>
              </w:rPr>
              <w:t>права</w:t>
            </w:r>
          </w:p>
          <w:p w:rsidR="004B571B" w:rsidRPr="00580A26" w:rsidRDefault="004B571B" w:rsidP="00574CA3">
            <w:pPr>
              <w:pStyle w:val="ConsNormal"/>
              <w:widowControl/>
              <w:ind w:firstLine="0"/>
              <w:jc w:val="center"/>
              <w:rPr>
                <w:rFonts w:ascii="Times New Roman" w:hAnsi="Times New Roman"/>
                <w:sz w:val="18"/>
                <w:szCs w:val="24"/>
              </w:rPr>
            </w:pPr>
            <w:r>
              <w:rPr>
                <w:rFonts w:ascii="Times New Roman" w:hAnsi="Times New Roman"/>
                <w:sz w:val="18"/>
                <w:szCs w:val="24"/>
              </w:rPr>
              <w:t xml:space="preserve">муниципальной собственности на </w:t>
            </w:r>
            <w:r w:rsidRPr="00580A26">
              <w:rPr>
                <w:rFonts w:ascii="Times New Roman" w:hAnsi="Times New Roman"/>
                <w:sz w:val="18"/>
                <w:szCs w:val="24"/>
              </w:rPr>
              <w:t>недвижимого имущества</w:t>
            </w:r>
          </w:p>
          <w:p w:rsidR="004B571B" w:rsidRPr="00580A26" w:rsidRDefault="004B571B" w:rsidP="00574CA3">
            <w:pPr>
              <w:pStyle w:val="ConsNormal"/>
              <w:widowControl/>
              <w:ind w:firstLine="0"/>
              <w:jc w:val="center"/>
              <w:rPr>
                <w:rFonts w:ascii="Times New Roman" w:hAnsi="Times New Roman"/>
                <w:sz w:val="18"/>
                <w:szCs w:val="24"/>
              </w:rPr>
            </w:pPr>
          </w:p>
        </w:tc>
        <w:tc>
          <w:tcPr>
            <w:tcW w:w="1276" w:type="dxa"/>
            <w:tcBorders>
              <w:top w:val="single" w:sz="4" w:space="0" w:color="auto"/>
            </w:tcBorders>
          </w:tcPr>
          <w:p w:rsidR="004B571B" w:rsidRDefault="004B571B" w:rsidP="00574CA3">
            <w:pPr>
              <w:pStyle w:val="ConsNormal"/>
              <w:widowControl/>
              <w:ind w:firstLine="0"/>
              <w:jc w:val="center"/>
              <w:rPr>
                <w:rFonts w:ascii="Times New Roman" w:hAnsi="Times New Roman"/>
                <w:sz w:val="18"/>
                <w:szCs w:val="24"/>
              </w:rPr>
            </w:pPr>
            <w:r>
              <w:rPr>
                <w:rFonts w:ascii="Times New Roman" w:hAnsi="Times New Roman"/>
                <w:sz w:val="18"/>
                <w:szCs w:val="24"/>
              </w:rPr>
              <w:t xml:space="preserve">Сведения о правообладателе  муниципального </w:t>
            </w:r>
          </w:p>
          <w:p w:rsidR="004B571B" w:rsidRPr="00580A26" w:rsidRDefault="004B571B" w:rsidP="00574CA3">
            <w:pPr>
              <w:pStyle w:val="ConsNormal"/>
              <w:widowControl/>
              <w:ind w:firstLine="0"/>
              <w:jc w:val="center"/>
              <w:rPr>
                <w:rFonts w:ascii="Times New Roman" w:hAnsi="Times New Roman"/>
                <w:sz w:val="18"/>
                <w:szCs w:val="24"/>
              </w:rPr>
            </w:pPr>
            <w:r w:rsidRPr="00580A26">
              <w:rPr>
                <w:rFonts w:ascii="Times New Roman" w:hAnsi="Times New Roman"/>
                <w:sz w:val="18"/>
                <w:szCs w:val="24"/>
              </w:rPr>
              <w:t>недвижимого имущества</w:t>
            </w:r>
          </w:p>
        </w:tc>
        <w:tc>
          <w:tcPr>
            <w:tcW w:w="1701" w:type="dxa"/>
            <w:tcBorders>
              <w:top w:val="single" w:sz="4" w:space="0" w:color="auto"/>
              <w:bottom w:val="single" w:sz="4" w:space="0" w:color="auto"/>
            </w:tcBorders>
          </w:tcPr>
          <w:p w:rsidR="004B571B" w:rsidRDefault="004B571B" w:rsidP="00574CA3">
            <w:pPr>
              <w:pStyle w:val="ConsNormal"/>
              <w:widowControl/>
              <w:ind w:firstLine="0"/>
              <w:jc w:val="center"/>
              <w:rPr>
                <w:rFonts w:ascii="Times New Roman" w:hAnsi="Times New Roman"/>
                <w:sz w:val="18"/>
                <w:szCs w:val="24"/>
              </w:rPr>
            </w:pPr>
            <w:r>
              <w:rPr>
                <w:rFonts w:ascii="Times New Roman" w:hAnsi="Times New Roman"/>
                <w:sz w:val="18"/>
                <w:szCs w:val="24"/>
              </w:rPr>
              <w:t xml:space="preserve">Сведения  об установленных в отношении муниципального </w:t>
            </w:r>
          </w:p>
          <w:p w:rsidR="004B571B" w:rsidRPr="00580A26" w:rsidRDefault="004B571B" w:rsidP="00574CA3">
            <w:pPr>
              <w:pStyle w:val="ConsNormal"/>
              <w:widowControl/>
              <w:ind w:firstLine="0"/>
              <w:jc w:val="center"/>
              <w:rPr>
                <w:rFonts w:ascii="Times New Roman" w:hAnsi="Times New Roman"/>
                <w:sz w:val="18"/>
                <w:szCs w:val="24"/>
              </w:rPr>
            </w:pPr>
            <w:r w:rsidRPr="00580A26">
              <w:rPr>
                <w:rFonts w:ascii="Times New Roman" w:hAnsi="Times New Roman"/>
                <w:sz w:val="18"/>
                <w:szCs w:val="24"/>
              </w:rPr>
              <w:t>недвижимого имущества</w:t>
            </w:r>
            <w:r>
              <w:rPr>
                <w:rFonts w:ascii="Times New Roman" w:hAnsi="Times New Roman"/>
                <w:sz w:val="18"/>
                <w:szCs w:val="24"/>
              </w:rPr>
              <w:t xml:space="preserve"> ограничениях (обременениях) с указанием основания и даты их возникновения и прекращения</w:t>
            </w:r>
          </w:p>
        </w:tc>
      </w:tr>
    </w:tbl>
    <w:p w:rsidR="004B571B" w:rsidRDefault="004B571B" w:rsidP="004B571B">
      <w:pPr>
        <w:pStyle w:val="ConsNormal"/>
        <w:widowControl/>
        <w:ind w:firstLine="0"/>
        <w:jc w:val="center"/>
        <w:rPr>
          <w:rFonts w:ascii="Times New Roman" w:hAnsi="Times New Roman"/>
          <w:sz w:val="24"/>
          <w:szCs w:val="24"/>
        </w:rPr>
      </w:pPr>
    </w:p>
    <w:p w:rsidR="004B571B" w:rsidRDefault="004B571B" w:rsidP="004B571B">
      <w:pPr>
        <w:pStyle w:val="ConsNormal"/>
        <w:widowControl/>
        <w:ind w:firstLine="0"/>
        <w:jc w:val="right"/>
        <w:rPr>
          <w:rFonts w:ascii="Times New Roman" w:hAnsi="Times New Roman"/>
          <w:sz w:val="24"/>
          <w:szCs w:val="24"/>
        </w:rPr>
      </w:pPr>
    </w:p>
    <w:p w:rsidR="004B571B" w:rsidRDefault="004B571B" w:rsidP="004B571B">
      <w:pPr>
        <w:pStyle w:val="ConsNormal"/>
        <w:widowControl/>
        <w:ind w:firstLine="0"/>
        <w:jc w:val="right"/>
        <w:rPr>
          <w:rFonts w:ascii="Times New Roman" w:hAnsi="Times New Roman"/>
          <w:sz w:val="24"/>
          <w:szCs w:val="24"/>
        </w:rPr>
      </w:pPr>
    </w:p>
    <w:p w:rsidR="004B571B" w:rsidRDefault="004B571B" w:rsidP="004B571B">
      <w:pPr>
        <w:pStyle w:val="ConsNormal"/>
        <w:widowControl/>
        <w:ind w:firstLine="0"/>
        <w:jc w:val="right"/>
        <w:rPr>
          <w:rFonts w:ascii="Times New Roman" w:hAnsi="Times New Roman"/>
          <w:sz w:val="24"/>
          <w:szCs w:val="24"/>
        </w:rPr>
      </w:pPr>
    </w:p>
    <w:p w:rsidR="004B571B" w:rsidRDefault="004B571B" w:rsidP="004B571B">
      <w:pPr>
        <w:pStyle w:val="ConsNormal"/>
        <w:widowControl/>
        <w:ind w:firstLine="0"/>
        <w:jc w:val="right"/>
        <w:rPr>
          <w:rFonts w:ascii="Times New Roman" w:hAnsi="Times New Roman"/>
          <w:sz w:val="24"/>
          <w:szCs w:val="24"/>
        </w:rPr>
      </w:pPr>
    </w:p>
    <w:p w:rsidR="004B571B" w:rsidRDefault="004B571B" w:rsidP="004B571B">
      <w:pPr>
        <w:pStyle w:val="ConsNormal"/>
        <w:widowControl/>
        <w:ind w:firstLine="0"/>
        <w:jc w:val="right"/>
        <w:rPr>
          <w:rFonts w:ascii="Times New Roman" w:hAnsi="Times New Roman"/>
          <w:sz w:val="24"/>
          <w:szCs w:val="24"/>
        </w:rPr>
      </w:pPr>
    </w:p>
    <w:p w:rsidR="004B571B" w:rsidRDefault="004B571B" w:rsidP="004B571B">
      <w:pPr>
        <w:pStyle w:val="ConsNormal"/>
        <w:widowControl/>
        <w:ind w:firstLine="0"/>
        <w:jc w:val="right"/>
        <w:rPr>
          <w:rFonts w:ascii="Times New Roman" w:hAnsi="Times New Roman"/>
          <w:sz w:val="24"/>
          <w:szCs w:val="24"/>
        </w:rPr>
      </w:pPr>
    </w:p>
    <w:p w:rsidR="004B571B" w:rsidRDefault="004B571B" w:rsidP="004B571B">
      <w:pPr>
        <w:pStyle w:val="ConsNormal"/>
        <w:widowControl/>
        <w:ind w:firstLine="0"/>
        <w:jc w:val="right"/>
        <w:rPr>
          <w:rFonts w:ascii="Times New Roman" w:hAnsi="Times New Roman"/>
          <w:sz w:val="24"/>
          <w:szCs w:val="24"/>
        </w:rPr>
      </w:pPr>
    </w:p>
    <w:p w:rsidR="004B571B" w:rsidRDefault="004B571B" w:rsidP="004B571B">
      <w:pPr>
        <w:pStyle w:val="ConsNormal"/>
        <w:widowControl/>
        <w:ind w:firstLine="0"/>
        <w:jc w:val="right"/>
        <w:rPr>
          <w:rFonts w:ascii="Times New Roman" w:hAnsi="Times New Roman"/>
          <w:sz w:val="24"/>
          <w:szCs w:val="24"/>
        </w:rPr>
      </w:pPr>
    </w:p>
    <w:tbl>
      <w:tblPr>
        <w:tblStyle w:val="ac"/>
        <w:tblW w:w="15026" w:type="dxa"/>
        <w:tblInd w:w="-459" w:type="dxa"/>
        <w:tblLayout w:type="fixed"/>
        <w:tblLook w:val="04A0"/>
      </w:tblPr>
      <w:tblGrid>
        <w:gridCol w:w="566"/>
        <w:gridCol w:w="992"/>
        <w:gridCol w:w="849"/>
        <w:gridCol w:w="1134"/>
        <w:gridCol w:w="1134"/>
        <w:gridCol w:w="1276"/>
        <w:gridCol w:w="1420"/>
        <w:gridCol w:w="1418"/>
        <w:gridCol w:w="1559"/>
        <w:gridCol w:w="1843"/>
        <w:gridCol w:w="2551"/>
        <w:gridCol w:w="284"/>
      </w:tblGrid>
      <w:tr w:rsidR="004B571B" w:rsidTr="00574CA3">
        <w:trPr>
          <w:trHeight w:val="285"/>
        </w:trPr>
        <w:tc>
          <w:tcPr>
            <w:tcW w:w="14742" w:type="dxa"/>
            <w:gridSpan w:val="11"/>
            <w:tcBorders>
              <w:bottom w:val="single" w:sz="4" w:space="0" w:color="auto"/>
              <w:right w:val="single" w:sz="4" w:space="0" w:color="auto"/>
            </w:tcBorders>
          </w:tcPr>
          <w:p w:rsidR="004B571B" w:rsidRPr="00B26E33" w:rsidRDefault="004B571B" w:rsidP="00574CA3">
            <w:pPr>
              <w:pStyle w:val="ConsNormal"/>
              <w:widowControl/>
              <w:ind w:firstLine="0"/>
              <w:jc w:val="center"/>
              <w:rPr>
                <w:rFonts w:ascii="Times New Roman" w:hAnsi="Times New Roman"/>
                <w:sz w:val="18"/>
                <w:szCs w:val="24"/>
              </w:rPr>
            </w:pPr>
            <w:r w:rsidRPr="00580A26">
              <w:rPr>
                <w:rFonts w:ascii="Times New Roman" w:hAnsi="Times New Roman"/>
                <w:sz w:val="18"/>
                <w:szCs w:val="24"/>
              </w:rPr>
              <w:lastRenderedPageBreak/>
              <w:t xml:space="preserve">Раздел </w:t>
            </w:r>
            <w:r>
              <w:rPr>
                <w:rFonts w:ascii="Times New Roman" w:hAnsi="Times New Roman"/>
                <w:sz w:val="18"/>
                <w:szCs w:val="24"/>
                <w:lang w:val="en-US"/>
              </w:rPr>
              <w:t>II</w:t>
            </w:r>
          </w:p>
          <w:p w:rsidR="004B571B" w:rsidRPr="00580A26" w:rsidRDefault="004B571B" w:rsidP="00574CA3">
            <w:pPr>
              <w:pStyle w:val="ConsNormal"/>
              <w:widowControl/>
              <w:ind w:firstLine="0"/>
              <w:jc w:val="center"/>
              <w:rPr>
                <w:rFonts w:ascii="Times New Roman" w:hAnsi="Times New Roman"/>
                <w:sz w:val="18"/>
                <w:szCs w:val="24"/>
              </w:rPr>
            </w:pPr>
            <w:r>
              <w:rPr>
                <w:rFonts w:ascii="Times New Roman" w:hAnsi="Times New Roman"/>
                <w:sz w:val="18"/>
                <w:szCs w:val="24"/>
              </w:rPr>
              <w:t xml:space="preserve">Сведения о муниципальном </w:t>
            </w:r>
            <w:r w:rsidRPr="00580A26">
              <w:rPr>
                <w:rFonts w:ascii="Times New Roman" w:hAnsi="Times New Roman"/>
                <w:sz w:val="18"/>
                <w:szCs w:val="24"/>
              </w:rPr>
              <w:t>движимом имуществе</w:t>
            </w:r>
          </w:p>
        </w:tc>
        <w:tc>
          <w:tcPr>
            <w:tcW w:w="284" w:type="dxa"/>
            <w:vMerge w:val="restart"/>
            <w:tcBorders>
              <w:top w:val="nil"/>
              <w:right w:val="nil"/>
            </w:tcBorders>
          </w:tcPr>
          <w:p w:rsidR="004B571B" w:rsidRDefault="004B571B" w:rsidP="00574CA3">
            <w:pPr>
              <w:rPr>
                <w:rFonts w:ascii="Times New Roman" w:eastAsia="Times New Roman" w:hAnsi="Times New Roman" w:cs="Times New Roman"/>
                <w:snapToGrid w:val="0"/>
                <w:sz w:val="18"/>
                <w:szCs w:val="24"/>
                <w:lang w:eastAsia="ru-RU"/>
              </w:rPr>
            </w:pPr>
          </w:p>
          <w:p w:rsidR="004B571B" w:rsidRPr="00580A26" w:rsidRDefault="004B571B" w:rsidP="00574CA3">
            <w:pPr>
              <w:pStyle w:val="ConsNormal"/>
              <w:widowControl/>
              <w:ind w:firstLine="0"/>
              <w:jc w:val="center"/>
              <w:rPr>
                <w:rFonts w:ascii="Times New Roman" w:hAnsi="Times New Roman"/>
                <w:sz w:val="18"/>
                <w:szCs w:val="24"/>
              </w:rPr>
            </w:pPr>
          </w:p>
        </w:tc>
      </w:tr>
      <w:tr w:rsidR="004B571B" w:rsidTr="00574CA3">
        <w:trPr>
          <w:trHeight w:val="3766"/>
        </w:trPr>
        <w:tc>
          <w:tcPr>
            <w:tcW w:w="566" w:type="dxa"/>
            <w:tcBorders>
              <w:top w:val="single" w:sz="4" w:space="0" w:color="auto"/>
              <w:right w:val="single" w:sz="4" w:space="0" w:color="auto"/>
            </w:tcBorders>
          </w:tcPr>
          <w:p w:rsidR="004B571B" w:rsidRPr="00580A26" w:rsidRDefault="004B571B" w:rsidP="00574CA3">
            <w:pPr>
              <w:pStyle w:val="ConsNormal"/>
              <w:widowControl/>
              <w:ind w:firstLine="0"/>
              <w:jc w:val="center"/>
              <w:rPr>
                <w:rFonts w:ascii="Times New Roman" w:hAnsi="Times New Roman"/>
                <w:sz w:val="18"/>
                <w:szCs w:val="24"/>
              </w:rPr>
            </w:pPr>
          </w:p>
          <w:p w:rsidR="004B571B" w:rsidRPr="00580A26" w:rsidRDefault="004B571B" w:rsidP="00574CA3">
            <w:pPr>
              <w:pStyle w:val="ConsNormal"/>
              <w:rPr>
                <w:rFonts w:ascii="Times New Roman" w:hAnsi="Times New Roman"/>
                <w:sz w:val="18"/>
                <w:szCs w:val="24"/>
              </w:rPr>
            </w:pPr>
            <w:r w:rsidRPr="00580A26">
              <w:rPr>
                <w:rFonts w:ascii="Times New Roman" w:hAnsi="Times New Roman"/>
                <w:sz w:val="18"/>
                <w:szCs w:val="24"/>
              </w:rPr>
              <w:t>№ №</w:t>
            </w:r>
          </w:p>
          <w:p w:rsidR="004B571B" w:rsidRPr="00580A26" w:rsidRDefault="004B571B" w:rsidP="00574CA3">
            <w:pPr>
              <w:pStyle w:val="ConsNormal"/>
              <w:rPr>
                <w:rFonts w:ascii="Times New Roman" w:hAnsi="Times New Roman"/>
                <w:sz w:val="18"/>
                <w:szCs w:val="24"/>
              </w:rPr>
            </w:pPr>
            <w:r w:rsidRPr="00580A26">
              <w:rPr>
                <w:rFonts w:ascii="Times New Roman" w:hAnsi="Times New Roman"/>
                <w:sz w:val="18"/>
                <w:szCs w:val="24"/>
              </w:rPr>
              <w:t>пп</w:t>
            </w:r>
            <w:r w:rsidRPr="00580A26">
              <w:rPr>
                <w:rFonts w:ascii="Times New Roman" w:hAnsi="Times New Roman"/>
                <w:sz w:val="18"/>
                <w:szCs w:val="24"/>
                <w:lang w:val="en-US"/>
              </w:rPr>
              <w:t>/</w:t>
            </w:r>
            <w:r w:rsidRPr="00580A26">
              <w:rPr>
                <w:rFonts w:ascii="Times New Roman" w:hAnsi="Times New Roman"/>
                <w:sz w:val="18"/>
                <w:szCs w:val="24"/>
              </w:rPr>
              <w:t>п</w:t>
            </w:r>
          </w:p>
        </w:tc>
        <w:tc>
          <w:tcPr>
            <w:tcW w:w="992" w:type="dxa"/>
            <w:tcBorders>
              <w:top w:val="single" w:sz="4" w:space="0" w:color="auto"/>
              <w:left w:val="single" w:sz="4" w:space="0" w:color="auto"/>
            </w:tcBorders>
          </w:tcPr>
          <w:p w:rsidR="004B571B" w:rsidRPr="00580A26" w:rsidRDefault="004B571B" w:rsidP="00574CA3">
            <w:pPr>
              <w:pStyle w:val="ConsNormal"/>
              <w:widowControl/>
              <w:ind w:firstLine="0"/>
              <w:jc w:val="center"/>
              <w:rPr>
                <w:rFonts w:ascii="Times New Roman" w:hAnsi="Times New Roman"/>
                <w:sz w:val="18"/>
                <w:szCs w:val="24"/>
              </w:rPr>
            </w:pPr>
            <w:r w:rsidRPr="00580A26">
              <w:rPr>
                <w:rFonts w:ascii="Times New Roman" w:hAnsi="Times New Roman"/>
                <w:sz w:val="18"/>
                <w:szCs w:val="24"/>
              </w:rPr>
              <w:t>Реестровый номер</w:t>
            </w:r>
          </w:p>
        </w:tc>
        <w:tc>
          <w:tcPr>
            <w:tcW w:w="849" w:type="dxa"/>
            <w:tcBorders>
              <w:top w:val="single" w:sz="4" w:space="0" w:color="auto"/>
              <w:right w:val="single" w:sz="4" w:space="0" w:color="auto"/>
            </w:tcBorders>
          </w:tcPr>
          <w:p w:rsidR="004B571B" w:rsidRPr="00580A26" w:rsidRDefault="004B571B" w:rsidP="00574CA3">
            <w:pPr>
              <w:pStyle w:val="ConsNormal"/>
              <w:widowControl/>
              <w:ind w:firstLine="0"/>
              <w:jc w:val="center"/>
              <w:rPr>
                <w:rFonts w:ascii="Times New Roman" w:hAnsi="Times New Roman"/>
                <w:sz w:val="18"/>
                <w:szCs w:val="24"/>
              </w:rPr>
            </w:pPr>
            <w:r w:rsidRPr="00580A26">
              <w:rPr>
                <w:rFonts w:ascii="Times New Roman" w:hAnsi="Times New Roman"/>
                <w:sz w:val="18"/>
                <w:szCs w:val="24"/>
              </w:rPr>
              <w:t>Наименование</w:t>
            </w:r>
          </w:p>
          <w:p w:rsidR="004B571B" w:rsidRPr="00580A26" w:rsidRDefault="004B571B" w:rsidP="00574CA3">
            <w:pPr>
              <w:pStyle w:val="ConsNormal"/>
              <w:widowControl/>
              <w:ind w:firstLine="0"/>
              <w:jc w:val="center"/>
              <w:rPr>
                <w:rFonts w:ascii="Times New Roman" w:hAnsi="Times New Roman"/>
                <w:sz w:val="18"/>
                <w:szCs w:val="24"/>
              </w:rPr>
            </w:pPr>
            <w:r w:rsidRPr="00580A26">
              <w:rPr>
                <w:rFonts w:ascii="Times New Roman" w:hAnsi="Times New Roman"/>
                <w:sz w:val="18"/>
                <w:szCs w:val="24"/>
              </w:rPr>
              <w:t>движимого имущества</w:t>
            </w:r>
          </w:p>
        </w:tc>
        <w:tc>
          <w:tcPr>
            <w:tcW w:w="1134" w:type="dxa"/>
            <w:tcBorders>
              <w:top w:val="single" w:sz="4" w:space="0" w:color="auto"/>
              <w:left w:val="single" w:sz="4" w:space="0" w:color="auto"/>
            </w:tcBorders>
          </w:tcPr>
          <w:p w:rsidR="004B571B" w:rsidRPr="00580A26" w:rsidRDefault="004B571B" w:rsidP="00574CA3">
            <w:pPr>
              <w:pStyle w:val="ConsNormal"/>
              <w:widowControl/>
              <w:ind w:firstLine="0"/>
              <w:jc w:val="center"/>
              <w:rPr>
                <w:rFonts w:ascii="Times New Roman" w:hAnsi="Times New Roman"/>
                <w:sz w:val="18"/>
                <w:szCs w:val="24"/>
              </w:rPr>
            </w:pPr>
            <w:r w:rsidRPr="00580A26">
              <w:rPr>
                <w:rFonts w:ascii="Times New Roman" w:hAnsi="Times New Roman"/>
                <w:sz w:val="18"/>
                <w:szCs w:val="24"/>
              </w:rPr>
              <w:t>Балансовая стоимость</w:t>
            </w:r>
          </w:p>
        </w:tc>
        <w:tc>
          <w:tcPr>
            <w:tcW w:w="1134" w:type="dxa"/>
            <w:tcBorders>
              <w:top w:val="single" w:sz="4" w:space="0" w:color="auto"/>
            </w:tcBorders>
          </w:tcPr>
          <w:p w:rsidR="004B571B" w:rsidRPr="00B26E33" w:rsidRDefault="004B571B" w:rsidP="00574CA3">
            <w:pPr>
              <w:pStyle w:val="ConsNormal"/>
              <w:widowControl/>
              <w:ind w:firstLine="0"/>
              <w:jc w:val="center"/>
              <w:rPr>
                <w:rFonts w:ascii="Times New Roman" w:hAnsi="Times New Roman"/>
                <w:sz w:val="18"/>
                <w:szCs w:val="24"/>
              </w:rPr>
            </w:pPr>
            <w:r>
              <w:rPr>
                <w:rFonts w:ascii="Times New Roman" w:hAnsi="Times New Roman"/>
                <w:sz w:val="18"/>
                <w:szCs w:val="24"/>
              </w:rPr>
              <w:t>Начисленная амортизация</w:t>
            </w:r>
          </w:p>
        </w:tc>
        <w:tc>
          <w:tcPr>
            <w:tcW w:w="1276" w:type="dxa"/>
            <w:tcBorders>
              <w:top w:val="single" w:sz="4" w:space="0" w:color="auto"/>
              <w:right w:val="single" w:sz="4" w:space="0" w:color="auto"/>
            </w:tcBorders>
          </w:tcPr>
          <w:p w:rsidR="004B571B" w:rsidRPr="00580A26" w:rsidRDefault="004B571B" w:rsidP="00574CA3">
            <w:pPr>
              <w:pStyle w:val="ConsNormal"/>
              <w:widowControl/>
              <w:ind w:firstLine="0"/>
              <w:jc w:val="center"/>
              <w:rPr>
                <w:rFonts w:ascii="Times New Roman" w:hAnsi="Times New Roman"/>
                <w:sz w:val="18"/>
                <w:szCs w:val="24"/>
              </w:rPr>
            </w:pPr>
            <w:r w:rsidRPr="00580A26">
              <w:rPr>
                <w:rFonts w:ascii="Times New Roman" w:hAnsi="Times New Roman"/>
                <w:sz w:val="18"/>
                <w:szCs w:val="24"/>
              </w:rPr>
              <w:t>Остаточная стоимость</w:t>
            </w:r>
          </w:p>
        </w:tc>
        <w:tc>
          <w:tcPr>
            <w:tcW w:w="1420" w:type="dxa"/>
            <w:tcBorders>
              <w:top w:val="single" w:sz="4" w:space="0" w:color="auto"/>
              <w:left w:val="single" w:sz="4" w:space="0" w:color="auto"/>
            </w:tcBorders>
          </w:tcPr>
          <w:p w:rsidR="004B571B" w:rsidRDefault="004B571B" w:rsidP="00574CA3">
            <w:pPr>
              <w:pStyle w:val="ConsNormal"/>
              <w:widowControl/>
              <w:ind w:firstLine="0"/>
              <w:jc w:val="center"/>
              <w:rPr>
                <w:rFonts w:ascii="Times New Roman" w:hAnsi="Times New Roman"/>
                <w:sz w:val="18"/>
                <w:szCs w:val="24"/>
              </w:rPr>
            </w:pPr>
            <w:r>
              <w:rPr>
                <w:rFonts w:ascii="Times New Roman" w:hAnsi="Times New Roman"/>
                <w:sz w:val="18"/>
                <w:szCs w:val="24"/>
              </w:rPr>
              <w:t>Дата возникновения права</w:t>
            </w:r>
          </w:p>
          <w:p w:rsidR="004B571B" w:rsidRPr="00580A26" w:rsidRDefault="004B571B" w:rsidP="00574CA3">
            <w:pPr>
              <w:pStyle w:val="ConsNormal"/>
              <w:widowControl/>
              <w:ind w:firstLine="0"/>
              <w:jc w:val="center"/>
              <w:rPr>
                <w:rFonts w:ascii="Times New Roman" w:hAnsi="Times New Roman"/>
                <w:sz w:val="18"/>
                <w:szCs w:val="24"/>
              </w:rPr>
            </w:pPr>
            <w:r>
              <w:rPr>
                <w:rFonts w:ascii="Times New Roman" w:hAnsi="Times New Roman"/>
                <w:sz w:val="18"/>
                <w:szCs w:val="24"/>
              </w:rPr>
              <w:t xml:space="preserve">муниципальной собственности на </w:t>
            </w:r>
            <w:r w:rsidRPr="00580A26">
              <w:rPr>
                <w:rFonts w:ascii="Times New Roman" w:hAnsi="Times New Roman"/>
                <w:sz w:val="18"/>
                <w:szCs w:val="24"/>
              </w:rPr>
              <w:t>движимого имущества</w:t>
            </w:r>
          </w:p>
          <w:p w:rsidR="004B571B" w:rsidRPr="00580A26" w:rsidRDefault="004B571B" w:rsidP="00574CA3">
            <w:pPr>
              <w:pStyle w:val="ConsNormal"/>
              <w:widowControl/>
              <w:ind w:firstLine="0"/>
              <w:jc w:val="center"/>
              <w:rPr>
                <w:rFonts w:ascii="Times New Roman" w:hAnsi="Times New Roman"/>
                <w:sz w:val="18"/>
                <w:szCs w:val="24"/>
              </w:rPr>
            </w:pPr>
          </w:p>
        </w:tc>
        <w:tc>
          <w:tcPr>
            <w:tcW w:w="1418" w:type="dxa"/>
            <w:tcBorders>
              <w:top w:val="single" w:sz="4" w:space="0" w:color="auto"/>
            </w:tcBorders>
          </w:tcPr>
          <w:p w:rsidR="004B571B" w:rsidRDefault="004B571B" w:rsidP="00574CA3">
            <w:pPr>
              <w:pStyle w:val="ConsNormal"/>
              <w:widowControl/>
              <w:ind w:firstLine="0"/>
              <w:jc w:val="center"/>
              <w:rPr>
                <w:rFonts w:ascii="Times New Roman" w:hAnsi="Times New Roman"/>
                <w:sz w:val="18"/>
                <w:szCs w:val="24"/>
              </w:rPr>
            </w:pPr>
            <w:r>
              <w:rPr>
                <w:rFonts w:ascii="Times New Roman" w:hAnsi="Times New Roman"/>
                <w:sz w:val="18"/>
                <w:szCs w:val="24"/>
              </w:rPr>
              <w:t>прекращения права</w:t>
            </w:r>
          </w:p>
          <w:p w:rsidR="004B571B" w:rsidRPr="00580A26" w:rsidRDefault="004B571B" w:rsidP="00574CA3">
            <w:pPr>
              <w:pStyle w:val="ConsNormal"/>
              <w:widowControl/>
              <w:ind w:firstLine="0"/>
              <w:jc w:val="center"/>
              <w:rPr>
                <w:rFonts w:ascii="Times New Roman" w:hAnsi="Times New Roman"/>
                <w:sz w:val="18"/>
                <w:szCs w:val="24"/>
              </w:rPr>
            </w:pPr>
            <w:r>
              <w:rPr>
                <w:rFonts w:ascii="Times New Roman" w:hAnsi="Times New Roman"/>
                <w:sz w:val="18"/>
                <w:szCs w:val="24"/>
              </w:rPr>
              <w:t xml:space="preserve">муниципальной собственности на </w:t>
            </w:r>
            <w:r w:rsidRPr="00580A26">
              <w:rPr>
                <w:rFonts w:ascii="Times New Roman" w:hAnsi="Times New Roman"/>
                <w:sz w:val="18"/>
                <w:szCs w:val="24"/>
              </w:rPr>
              <w:t>движимого имущества</w:t>
            </w:r>
          </w:p>
          <w:p w:rsidR="004B571B" w:rsidRPr="00580A26" w:rsidRDefault="004B571B" w:rsidP="00574CA3">
            <w:pPr>
              <w:pStyle w:val="ConsNormal"/>
              <w:widowControl/>
              <w:ind w:firstLine="0"/>
              <w:jc w:val="center"/>
              <w:rPr>
                <w:rFonts w:ascii="Times New Roman" w:hAnsi="Times New Roman"/>
                <w:sz w:val="18"/>
                <w:szCs w:val="24"/>
              </w:rPr>
            </w:pPr>
          </w:p>
        </w:tc>
        <w:tc>
          <w:tcPr>
            <w:tcW w:w="1559" w:type="dxa"/>
            <w:tcBorders>
              <w:top w:val="single" w:sz="4" w:space="0" w:color="auto"/>
            </w:tcBorders>
          </w:tcPr>
          <w:p w:rsidR="004B571B" w:rsidRDefault="004B571B" w:rsidP="00574CA3">
            <w:pPr>
              <w:pStyle w:val="ConsNormal"/>
              <w:widowControl/>
              <w:ind w:firstLine="0"/>
              <w:jc w:val="center"/>
              <w:rPr>
                <w:rFonts w:ascii="Times New Roman" w:hAnsi="Times New Roman"/>
                <w:sz w:val="18"/>
                <w:szCs w:val="24"/>
              </w:rPr>
            </w:pPr>
            <w:r>
              <w:rPr>
                <w:rFonts w:ascii="Times New Roman" w:hAnsi="Times New Roman"/>
                <w:sz w:val="18"/>
                <w:szCs w:val="24"/>
              </w:rPr>
              <w:t xml:space="preserve">Реквизиты документов – оснований возникновения (прекращения) </w:t>
            </w:r>
          </w:p>
          <w:p w:rsidR="004B571B" w:rsidRDefault="004B571B" w:rsidP="00574CA3">
            <w:pPr>
              <w:pStyle w:val="ConsNormal"/>
              <w:widowControl/>
              <w:ind w:firstLine="0"/>
              <w:jc w:val="center"/>
              <w:rPr>
                <w:rFonts w:ascii="Times New Roman" w:hAnsi="Times New Roman"/>
                <w:sz w:val="18"/>
                <w:szCs w:val="24"/>
              </w:rPr>
            </w:pPr>
            <w:r>
              <w:rPr>
                <w:rFonts w:ascii="Times New Roman" w:hAnsi="Times New Roman"/>
                <w:sz w:val="18"/>
                <w:szCs w:val="24"/>
              </w:rPr>
              <w:t>права</w:t>
            </w:r>
          </w:p>
          <w:p w:rsidR="004B571B" w:rsidRPr="00580A26" w:rsidRDefault="004B571B" w:rsidP="00574CA3">
            <w:pPr>
              <w:pStyle w:val="ConsNormal"/>
              <w:widowControl/>
              <w:ind w:firstLine="0"/>
              <w:jc w:val="center"/>
              <w:rPr>
                <w:rFonts w:ascii="Times New Roman" w:hAnsi="Times New Roman"/>
                <w:sz w:val="18"/>
                <w:szCs w:val="24"/>
              </w:rPr>
            </w:pPr>
            <w:r>
              <w:rPr>
                <w:rFonts w:ascii="Times New Roman" w:hAnsi="Times New Roman"/>
                <w:sz w:val="18"/>
                <w:szCs w:val="24"/>
              </w:rPr>
              <w:t xml:space="preserve">муниципальной собственности на </w:t>
            </w:r>
            <w:r w:rsidRPr="00580A26">
              <w:rPr>
                <w:rFonts w:ascii="Times New Roman" w:hAnsi="Times New Roman"/>
                <w:sz w:val="18"/>
                <w:szCs w:val="24"/>
              </w:rPr>
              <w:t>движимого имущества</w:t>
            </w:r>
          </w:p>
          <w:p w:rsidR="004B571B" w:rsidRPr="00580A26" w:rsidRDefault="004B571B" w:rsidP="00574CA3">
            <w:pPr>
              <w:pStyle w:val="ConsNormal"/>
              <w:widowControl/>
              <w:ind w:firstLine="0"/>
              <w:jc w:val="center"/>
              <w:rPr>
                <w:rFonts w:ascii="Times New Roman" w:hAnsi="Times New Roman"/>
                <w:sz w:val="18"/>
                <w:szCs w:val="24"/>
              </w:rPr>
            </w:pPr>
          </w:p>
        </w:tc>
        <w:tc>
          <w:tcPr>
            <w:tcW w:w="1843" w:type="dxa"/>
            <w:tcBorders>
              <w:top w:val="single" w:sz="4" w:space="0" w:color="auto"/>
            </w:tcBorders>
          </w:tcPr>
          <w:p w:rsidR="004B571B" w:rsidRDefault="004B571B" w:rsidP="00574CA3">
            <w:pPr>
              <w:pStyle w:val="ConsNormal"/>
              <w:widowControl/>
              <w:ind w:firstLine="0"/>
              <w:jc w:val="center"/>
              <w:rPr>
                <w:rFonts w:ascii="Times New Roman" w:hAnsi="Times New Roman"/>
                <w:sz w:val="18"/>
                <w:szCs w:val="24"/>
              </w:rPr>
            </w:pPr>
            <w:r>
              <w:rPr>
                <w:rFonts w:ascii="Times New Roman" w:hAnsi="Times New Roman"/>
                <w:sz w:val="18"/>
                <w:szCs w:val="24"/>
              </w:rPr>
              <w:t xml:space="preserve">Сведения о правообладателе  муниципального </w:t>
            </w:r>
          </w:p>
          <w:p w:rsidR="004B571B" w:rsidRPr="00580A26" w:rsidRDefault="004B571B" w:rsidP="00574CA3">
            <w:pPr>
              <w:pStyle w:val="ConsNormal"/>
              <w:widowControl/>
              <w:ind w:firstLine="0"/>
              <w:jc w:val="center"/>
              <w:rPr>
                <w:rFonts w:ascii="Times New Roman" w:hAnsi="Times New Roman"/>
                <w:sz w:val="18"/>
                <w:szCs w:val="24"/>
              </w:rPr>
            </w:pPr>
            <w:r w:rsidRPr="00580A26">
              <w:rPr>
                <w:rFonts w:ascii="Times New Roman" w:hAnsi="Times New Roman"/>
                <w:sz w:val="18"/>
                <w:szCs w:val="24"/>
              </w:rPr>
              <w:t>движимого имущества</w:t>
            </w:r>
          </w:p>
        </w:tc>
        <w:tc>
          <w:tcPr>
            <w:tcW w:w="2551" w:type="dxa"/>
            <w:tcBorders>
              <w:top w:val="single" w:sz="4" w:space="0" w:color="auto"/>
            </w:tcBorders>
          </w:tcPr>
          <w:p w:rsidR="004B571B" w:rsidRDefault="004B571B" w:rsidP="00574CA3">
            <w:pPr>
              <w:pStyle w:val="ConsNormal"/>
              <w:widowControl/>
              <w:ind w:firstLine="0"/>
              <w:jc w:val="center"/>
              <w:rPr>
                <w:rFonts w:ascii="Times New Roman" w:hAnsi="Times New Roman"/>
                <w:sz w:val="18"/>
                <w:szCs w:val="24"/>
              </w:rPr>
            </w:pPr>
            <w:r>
              <w:rPr>
                <w:rFonts w:ascii="Times New Roman" w:hAnsi="Times New Roman"/>
                <w:sz w:val="18"/>
                <w:szCs w:val="24"/>
              </w:rPr>
              <w:t xml:space="preserve">Сведения  об установленных в отношении муниципального </w:t>
            </w:r>
          </w:p>
          <w:p w:rsidR="004B571B" w:rsidRPr="00580A26" w:rsidRDefault="004B571B" w:rsidP="00574CA3">
            <w:pPr>
              <w:pStyle w:val="ConsNormal"/>
              <w:widowControl/>
              <w:ind w:firstLine="0"/>
              <w:jc w:val="center"/>
              <w:rPr>
                <w:rFonts w:ascii="Times New Roman" w:hAnsi="Times New Roman"/>
                <w:sz w:val="18"/>
                <w:szCs w:val="24"/>
              </w:rPr>
            </w:pPr>
            <w:r w:rsidRPr="00580A26">
              <w:rPr>
                <w:rFonts w:ascii="Times New Roman" w:hAnsi="Times New Roman"/>
                <w:sz w:val="18"/>
                <w:szCs w:val="24"/>
              </w:rPr>
              <w:t>движимого имущества</w:t>
            </w:r>
            <w:r>
              <w:rPr>
                <w:rFonts w:ascii="Times New Roman" w:hAnsi="Times New Roman"/>
                <w:sz w:val="18"/>
                <w:szCs w:val="24"/>
              </w:rPr>
              <w:t xml:space="preserve"> ограничениях (обременениях) с указанием основания и даты их возникновения и прекращения</w:t>
            </w:r>
          </w:p>
        </w:tc>
        <w:tc>
          <w:tcPr>
            <w:tcW w:w="284" w:type="dxa"/>
            <w:vMerge/>
            <w:tcBorders>
              <w:bottom w:val="nil"/>
              <w:right w:val="nil"/>
            </w:tcBorders>
          </w:tcPr>
          <w:p w:rsidR="004B571B" w:rsidRPr="00580A26" w:rsidRDefault="004B571B" w:rsidP="00574CA3">
            <w:pPr>
              <w:pStyle w:val="ConsNormal"/>
              <w:widowControl/>
              <w:ind w:firstLine="0"/>
              <w:jc w:val="center"/>
              <w:rPr>
                <w:rFonts w:ascii="Times New Roman" w:hAnsi="Times New Roman"/>
                <w:sz w:val="18"/>
                <w:szCs w:val="24"/>
              </w:rPr>
            </w:pPr>
          </w:p>
        </w:tc>
      </w:tr>
    </w:tbl>
    <w:p w:rsidR="004B571B" w:rsidRDefault="004B571B" w:rsidP="004B571B">
      <w:pPr>
        <w:pStyle w:val="ConsNormal"/>
        <w:widowControl/>
        <w:ind w:firstLine="0"/>
        <w:jc w:val="center"/>
        <w:rPr>
          <w:rFonts w:ascii="Times New Roman" w:hAnsi="Times New Roman"/>
          <w:sz w:val="24"/>
          <w:szCs w:val="24"/>
        </w:rPr>
      </w:pPr>
    </w:p>
    <w:p w:rsidR="004B571B" w:rsidRDefault="004B571B" w:rsidP="004B571B">
      <w:pPr>
        <w:pStyle w:val="ConsNormal"/>
        <w:widowControl/>
        <w:ind w:firstLine="0"/>
        <w:jc w:val="center"/>
        <w:rPr>
          <w:rFonts w:ascii="Times New Roman" w:hAnsi="Times New Roman"/>
          <w:sz w:val="24"/>
          <w:szCs w:val="24"/>
        </w:rPr>
      </w:pPr>
    </w:p>
    <w:p w:rsidR="004B571B" w:rsidRDefault="004B571B" w:rsidP="004B571B">
      <w:pPr>
        <w:pStyle w:val="ConsNormal"/>
        <w:widowControl/>
        <w:ind w:firstLine="0"/>
        <w:jc w:val="right"/>
        <w:rPr>
          <w:rFonts w:ascii="Times New Roman" w:hAnsi="Times New Roman"/>
          <w:sz w:val="24"/>
          <w:szCs w:val="24"/>
        </w:rPr>
      </w:pPr>
    </w:p>
    <w:p w:rsidR="004B571B" w:rsidRDefault="004B571B" w:rsidP="004B571B">
      <w:pPr>
        <w:pStyle w:val="ConsNormal"/>
        <w:widowControl/>
        <w:ind w:firstLine="0"/>
        <w:jc w:val="right"/>
        <w:rPr>
          <w:rFonts w:ascii="Times New Roman" w:hAnsi="Times New Roman"/>
          <w:sz w:val="24"/>
          <w:szCs w:val="24"/>
        </w:rPr>
      </w:pPr>
    </w:p>
    <w:p w:rsidR="004B571B" w:rsidRDefault="004B571B" w:rsidP="004B571B">
      <w:pPr>
        <w:pStyle w:val="ConsNormal"/>
        <w:widowControl/>
        <w:ind w:firstLine="0"/>
        <w:jc w:val="right"/>
        <w:rPr>
          <w:rFonts w:ascii="Times New Roman" w:hAnsi="Times New Roman"/>
          <w:sz w:val="24"/>
          <w:szCs w:val="24"/>
        </w:rPr>
      </w:pPr>
    </w:p>
    <w:p w:rsidR="004B571B" w:rsidRDefault="004B571B" w:rsidP="004B571B">
      <w:pPr>
        <w:pStyle w:val="ConsNormal"/>
        <w:widowControl/>
        <w:ind w:firstLine="0"/>
        <w:jc w:val="right"/>
        <w:rPr>
          <w:rFonts w:ascii="Times New Roman" w:hAnsi="Times New Roman"/>
          <w:sz w:val="24"/>
          <w:szCs w:val="24"/>
        </w:rPr>
      </w:pPr>
    </w:p>
    <w:p w:rsidR="004B571B" w:rsidRDefault="004B571B" w:rsidP="004B571B">
      <w:pPr>
        <w:pStyle w:val="ConsNormal"/>
        <w:widowControl/>
        <w:ind w:firstLine="0"/>
        <w:jc w:val="right"/>
        <w:rPr>
          <w:rFonts w:ascii="Times New Roman" w:hAnsi="Times New Roman"/>
          <w:sz w:val="24"/>
          <w:szCs w:val="24"/>
        </w:rPr>
      </w:pPr>
    </w:p>
    <w:p w:rsidR="004B571B" w:rsidRDefault="004B571B" w:rsidP="004B571B">
      <w:pPr>
        <w:pStyle w:val="ConsNormal"/>
        <w:widowControl/>
        <w:ind w:firstLine="0"/>
        <w:jc w:val="right"/>
        <w:rPr>
          <w:rFonts w:ascii="Times New Roman" w:hAnsi="Times New Roman"/>
          <w:sz w:val="24"/>
          <w:szCs w:val="24"/>
        </w:rPr>
      </w:pPr>
    </w:p>
    <w:p w:rsidR="004B571B" w:rsidRDefault="004B571B" w:rsidP="004B571B">
      <w:pPr>
        <w:pStyle w:val="ConsNormal"/>
        <w:widowControl/>
        <w:ind w:firstLine="0"/>
        <w:jc w:val="right"/>
        <w:rPr>
          <w:rFonts w:ascii="Times New Roman" w:hAnsi="Times New Roman"/>
          <w:sz w:val="24"/>
          <w:szCs w:val="24"/>
        </w:rPr>
      </w:pPr>
    </w:p>
    <w:p w:rsidR="004B571B" w:rsidRDefault="004B571B" w:rsidP="004B571B">
      <w:pPr>
        <w:pStyle w:val="ConsNormal"/>
        <w:widowControl/>
        <w:ind w:firstLine="0"/>
        <w:jc w:val="right"/>
        <w:rPr>
          <w:rFonts w:ascii="Times New Roman" w:hAnsi="Times New Roman"/>
          <w:sz w:val="24"/>
          <w:szCs w:val="24"/>
        </w:rPr>
      </w:pPr>
    </w:p>
    <w:p w:rsidR="004B571B" w:rsidRDefault="004B571B" w:rsidP="004B571B">
      <w:pPr>
        <w:pStyle w:val="ConsNormal"/>
        <w:widowControl/>
        <w:ind w:firstLine="0"/>
        <w:jc w:val="right"/>
        <w:rPr>
          <w:rFonts w:ascii="Times New Roman" w:hAnsi="Times New Roman"/>
          <w:sz w:val="24"/>
          <w:szCs w:val="24"/>
        </w:rPr>
      </w:pPr>
    </w:p>
    <w:p w:rsidR="004B571B" w:rsidRDefault="004B571B" w:rsidP="004B571B">
      <w:pPr>
        <w:pStyle w:val="ConsNormal"/>
        <w:widowControl/>
        <w:ind w:firstLine="0"/>
        <w:jc w:val="right"/>
        <w:rPr>
          <w:rFonts w:ascii="Times New Roman" w:hAnsi="Times New Roman"/>
          <w:sz w:val="24"/>
          <w:szCs w:val="24"/>
        </w:rPr>
      </w:pPr>
    </w:p>
    <w:p w:rsidR="004B571B" w:rsidRDefault="004B571B" w:rsidP="004B571B">
      <w:pPr>
        <w:pStyle w:val="ConsNormal"/>
        <w:widowControl/>
        <w:ind w:firstLine="0"/>
        <w:jc w:val="right"/>
        <w:rPr>
          <w:rFonts w:ascii="Times New Roman" w:hAnsi="Times New Roman"/>
          <w:sz w:val="24"/>
          <w:szCs w:val="24"/>
        </w:rPr>
      </w:pPr>
    </w:p>
    <w:p w:rsidR="004B571B" w:rsidRDefault="004B571B" w:rsidP="004B571B">
      <w:pPr>
        <w:pStyle w:val="ConsNormal"/>
        <w:widowControl/>
        <w:ind w:firstLine="0"/>
        <w:jc w:val="right"/>
        <w:rPr>
          <w:rFonts w:ascii="Times New Roman" w:hAnsi="Times New Roman"/>
          <w:sz w:val="24"/>
          <w:szCs w:val="24"/>
        </w:rPr>
      </w:pPr>
    </w:p>
    <w:p w:rsidR="004B571B" w:rsidRDefault="004B571B" w:rsidP="004B571B">
      <w:pPr>
        <w:pStyle w:val="ConsNormal"/>
        <w:widowControl/>
        <w:ind w:firstLine="0"/>
        <w:jc w:val="right"/>
        <w:rPr>
          <w:rFonts w:ascii="Times New Roman" w:hAnsi="Times New Roman"/>
          <w:sz w:val="24"/>
          <w:szCs w:val="24"/>
        </w:rPr>
      </w:pPr>
    </w:p>
    <w:p w:rsidR="004B571B" w:rsidRDefault="004B571B" w:rsidP="004B571B">
      <w:pPr>
        <w:pStyle w:val="ConsNormal"/>
        <w:widowControl/>
        <w:ind w:firstLine="0"/>
        <w:jc w:val="right"/>
        <w:rPr>
          <w:rFonts w:ascii="Times New Roman" w:hAnsi="Times New Roman"/>
          <w:sz w:val="24"/>
          <w:szCs w:val="24"/>
        </w:rPr>
      </w:pPr>
    </w:p>
    <w:p w:rsidR="004B571B" w:rsidRDefault="004B571B" w:rsidP="004B571B">
      <w:pPr>
        <w:pStyle w:val="ConsNormal"/>
        <w:widowControl/>
        <w:ind w:firstLine="0"/>
        <w:jc w:val="right"/>
        <w:rPr>
          <w:rFonts w:ascii="Times New Roman" w:hAnsi="Times New Roman"/>
          <w:sz w:val="24"/>
          <w:szCs w:val="24"/>
        </w:rPr>
      </w:pPr>
    </w:p>
    <w:p w:rsidR="004B571B" w:rsidRDefault="004B571B" w:rsidP="004B571B">
      <w:pPr>
        <w:pStyle w:val="ConsNormal"/>
        <w:widowControl/>
        <w:ind w:firstLine="0"/>
        <w:jc w:val="right"/>
        <w:rPr>
          <w:rFonts w:ascii="Times New Roman" w:hAnsi="Times New Roman"/>
          <w:sz w:val="24"/>
          <w:szCs w:val="24"/>
        </w:rPr>
      </w:pPr>
    </w:p>
    <w:p w:rsidR="004B571B" w:rsidRDefault="004B571B" w:rsidP="004B571B">
      <w:pPr>
        <w:pStyle w:val="ConsNormal"/>
        <w:widowControl/>
        <w:ind w:firstLine="0"/>
        <w:jc w:val="right"/>
        <w:rPr>
          <w:rFonts w:ascii="Times New Roman" w:hAnsi="Times New Roman"/>
          <w:sz w:val="24"/>
          <w:szCs w:val="24"/>
        </w:rPr>
      </w:pPr>
    </w:p>
    <w:p w:rsidR="004B571B" w:rsidRDefault="004B571B" w:rsidP="004B571B">
      <w:pPr>
        <w:pStyle w:val="ConsNormal"/>
        <w:widowControl/>
        <w:ind w:firstLine="0"/>
        <w:jc w:val="right"/>
        <w:rPr>
          <w:rFonts w:ascii="Times New Roman" w:hAnsi="Times New Roman"/>
          <w:sz w:val="24"/>
          <w:szCs w:val="24"/>
        </w:rPr>
      </w:pPr>
    </w:p>
    <w:tbl>
      <w:tblPr>
        <w:tblStyle w:val="ac"/>
        <w:tblW w:w="15026" w:type="dxa"/>
        <w:tblInd w:w="-459" w:type="dxa"/>
        <w:tblLayout w:type="fixed"/>
        <w:tblLook w:val="04A0"/>
      </w:tblPr>
      <w:tblGrid>
        <w:gridCol w:w="567"/>
        <w:gridCol w:w="993"/>
        <w:gridCol w:w="850"/>
        <w:gridCol w:w="1134"/>
        <w:gridCol w:w="1134"/>
        <w:gridCol w:w="1276"/>
        <w:gridCol w:w="1417"/>
        <w:gridCol w:w="1134"/>
        <w:gridCol w:w="1560"/>
        <w:gridCol w:w="1559"/>
        <w:gridCol w:w="1276"/>
        <w:gridCol w:w="1842"/>
        <w:gridCol w:w="284"/>
      </w:tblGrid>
      <w:tr w:rsidR="004B571B" w:rsidRPr="00580A26" w:rsidTr="00574CA3">
        <w:trPr>
          <w:trHeight w:val="285"/>
        </w:trPr>
        <w:tc>
          <w:tcPr>
            <w:tcW w:w="14742" w:type="dxa"/>
            <w:gridSpan w:val="12"/>
            <w:tcBorders>
              <w:bottom w:val="single" w:sz="4" w:space="0" w:color="auto"/>
              <w:right w:val="single" w:sz="4" w:space="0" w:color="auto"/>
            </w:tcBorders>
          </w:tcPr>
          <w:p w:rsidR="004B571B" w:rsidRPr="00AD1F0F" w:rsidRDefault="004B571B" w:rsidP="00574CA3">
            <w:pPr>
              <w:pStyle w:val="ConsNormal"/>
              <w:widowControl/>
              <w:ind w:firstLine="0"/>
              <w:jc w:val="center"/>
              <w:rPr>
                <w:rFonts w:ascii="Times New Roman" w:hAnsi="Times New Roman"/>
                <w:sz w:val="18"/>
                <w:szCs w:val="24"/>
              </w:rPr>
            </w:pPr>
            <w:r w:rsidRPr="00580A26">
              <w:rPr>
                <w:rFonts w:ascii="Times New Roman" w:hAnsi="Times New Roman"/>
                <w:sz w:val="18"/>
                <w:szCs w:val="24"/>
              </w:rPr>
              <w:lastRenderedPageBreak/>
              <w:t xml:space="preserve">Раздел </w:t>
            </w:r>
            <w:r w:rsidRPr="00580A26">
              <w:rPr>
                <w:rFonts w:ascii="Times New Roman" w:hAnsi="Times New Roman"/>
                <w:sz w:val="18"/>
                <w:szCs w:val="24"/>
                <w:lang w:val="en-US"/>
              </w:rPr>
              <w:t>I</w:t>
            </w:r>
            <w:r>
              <w:rPr>
                <w:rFonts w:ascii="Times New Roman" w:hAnsi="Times New Roman"/>
                <w:sz w:val="18"/>
                <w:szCs w:val="24"/>
                <w:lang w:val="en-US"/>
              </w:rPr>
              <w:t>II</w:t>
            </w:r>
          </w:p>
          <w:p w:rsidR="004B571B" w:rsidRPr="00580A26" w:rsidRDefault="004B571B" w:rsidP="00574CA3">
            <w:pPr>
              <w:pStyle w:val="ConsNormal"/>
              <w:widowControl/>
              <w:ind w:firstLine="0"/>
              <w:jc w:val="center"/>
              <w:rPr>
                <w:rFonts w:ascii="Times New Roman" w:hAnsi="Times New Roman"/>
                <w:sz w:val="18"/>
                <w:szCs w:val="24"/>
              </w:rPr>
            </w:pPr>
            <w:r w:rsidRPr="00580A26">
              <w:rPr>
                <w:rFonts w:ascii="Times New Roman" w:hAnsi="Times New Roman"/>
                <w:sz w:val="18"/>
                <w:szCs w:val="24"/>
              </w:rPr>
              <w:t>Сведения о муниципальном недвижимом имуществе</w:t>
            </w:r>
          </w:p>
        </w:tc>
        <w:tc>
          <w:tcPr>
            <w:tcW w:w="284" w:type="dxa"/>
            <w:vMerge w:val="restart"/>
            <w:tcBorders>
              <w:top w:val="nil"/>
              <w:left w:val="single" w:sz="4" w:space="0" w:color="auto"/>
              <w:right w:val="nil"/>
            </w:tcBorders>
          </w:tcPr>
          <w:p w:rsidR="004B571B" w:rsidRDefault="004B571B" w:rsidP="00574CA3">
            <w:pPr>
              <w:rPr>
                <w:rFonts w:ascii="Times New Roman" w:eastAsia="Times New Roman" w:hAnsi="Times New Roman" w:cs="Times New Roman"/>
                <w:snapToGrid w:val="0"/>
                <w:sz w:val="18"/>
                <w:szCs w:val="24"/>
                <w:lang w:eastAsia="ru-RU"/>
              </w:rPr>
            </w:pPr>
          </w:p>
          <w:p w:rsidR="004B571B" w:rsidRPr="00580A26" w:rsidRDefault="004B571B" w:rsidP="00574CA3">
            <w:pPr>
              <w:pStyle w:val="ConsNormal"/>
              <w:widowControl/>
              <w:ind w:firstLine="0"/>
              <w:jc w:val="center"/>
              <w:rPr>
                <w:rFonts w:ascii="Times New Roman" w:hAnsi="Times New Roman"/>
                <w:sz w:val="18"/>
                <w:szCs w:val="24"/>
              </w:rPr>
            </w:pPr>
          </w:p>
        </w:tc>
      </w:tr>
      <w:tr w:rsidR="004B571B" w:rsidRPr="00580A26" w:rsidTr="00574CA3">
        <w:trPr>
          <w:trHeight w:val="3766"/>
        </w:trPr>
        <w:tc>
          <w:tcPr>
            <w:tcW w:w="567" w:type="dxa"/>
            <w:tcBorders>
              <w:top w:val="single" w:sz="4" w:space="0" w:color="auto"/>
              <w:right w:val="single" w:sz="4" w:space="0" w:color="auto"/>
            </w:tcBorders>
          </w:tcPr>
          <w:p w:rsidR="004B571B" w:rsidRPr="00580A26" w:rsidRDefault="004B571B" w:rsidP="00574CA3">
            <w:pPr>
              <w:pStyle w:val="ConsNormal"/>
              <w:widowControl/>
              <w:ind w:firstLine="0"/>
              <w:jc w:val="center"/>
              <w:rPr>
                <w:rFonts w:ascii="Times New Roman" w:hAnsi="Times New Roman"/>
                <w:sz w:val="18"/>
                <w:szCs w:val="24"/>
              </w:rPr>
            </w:pPr>
          </w:p>
          <w:p w:rsidR="004B571B" w:rsidRPr="00580A26" w:rsidRDefault="004B571B" w:rsidP="00574CA3">
            <w:pPr>
              <w:pStyle w:val="ConsNormal"/>
              <w:rPr>
                <w:rFonts w:ascii="Times New Roman" w:hAnsi="Times New Roman"/>
                <w:sz w:val="18"/>
                <w:szCs w:val="24"/>
              </w:rPr>
            </w:pPr>
            <w:r w:rsidRPr="00580A26">
              <w:rPr>
                <w:rFonts w:ascii="Times New Roman" w:hAnsi="Times New Roman"/>
                <w:sz w:val="18"/>
                <w:szCs w:val="24"/>
              </w:rPr>
              <w:t>№ №</w:t>
            </w:r>
          </w:p>
          <w:p w:rsidR="004B571B" w:rsidRPr="00580A26" w:rsidRDefault="004B571B" w:rsidP="00574CA3">
            <w:pPr>
              <w:pStyle w:val="ConsNormal"/>
              <w:rPr>
                <w:rFonts w:ascii="Times New Roman" w:hAnsi="Times New Roman"/>
                <w:sz w:val="18"/>
                <w:szCs w:val="24"/>
              </w:rPr>
            </w:pPr>
            <w:r w:rsidRPr="00580A26">
              <w:rPr>
                <w:rFonts w:ascii="Times New Roman" w:hAnsi="Times New Roman"/>
                <w:sz w:val="18"/>
                <w:szCs w:val="24"/>
              </w:rPr>
              <w:t>пп</w:t>
            </w:r>
            <w:r w:rsidRPr="00580A26">
              <w:rPr>
                <w:rFonts w:ascii="Times New Roman" w:hAnsi="Times New Roman"/>
                <w:sz w:val="18"/>
                <w:szCs w:val="24"/>
                <w:lang w:val="en-US"/>
              </w:rPr>
              <w:t>/</w:t>
            </w:r>
            <w:r w:rsidRPr="00580A26">
              <w:rPr>
                <w:rFonts w:ascii="Times New Roman" w:hAnsi="Times New Roman"/>
                <w:sz w:val="18"/>
                <w:szCs w:val="24"/>
              </w:rPr>
              <w:t>п</w:t>
            </w:r>
          </w:p>
        </w:tc>
        <w:tc>
          <w:tcPr>
            <w:tcW w:w="993" w:type="dxa"/>
            <w:tcBorders>
              <w:top w:val="single" w:sz="4" w:space="0" w:color="auto"/>
              <w:left w:val="single" w:sz="4" w:space="0" w:color="auto"/>
            </w:tcBorders>
          </w:tcPr>
          <w:p w:rsidR="004B571B" w:rsidRPr="00580A26" w:rsidRDefault="004B571B" w:rsidP="00574CA3">
            <w:pPr>
              <w:pStyle w:val="ConsNormal"/>
              <w:widowControl/>
              <w:ind w:firstLine="0"/>
              <w:jc w:val="center"/>
              <w:rPr>
                <w:rFonts w:ascii="Times New Roman" w:hAnsi="Times New Roman"/>
                <w:sz w:val="18"/>
                <w:szCs w:val="24"/>
              </w:rPr>
            </w:pPr>
            <w:r w:rsidRPr="00580A26">
              <w:rPr>
                <w:rFonts w:ascii="Times New Roman" w:hAnsi="Times New Roman"/>
                <w:sz w:val="18"/>
                <w:szCs w:val="24"/>
              </w:rPr>
              <w:t>Реестровый номер</w:t>
            </w:r>
          </w:p>
        </w:tc>
        <w:tc>
          <w:tcPr>
            <w:tcW w:w="850" w:type="dxa"/>
            <w:tcBorders>
              <w:top w:val="single" w:sz="4" w:space="0" w:color="auto"/>
              <w:right w:val="single" w:sz="4" w:space="0" w:color="auto"/>
            </w:tcBorders>
          </w:tcPr>
          <w:p w:rsidR="004B571B" w:rsidRPr="00580A26" w:rsidRDefault="004B571B" w:rsidP="00574CA3">
            <w:pPr>
              <w:pStyle w:val="ConsNormal"/>
              <w:widowControl/>
              <w:ind w:firstLine="0"/>
              <w:jc w:val="center"/>
              <w:rPr>
                <w:rFonts w:ascii="Times New Roman" w:hAnsi="Times New Roman"/>
                <w:sz w:val="18"/>
                <w:szCs w:val="24"/>
              </w:rPr>
            </w:pPr>
            <w:r>
              <w:rPr>
                <w:rFonts w:ascii="Times New Roman" w:hAnsi="Times New Roman"/>
                <w:sz w:val="18"/>
                <w:szCs w:val="24"/>
              </w:rPr>
              <w:t>Полное н</w:t>
            </w:r>
            <w:r w:rsidRPr="00580A26">
              <w:rPr>
                <w:rFonts w:ascii="Times New Roman" w:hAnsi="Times New Roman"/>
                <w:sz w:val="18"/>
                <w:szCs w:val="24"/>
              </w:rPr>
              <w:t>аименование</w:t>
            </w:r>
          </w:p>
          <w:p w:rsidR="004B571B" w:rsidRPr="00580A26" w:rsidRDefault="004B571B" w:rsidP="00574CA3">
            <w:pPr>
              <w:pStyle w:val="ConsNormal"/>
              <w:widowControl/>
              <w:ind w:firstLine="0"/>
              <w:jc w:val="center"/>
              <w:rPr>
                <w:rFonts w:ascii="Times New Roman" w:hAnsi="Times New Roman"/>
                <w:sz w:val="18"/>
                <w:szCs w:val="24"/>
              </w:rPr>
            </w:pPr>
          </w:p>
        </w:tc>
        <w:tc>
          <w:tcPr>
            <w:tcW w:w="1134" w:type="dxa"/>
            <w:tcBorders>
              <w:top w:val="single" w:sz="4" w:space="0" w:color="auto"/>
              <w:left w:val="single" w:sz="4" w:space="0" w:color="auto"/>
            </w:tcBorders>
          </w:tcPr>
          <w:p w:rsidR="004B571B" w:rsidRPr="00580A26" w:rsidRDefault="004B571B" w:rsidP="00574CA3">
            <w:pPr>
              <w:pStyle w:val="ConsNormal"/>
              <w:widowControl/>
              <w:ind w:firstLine="0"/>
              <w:jc w:val="center"/>
              <w:rPr>
                <w:rFonts w:ascii="Times New Roman" w:hAnsi="Times New Roman"/>
                <w:sz w:val="18"/>
                <w:szCs w:val="24"/>
              </w:rPr>
            </w:pPr>
            <w:r>
              <w:rPr>
                <w:rFonts w:ascii="Times New Roman" w:hAnsi="Times New Roman"/>
                <w:sz w:val="18"/>
                <w:szCs w:val="24"/>
              </w:rPr>
              <w:t>Организационно-правовая форма юридического лица</w:t>
            </w:r>
          </w:p>
        </w:tc>
        <w:tc>
          <w:tcPr>
            <w:tcW w:w="1134" w:type="dxa"/>
            <w:tcBorders>
              <w:top w:val="single" w:sz="4" w:space="0" w:color="auto"/>
            </w:tcBorders>
          </w:tcPr>
          <w:p w:rsidR="004B571B" w:rsidRPr="00580A26" w:rsidRDefault="004B571B" w:rsidP="00574CA3">
            <w:pPr>
              <w:pStyle w:val="ConsNormal"/>
              <w:widowControl/>
              <w:ind w:firstLine="0"/>
              <w:jc w:val="center"/>
              <w:rPr>
                <w:rFonts w:ascii="Times New Roman" w:hAnsi="Times New Roman"/>
                <w:sz w:val="18"/>
                <w:szCs w:val="24"/>
              </w:rPr>
            </w:pPr>
            <w:r w:rsidRPr="00580A26">
              <w:rPr>
                <w:rFonts w:ascii="Times New Roman" w:hAnsi="Times New Roman"/>
                <w:sz w:val="18"/>
                <w:szCs w:val="24"/>
              </w:rPr>
              <w:t>Адрес</w:t>
            </w:r>
          </w:p>
          <w:p w:rsidR="004B571B" w:rsidRPr="00580A26" w:rsidRDefault="004B571B" w:rsidP="00574CA3">
            <w:pPr>
              <w:pStyle w:val="ConsNormal"/>
              <w:widowControl/>
              <w:ind w:firstLine="0"/>
              <w:jc w:val="center"/>
              <w:rPr>
                <w:rFonts w:ascii="Times New Roman" w:hAnsi="Times New Roman"/>
                <w:sz w:val="18"/>
                <w:szCs w:val="24"/>
              </w:rPr>
            </w:pPr>
            <w:r w:rsidRPr="00580A26">
              <w:rPr>
                <w:rFonts w:ascii="Times New Roman" w:hAnsi="Times New Roman"/>
                <w:sz w:val="18"/>
                <w:szCs w:val="24"/>
              </w:rPr>
              <w:t>(местоположения)</w:t>
            </w:r>
          </w:p>
          <w:p w:rsidR="004B571B" w:rsidRPr="00580A26" w:rsidRDefault="004B571B" w:rsidP="00574CA3">
            <w:pPr>
              <w:pStyle w:val="ConsNormal"/>
              <w:widowControl/>
              <w:ind w:firstLine="0"/>
              <w:jc w:val="center"/>
              <w:rPr>
                <w:rFonts w:ascii="Times New Roman" w:hAnsi="Times New Roman"/>
                <w:sz w:val="18"/>
                <w:szCs w:val="24"/>
              </w:rPr>
            </w:pPr>
          </w:p>
        </w:tc>
        <w:tc>
          <w:tcPr>
            <w:tcW w:w="1276" w:type="dxa"/>
            <w:tcBorders>
              <w:top w:val="single" w:sz="4" w:space="0" w:color="auto"/>
              <w:right w:val="single" w:sz="4" w:space="0" w:color="auto"/>
            </w:tcBorders>
          </w:tcPr>
          <w:p w:rsidR="004B571B" w:rsidRPr="00580A26" w:rsidRDefault="004B571B" w:rsidP="00574CA3">
            <w:pPr>
              <w:pStyle w:val="ConsNormal"/>
              <w:widowControl/>
              <w:ind w:firstLine="0"/>
              <w:jc w:val="center"/>
              <w:rPr>
                <w:rFonts w:ascii="Times New Roman" w:hAnsi="Times New Roman"/>
                <w:sz w:val="18"/>
                <w:szCs w:val="24"/>
              </w:rPr>
            </w:pPr>
            <w:r>
              <w:rPr>
                <w:rFonts w:ascii="Times New Roman" w:hAnsi="Times New Roman"/>
                <w:sz w:val="18"/>
                <w:szCs w:val="24"/>
              </w:rPr>
              <w:t>ОГРН и дата государственной регистрации</w:t>
            </w:r>
          </w:p>
        </w:tc>
        <w:tc>
          <w:tcPr>
            <w:tcW w:w="1417" w:type="dxa"/>
            <w:tcBorders>
              <w:top w:val="single" w:sz="4" w:space="0" w:color="auto"/>
              <w:left w:val="single" w:sz="4" w:space="0" w:color="auto"/>
            </w:tcBorders>
          </w:tcPr>
          <w:p w:rsidR="004B571B" w:rsidRDefault="004B571B" w:rsidP="00574CA3">
            <w:pPr>
              <w:pStyle w:val="ConsNormal"/>
              <w:widowControl/>
              <w:ind w:firstLine="0"/>
              <w:jc w:val="center"/>
              <w:rPr>
                <w:rFonts w:ascii="Times New Roman" w:hAnsi="Times New Roman"/>
                <w:sz w:val="18"/>
                <w:szCs w:val="24"/>
              </w:rPr>
            </w:pPr>
            <w:r>
              <w:rPr>
                <w:rFonts w:ascii="Times New Roman" w:hAnsi="Times New Roman"/>
                <w:sz w:val="18"/>
                <w:szCs w:val="24"/>
              </w:rPr>
              <w:t xml:space="preserve">Реквизиты документов – основания создания юридического лица (участие муниципального образования в создании уставном капитале) </w:t>
            </w:r>
          </w:p>
          <w:p w:rsidR="004B571B" w:rsidRPr="00580A26" w:rsidRDefault="004B571B" w:rsidP="00574CA3">
            <w:pPr>
              <w:pStyle w:val="ConsNormal"/>
              <w:widowControl/>
              <w:ind w:firstLine="0"/>
              <w:jc w:val="center"/>
              <w:rPr>
                <w:rFonts w:ascii="Times New Roman" w:hAnsi="Times New Roman"/>
                <w:sz w:val="18"/>
                <w:szCs w:val="24"/>
              </w:rPr>
            </w:pPr>
            <w:r>
              <w:rPr>
                <w:rFonts w:ascii="Times New Roman" w:hAnsi="Times New Roman"/>
                <w:sz w:val="18"/>
                <w:szCs w:val="24"/>
              </w:rPr>
              <w:t>юридического лица</w:t>
            </w:r>
          </w:p>
        </w:tc>
        <w:tc>
          <w:tcPr>
            <w:tcW w:w="1134" w:type="dxa"/>
            <w:tcBorders>
              <w:top w:val="single" w:sz="4" w:space="0" w:color="auto"/>
            </w:tcBorders>
          </w:tcPr>
          <w:p w:rsidR="004B571B" w:rsidRDefault="004B571B" w:rsidP="00574CA3">
            <w:pPr>
              <w:pStyle w:val="ConsNormal"/>
              <w:widowControl/>
              <w:ind w:firstLine="0"/>
              <w:rPr>
                <w:rFonts w:ascii="Times New Roman" w:hAnsi="Times New Roman"/>
                <w:sz w:val="18"/>
                <w:szCs w:val="24"/>
              </w:rPr>
            </w:pPr>
          </w:p>
          <w:p w:rsidR="004B571B" w:rsidRPr="00580A26" w:rsidRDefault="004B571B" w:rsidP="00574CA3">
            <w:pPr>
              <w:pStyle w:val="ConsNormal"/>
              <w:widowControl/>
              <w:ind w:firstLine="0"/>
              <w:jc w:val="center"/>
              <w:rPr>
                <w:rFonts w:ascii="Times New Roman" w:hAnsi="Times New Roman"/>
                <w:sz w:val="18"/>
                <w:szCs w:val="24"/>
              </w:rPr>
            </w:pPr>
            <w:r>
              <w:rPr>
                <w:rFonts w:ascii="Times New Roman" w:hAnsi="Times New Roman"/>
                <w:sz w:val="18"/>
                <w:szCs w:val="24"/>
              </w:rPr>
              <w:t>Размер уставного фонда (для муниципальных  унитарных предприятий)</w:t>
            </w:r>
          </w:p>
        </w:tc>
        <w:tc>
          <w:tcPr>
            <w:tcW w:w="1560" w:type="dxa"/>
            <w:tcBorders>
              <w:top w:val="single" w:sz="4" w:space="0" w:color="auto"/>
            </w:tcBorders>
          </w:tcPr>
          <w:p w:rsidR="004B571B" w:rsidRPr="00580A26" w:rsidRDefault="004B571B" w:rsidP="00574CA3">
            <w:pPr>
              <w:pStyle w:val="ConsNormal"/>
              <w:widowControl/>
              <w:ind w:firstLine="0"/>
              <w:jc w:val="center"/>
              <w:rPr>
                <w:rFonts w:ascii="Times New Roman" w:hAnsi="Times New Roman"/>
                <w:sz w:val="18"/>
                <w:szCs w:val="24"/>
              </w:rPr>
            </w:pPr>
            <w:r>
              <w:rPr>
                <w:rFonts w:ascii="Times New Roman" w:hAnsi="Times New Roman"/>
                <w:sz w:val="18"/>
                <w:szCs w:val="24"/>
              </w:rPr>
              <w:t>Размер доли, принадлежащий муниципальному образованию в уставном ( складочном) капитале, в процентах (для хозяйственных обществ и тавариществ)</w:t>
            </w:r>
          </w:p>
        </w:tc>
        <w:tc>
          <w:tcPr>
            <w:tcW w:w="1559" w:type="dxa"/>
            <w:tcBorders>
              <w:top w:val="single" w:sz="4" w:space="0" w:color="auto"/>
            </w:tcBorders>
          </w:tcPr>
          <w:p w:rsidR="004B571B" w:rsidRPr="00580A26" w:rsidRDefault="004B571B" w:rsidP="00574CA3">
            <w:pPr>
              <w:pStyle w:val="ConsNormal"/>
              <w:widowControl/>
              <w:ind w:firstLine="0"/>
              <w:jc w:val="center"/>
              <w:rPr>
                <w:rFonts w:ascii="Times New Roman" w:hAnsi="Times New Roman"/>
                <w:sz w:val="18"/>
                <w:szCs w:val="24"/>
              </w:rPr>
            </w:pPr>
            <w:r>
              <w:rPr>
                <w:rFonts w:ascii="Times New Roman" w:hAnsi="Times New Roman"/>
                <w:sz w:val="18"/>
                <w:szCs w:val="24"/>
              </w:rPr>
              <w:t>Балансовая стоимость  основных средств (фондов) (для муниципальных учреждений и муниципальных унитарных предприятий)</w:t>
            </w:r>
          </w:p>
        </w:tc>
        <w:tc>
          <w:tcPr>
            <w:tcW w:w="1276" w:type="dxa"/>
            <w:tcBorders>
              <w:top w:val="single" w:sz="4" w:space="0" w:color="auto"/>
            </w:tcBorders>
          </w:tcPr>
          <w:p w:rsidR="004B571B" w:rsidRPr="00580A26" w:rsidRDefault="004B571B" w:rsidP="00574CA3">
            <w:pPr>
              <w:pStyle w:val="ConsNormal"/>
              <w:widowControl/>
              <w:ind w:firstLine="0"/>
              <w:jc w:val="center"/>
              <w:rPr>
                <w:rFonts w:ascii="Times New Roman" w:hAnsi="Times New Roman"/>
                <w:sz w:val="18"/>
                <w:szCs w:val="24"/>
              </w:rPr>
            </w:pPr>
            <w:r>
              <w:rPr>
                <w:rFonts w:ascii="Times New Roman" w:hAnsi="Times New Roman"/>
                <w:sz w:val="18"/>
                <w:szCs w:val="24"/>
              </w:rPr>
              <w:t>Остаточная стоимость основных средств (фондов) (для муниципальных учреждений и муниципальных унитарных предприятий)</w:t>
            </w:r>
          </w:p>
        </w:tc>
        <w:tc>
          <w:tcPr>
            <w:tcW w:w="1842" w:type="dxa"/>
            <w:tcBorders>
              <w:top w:val="single" w:sz="4" w:space="0" w:color="auto"/>
              <w:right w:val="single" w:sz="4" w:space="0" w:color="auto"/>
            </w:tcBorders>
          </w:tcPr>
          <w:p w:rsidR="004B571B" w:rsidRDefault="004B571B" w:rsidP="00574CA3">
            <w:pPr>
              <w:pStyle w:val="ConsNormal"/>
              <w:widowControl/>
              <w:ind w:firstLine="0"/>
              <w:jc w:val="center"/>
              <w:rPr>
                <w:rFonts w:ascii="Times New Roman" w:hAnsi="Times New Roman"/>
                <w:sz w:val="18"/>
                <w:szCs w:val="24"/>
              </w:rPr>
            </w:pPr>
          </w:p>
          <w:p w:rsidR="004B571B" w:rsidRPr="00580A26" w:rsidRDefault="004B571B" w:rsidP="00574CA3">
            <w:pPr>
              <w:pStyle w:val="ConsNormal"/>
              <w:widowControl/>
              <w:ind w:firstLine="0"/>
              <w:jc w:val="center"/>
              <w:rPr>
                <w:rFonts w:ascii="Times New Roman" w:hAnsi="Times New Roman"/>
                <w:sz w:val="18"/>
                <w:szCs w:val="24"/>
              </w:rPr>
            </w:pPr>
            <w:r>
              <w:rPr>
                <w:rFonts w:ascii="Times New Roman" w:hAnsi="Times New Roman"/>
                <w:sz w:val="18"/>
                <w:szCs w:val="24"/>
              </w:rPr>
              <w:t>Среднесписочная численность работников (для муниципальных учреждений и муниципальных унитарных предприятий</w:t>
            </w:r>
          </w:p>
        </w:tc>
        <w:tc>
          <w:tcPr>
            <w:tcW w:w="284" w:type="dxa"/>
            <w:vMerge/>
            <w:tcBorders>
              <w:left w:val="single" w:sz="4" w:space="0" w:color="auto"/>
              <w:bottom w:val="nil"/>
              <w:right w:val="nil"/>
            </w:tcBorders>
          </w:tcPr>
          <w:p w:rsidR="004B571B" w:rsidRPr="00580A26" w:rsidRDefault="004B571B" w:rsidP="00574CA3">
            <w:pPr>
              <w:pStyle w:val="ConsNormal"/>
              <w:widowControl/>
              <w:ind w:firstLine="0"/>
              <w:jc w:val="center"/>
              <w:rPr>
                <w:rFonts w:ascii="Times New Roman" w:hAnsi="Times New Roman"/>
                <w:sz w:val="18"/>
                <w:szCs w:val="24"/>
              </w:rPr>
            </w:pPr>
          </w:p>
        </w:tc>
      </w:tr>
    </w:tbl>
    <w:p w:rsidR="004B571B" w:rsidRDefault="004B571B" w:rsidP="004B571B">
      <w:pPr>
        <w:pStyle w:val="ConsNormal"/>
        <w:widowControl/>
        <w:ind w:firstLine="0"/>
        <w:jc w:val="center"/>
        <w:rPr>
          <w:rFonts w:ascii="Times New Roman" w:hAnsi="Times New Roman"/>
          <w:sz w:val="24"/>
          <w:szCs w:val="24"/>
        </w:rPr>
      </w:pPr>
    </w:p>
    <w:p w:rsidR="004B571B" w:rsidRDefault="004B571B" w:rsidP="004B571B">
      <w:pPr>
        <w:pStyle w:val="ConsNormal"/>
        <w:widowControl/>
        <w:ind w:firstLine="0"/>
        <w:jc w:val="right"/>
        <w:rPr>
          <w:rFonts w:ascii="Times New Roman" w:hAnsi="Times New Roman"/>
          <w:sz w:val="24"/>
          <w:szCs w:val="24"/>
        </w:rPr>
      </w:pPr>
    </w:p>
    <w:p w:rsidR="004B571B" w:rsidRDefault="004B571B" w:rsidP="004B571B">
      <w:pPr>
        <w:pStyle w:val="ConsNormal"/>
        <w:widowControl/>
        <w:ind w:firstLine="0"/>
        <w:jc w:val="right"/>
        <w:rPr>
          <w:rFonts w:ascii="Times New Roman" w:hAnsi="Times New Roman"/>
          <w:sz w:val="24"/>
          <w:szCs w:val="24"/>
        </w:rPr>
      </w:pPr>
    </w:p>
    <w:p w:rsidR="004B571B" w:rsidRDefault="004B571B" w:rsidP="004B571B">
      <w:pPr>
        <w:pStyle w:val="ConsNormal"/>
        <w:widowControl/>
        <w:ind w:firstLine="0"/>
        <w:jc w:val="right"/>
        <w:rPr>
          <w:rFonts w:ascii="Times New Roman" w:hAnsi="Times New Roman"/>
          <w:sz w:val="24"/>
          <w:szCs w:val="24"/>
        </w:rPr>
      </w:pPr>
    </w:p>
    <w:p w:rsidR="004B571B" w:rsidRDefault="004B571B" w:rsidP="004B571B">
      <w:pPr>
        <w:pStyle w:val="ConsNormal"/>
        <w:widowControl/>
        <w:ind w:firstLine="0"/>
        <w:jc w:val="right"/>
        <w:rPr>
          <w:rFonts w:ascii="Times New Roman" w:hAnsi="Times New Roman"/>
          <w:sz w:val="24"/>
          <w:szCs w:val="24"/>
        </w:rPr>
      </w:pPr>
    </w:p>
    <w:p w:rsidR="004B571B" w:rsidRDefault="004B571B" w:rsidP="004B571B">
      <w:pPr>
        <w:pStyle w:val="ConsNormal"/>
        <w:widowControl/>
        <w:ind w:firstLine="0"/>
        <w:jc w:val="right"/>
        <w:rPr>
          <w:rFonts w:ascii="Times New Roman" w:hAnsi="Times New Roman"/>
          <w:sz w:val="24"/>
          <w:szCs w:val="24"/>
        </w:rPr>
      </w:pPr>
    </w:p>
    <w:p w:rsidR="004B571B" w:rsidRDefault="004B571B" w:rsidP="004B571B">
      <w:pPr>
        <w:pStyle w:val="ConsNormal"/>
        <w:widowControl/>
        <w:ind w:firstLine="0"/>
        <w:jc w:val="right"/>
        <w:rPr>
          <w:rFonts w:ascii="Times New Roman" w:hAnsi="Times New Roman"/>
          <w:sz w:val="24"/>
          <w:szCs w:val="24"/>
        </w:rPr>
      </w:pPr>
    </w:p>
    <w:p w:rsidR="004B571B" w:rsidRDefault="004B571B" w:rsidP="004B571B">
      <w:pPr>
        <w:pStyle w:val="ConsNormal"/>
        <w:widowControl/>
        <w:ind w:firstLine="0"/>
        <w:jc w:val="right"/>
        <w:rPr>
          <w:rFonts w:ascii="Times New Roman" w:hAnsi="Times New Roman"/>
          <w:sz w:val="24"/>
          <w:szCs w:val="24"/>
        </w:rPr>
      </w:pPr>
    </w:p>
    <w:p w:rsidR="004B571B" w:rsidRDefault="004B571B" w:rsidP="004B571B">
      <w:pPr>
        <w:pStyle w:val="ConsNormal"/>
        <w:widowControl/>
        <w:ind w:firstLine="0"/>
        <w:jc w:val="right"/>
        <w:rPr>
          <w:rFonts w:ascii="Times New Roman" w:hAnsi="Times New Roman"/>
          <w:sz w:val="24"/>
          <w:szCs w:val="24"/>
        </w:rPr>
      </w:pPr>
    </w:p>
    <w:p w:rsidR="004B571B" w:rsidRDefault="004B571B" w:rsidP="004B571B">
      <w:pPr>
        <w:pStyle w:val="ConsNormal"/>
        <w:widowControl/>
        <w:ind w:firstLine="0"/>
        <w:jc w:val="right"/>
        <w:rPr>
          <w:rFonts w:ascii="Times New Roman" w:hAnsi="Times New Roman"/>
          <w:sz w:val="24"/>
          <w:szCs w:val="24"/>
        </w:rPr>
      </w:pPr>
    </w:p>
    <w:p w:rsidR="004B571B" w:rsidRDefault="004B571B" w:rsidP="004B571B">
      <w:pPr>
        <w:pStyle w:val="ConsNormal"/>
        <w:widowControl/>
        <w:ind w:firstLine="0"/>
        <w:jc w:val="right"/>
        <w:rPr>
          <w:rFonts w:ascii="Times New Roman" w:hAnsi="Times New Roman"/>
          <w:sz w:val="24"/>
          <w:szCs w:val="24"/>
        </w:rPr>
      </w:pPr>
    </w:p>
    <w:p w:rsidR="004B571B" w:rsidRDefault="004B571B" w:rsidP="004B571B">
      <w:pPr>
        <w:pStyle w:val="ConsNormal"/>
        <w:widowControl/>
        <w:ind w:firstLine="0"/>
        <w:jc w:val="right"/>
        <w:rPr>
          <w:rFonts w:ascii="Times New Roman" w:hAnsi="Times New Roman"/>
          <w:sz w:val="24"/>
          <w:szCs w:val="24"/>
        </w:rPr>
      </w:pPr>
    </w:p>
    <w:p w:rsidR="004B571B" w:rsidRDefault="004B571B" w:rsidP="004B571B">
      <w:pPr>
        <w:pStyle w:val="ConsNormal"/>
        <w:widowControl/>
        <w:ind w:firstLine="0"/>
        <w:jc w:val="right"/>
        <w:rPr>
          <w:rFonts w:ascii="Times New Roman" w:hAnsi="Times New Roman"/>
          <w:sz w:val="24"/>
          <w:szCs w:val="24"/>
        </w:rPr>
      </w:pPr>
    </w:p>
    <w:p w:rsidR="004B571B" w:rsidRDefault="004B571B" w:rsidP="004B571B">
      <w:pPr>
        <w:pStyle w:val="ConsNormal"/>
        <w:widowControl/>
        <w:ind w:firstLine="0"/>
        <w:jc w:val="right"/>
        <w:rPr>
          <w:rFonts w:ascii="Times New Roman" w:hAnsi="Times New Roman"/>
          <w:sz w:val="24"/>
          <w:szCs w:val="24"/>
        </w:rPr>
      </w:pPr>
    </w:p>
    <w:p w:rsidR="004B571B" w:rsidRDefault="004B571B" w:rsidP="004B571B">
      <w:pPr>
        <w:pStyle w:val="ConsNormal"/>
        <w:widowControl/>
        <w:ind w:firstLine="0"/>
        <w:jc w:val="right"/>
        <w:rPr>
          <w:rFonts w:ascii="Times New Roman" w:hAnsi="Times New Roman"/>
          <w:sz w:val="24"/>
          <w:szCs w:val="24"/>
        </w:rPr>
      </w:pPr>
    </w:p>
    <w:p w:rsidR="004B571B" w:rsidRDefault="004B571B" w:rsidP="004B571B">
      <w:pPr>
        <w:pStyle w:val="ConsNormal"/>
        <w:widowControl/>
        <w:ind w:firstLine="0"/>
        <w:jc w:val="right"/>
        <w:rPr>
          <w:rFonts w:ascii="Times New Roman" w:hAnsi="Times New Roman"/>
          <w:sz w:val="24"/>
          <w:szCs w:val="24"/>
        </w:rPr>
      </w:pPr>
    </w:p>
    <w:p w:rsidR="004B571B" w:rsidRDefault="004B571B" w:rsidP="004B571B">
      <w:pPr>
        <w:pStyle w:val="ConsNormal"/>
        <w:widowControl/>
        <w:ind w:firstLine="0"/>
        <w:jc w:val="right"/>
        <w:rPr>
          <w:rFonts w:ascii="Times New Roman" w:hAnsi="Times New Roman"/>
          <w:sz w:val="24"/>
          <w:szCs w:val="24"/>
        </w:rPr>
      </w:pPr>
    </w:p>
    <w:p w:rsidR="004B571B" w:rsidRDefault="004B571B" w:rsidP="004B571B">
      <w:pPr>
        <w:pStyle w:val="ConsNormal"/>
        <w:widowControl/>
        <w:ind w:firstLine="0"/>
        <w:jc w:val="right"/>
        <w:rPr>
          <w:rFonts w:ascii="Times New Roman" w:hAnsi="Times New Roman"/>
          <w:sz w:val="24"/>
          <w:szCs w:val="24"/>
        </w:rPr>
      </w:pPr>
    </w:p>
    <w:p w:rsidR="004B571B" w:rsidRDefault="004B571B" w:rsidP="004B571B">
      <w:pPr>
        <w:pStyle w:val="ConsNormal"/>
        <w:widowControl/>
        <w:ind w:firstLine="0"/>
        <w:jc w:val="right"/>
        <w:rPr>
          <w:rFonts w:ascii="Times New Roman" w:hAnsi="Times New Roman"/>
          <w:sz w:val="24"/>
          <w:szCs w:val="24"/>
        </w:rPr>
      </w:pPr>
    </w:p>
    <w:p w:rsidR="004B571B" w:rsidRDefault="004B571B" w:rsidP="004B571B">
      <w:pPr>
        <w:pStyle w:val="ConsNormal"/>
        <w:widowControl/>
        <w:ind w:firstLine="0"/>
        <w:jc w:val="right"/>
        <w:rPr>
          <w:rFonts w:ascii="Times New Roman" w:hAnsi="Times New Roman"/>
          <w:sz w:val="24"/>
          <w:szCs w:val="24"/>
        </w:rPr>
      </w:pPr>
    </w:p>
    <w:p w:rsidR="00B06695" w:rsidRDefault="00B06695" w:rsidP="00B06695">
      <w:pPr>
        <w:pStyle w:val="ConsNormal"/>
        <w:widowControl/>
        <w:ind w:firstLine="0"/>
        <w:rPr>
          <w:rFonts w:ascii="Times New Roman" w:hAnsi="Times New Roman"/>
          <w:sz w:val="24"/>
          <w:szCs w:val="24"/>
        </w:rPr>
      </w:pPr>
    </w:p>
    <w:p w:rsidR="000603B2" w:rsidRPr="00BF5C5E" w:rsidRDefault="00802977" w:rsidP="00B06695">
      <w:pPr>
        <w:pStyle w:val="ConsNormal"/>
        <w:widowControl/>
        <w:ind w:left="10206" w:firstLine="0"/>
        <w:jc w:val="right"/>
        <w:rPr>
          <w:rFonts w:ascii="Times New Roman" w:hAnsi="Times New Roman"/>
          <w:sz w:val="24"/>
          <w:szCs w:val="24"/>
        </w:rPr>
      </w:pPr>
      <w:r>
        <w:rPr>
          <w:rFonts w:ascii="Times New Roman" w:hAnsi="Times New Roman"/>
          <w:sz w:val="24"/>
          <w:szCs w:val="24"/>
        </w:rPr>
        <w:t>Приложение 3</w:t>
      </w:r>
    </w:p>
    <w:p w:rsidR="000603B2" w:rsidRPr="00BF5C5E" w:rsidRDefault="000603B2" w:rsidP="00B06695">
      <w:pPr>
        <w:pStyle w:val="ConsNormal"/>
        <w:widowControl/>
        <w:ind w:left="10206" w:firstLine="0"/>
        <w:jc w:val="right"/>
        <w:rPr>
          <w:rFonts w:ascii="Times New Roman" w:hAnsi="Times New Roman"/>
          <w:sz w:val="24"/>
          <w:szCs w:val="24"/>
        </w:rPr>
      </w:pPr>
      <w:r w:rsidRPr="00BF5C5E">
        <w:rPr>
          <w:rFonts w:ascii="Times New Roman" w:hAnsi="Times New Roman"/>
          <w:sz w:val="24"/>
          <w:szCs w:val="24"/>
        </w:rPr>
        <w:t>к Положению о Реестре</w:t>
      </w:r>
    </w:p>
    <w:p w:rsidR="000603B2" w:rsidRPr="00BF5C5E" w:rsidRDefault="000603B2" w:rsidP="00B06695">
      <w:pPr>
        <w:pStyle w:val="ConsNormal"/>
        <w:widowControl/>
        <w:ind w:left="10206" w:firstLine="0"/>
        <w:jc w:val="right"/>
        <w:rPr>
          <w:rFonts w:ascii="Times New Roman" w:hAnsi="Times New Roman"/>
          <w:sz w:val="24"/>
          <w:szCs w:val="24"/>
        </w:rPr>
      </w:pPr>
      <w:r w:rsidRPr="00BF5C5E">
        <w:rPr>
          <w:rFonts w:ascii="Times New Roman" w:hAnsi="Times New Roman"/>
          <w:sz w:val="24"/>
          <w:szCs w:val="24"/>
        </w:rPr>
        <w:t>муниципальной собственности</w:t>
      </w:r>
    </w:p>
    <w:p w:rsidR="00B06695" w:rsidRDefault="000603B2" w:rsidP="00B06695">
      <w:pPr>
        <w:pStyle w:val="ConsNormal"/>
        <w:widowControl/>
        <w:ind w:left="5670" w:firstLine="0"/>
        <w:jc w:val="right"/>
        <w:rPr>
          <w:rFonts w:ascii="Times New Roman" w:hAnsi="Times New Roman"/>
          <w:sz w:val="24"/>
          <w:szCs w:val="24"/>
        </w:rPr>
      </w:pPr>
      <w:r w:rsidRPr="00BF5C5E">
        <w:rPr>
          <w:rFonts w:ascii="Times New Roman" w:hAnsi="Times New Roman"/>
          <w:sz w:val="24"/>
          <w:szCs w:val="24"/>
        </w:rPr>
        <w:t xml:space="preserve">сельское поселение </w:t>
      </w:r>
      <w:r w:rsidR="00B06695">
        <w:rPr>
          <w:rFonts w:ascii="Times New Roman" w:hAnsi="Times New Roman"/>
          <w:sz w:val="24"/>
          <w:szCs w:val="24"/>
        </w:rPr>
        <w:t xml:space="preserve">Черниговское </w:t>
      </w:r>
    </w:p>
    <w:p w:rsidR="000603B2" w:rsidRPr="00BF5C5E" w:rsidRDefault="00B06695" w:rsidP="00B06695">
      <w:pPr>
        <w:pStyle w:val="ConsNormal"/>
        <w:widowControl/>
        <w:ind w:left="5670" w:firstLine="0"/>
        <w:jc w:val="right"/>
        <w:rPr>
          <w:rFonts w:ascii="Times New Roman" w:hAnsi="Times New Roman"/>
          <w:sz w:val="24"/>
          <w:szCs w:val="24"/>
        </w:rPr>
      </w:pPr>
      <w:r>
        <w:rPr>
          <w:rFonts w:ascii="Times New Roman" w:hAnsi="Times New Roman"/>
          <w:sz w:val="24"/>
          <w:szCs w:val="24"/>
        </w:rPr>
        <w:t>Прохладненского муниципального района КБР</w:t>
      </w:r>
      <w:r w:rsidRPr="00BF5C5E">
        <w:rPr>
          <w:rFonts w:ascii="Times New Roman" w:hAnsi="Times New Roman"/>
          <w:sz w:val="24"/>
          <w:szCs w:val="24"/>
        </w:rPr>
        <w:t xml:space="preserve"> </w:t>
      </w:r>
    </w:p>
    <w:p w:rsidR="000603B2" w:rsidRPr="00BF5C5E" w:rsidRDefault="000603B2" w:rsidP="000603B2">
      <w:pPr>
        <w:pStyle w:val="ConsNormal"/>
        <w:widowControl/>
        <w:ind w:left="10206" w:firstLine="0"/>
        <w:jc w:val="right"/>
        <w:rPr>
          <w:rFonts w:ascii="Times New Roman" w:hAnsi="Times New Roman"/>
          <w:sz w:val="24"/>
          <w:szCs w:val="24"/>
        </w:rPr>
      </w:pPr>
      <w:r w:rsidRPr="00BF5C5E">
        <w:rPr>
          <w:rFonts w:ascii="Times New Roman" w:hAnsi="Times New Roman"/>
          <w:sz w:val="24"/>
          <w:szCs w:val="24"/>
        </w:rPr>
        <w:t>Форма</w:t>
      </w:r>
    </w:p>
    <w:p w:rsidR="000603B2" w:rsidRPr="00BF5C5E" w:rsidRDefault="00B06695" w:rsidP="000603B2">
      <w:pPr>
        <w:pStyle w:val="ConsNonformat"/>
        <w:widowControl/>
        <w:jc w:val="center"/>
        <w:rPr>
          <w:rFonts w:ascii="Times New Roman" w:hAnsi="Times New Roman"/>
          <w:b/>
          <w:bCs/>
          <w:sz w:val="24"/>
          <w:szCs w:val="24"/>
        </w:rPr>
      </w:pPr>
      <w:r>
        <w:rPr>
          <w:rFonts w:ascii="Times New Roman" w:hAnsi="Times New Roman"/>
          <w:b/>
          <w:bCs/>
          <w:sz w:val="24"/>
          <w:szCs w:val="24"/>
        </w:rPr>
        <w:t>Местная а</w:t>
      </w:r>
      <w:r w:rsidR="000603B2" w:rsidRPr="00BF5C5E">
        <w:rPr>
          <w:rFonts w:ascii="Times New Roman" w:hAnsi="Times New Roman"/>
          <w:b/>
          <w:bCs/>
          <w:sz w:val="24"/>
          <w:szCs w:val="24"/>
        </w:rPr>
        <w:t>дмини</w:t>
      </w:r>
      <w:r>
        <w:rPr>
          <w:rFonts w:ascii="Times New Roman" w:hAnsi="Times New Roman"/>
          <w:b/>
          <w:bCs/>
          <w:sz w:val="24"/>
          <w:szCs w:val="24"/>
        </w:rPr>
        <w:t xml:space="preserve">страция сельского поселения Черниговское </w:t>
      </w:r>
    </w:p>
    <w:p w:rsidR="000603B2" w:rsidRPr="00BF5C5E" w:rsidRDefault="000603B2" w:rsidP="000603B2">
      <w:pPr>
        <w:pStyle w:val="ConsNonformat"/>
        <w:widowControl/>
        <w:jc w:val="center"/>
        <w:rPr>
          <w:rFonts w:ascii="Times New Roman" w:hAnsi="Times New Roman"/>
          <w:b/>
          <w:bCs/>
          <w:sz w:val="24"/>
          <w:szCs w:val="24"/>
        </w:rPr>
      </w:pPr>
      <w:r w:rsidRPr="00BF5C5E">
        <w:rPr>
          <w:rFonts w:ascii="Times New Roman" w:hAnsi="Times New Roman"/>
          <w:b/>
          <w:bCs/>
          <w:sz w:val="24"/>
          <w:szCs w:val="24"/>
        </w:rPr>
        <w:t>____________________________________________________________</w:t>
      </w:r>
    </w:p>
    <w:p w:rsidR="000603B2" w:rsidRPr="00BF5C5E" w:rsidRDefault="000603B2" w:rsidP="000603B2">
      <w:pPr>
        <w:pStyle w:val="ConsNormal"/>
        <w:widowControl/>
        <w:ind w:firstLine="0"/>
        <w:jc w:val="center"/>
        <w:rPr>
          <w:rFonts w:ascii="Times New Roman" w:hAnsi="Times New Roman"/>
          <w:sz w:val="24"/>
          <w:szCs w:val="24"/>
          <w:vertAlign w:val="superscript"/>
        </w:rPr>
      </w:pPr>
      <w:r w:rsidRPr="00BF5C5E">
        <w:rPr>
          <w:rFonts w:ascii="Times New Roman" w:hAnsi="Times New Roman"/>
          <w:sz w:val="24"/>
          <w:szCs w:val="24"/>
          <w:vertAlign w:val="superscript"/>
        </w:rPr>
        <w:t>наименование Муниципального образования</w:t>
      </w:r>
    </w:p>
    <w:p w:rsidR="000603B2" w:rsidRPr="00B06695" w:rsidRDefault="000603B2" w:rsidP="00B06695">
      <w:pPr>
        <w:pStyle w:val="ConsNormal"/>
        <w:widowControl/>
        <w:ind w:firstLine="0"/>
        <w:jc w:val="center"/>
        <w:rPr>
          <w:rFonts w:ascii="Times New Roman" w:hAnsi="Times New Roman"/>
          <w:b/>
          <w:bCs/>
          <w:sz w:val="24"/>
          <w:szCs w:val="24"/>
        </w:rPr>
      </w:pPr>
      <w:r w:rsidRPr="00BF5C5E">
        <w:rPr>
          <w:rFonts w:ascii="Times New Roman" w:hAnsi="Times New Roman"/>
          <w:b/>
          <w:bCs/>
          <w:sz w:val="24"/>
          <w:szCs w:val="24"/>
        </w:rPr>
        <w:t>Выписка из реестра муниципальной собственности</w:t>
      </w:r>
    </w:p>
    <w:p w:rsidR="000603B2" w:rsidRPr="00BF5C5E" w:rsidRDefault="000603B2" w:rsidP="00B06695">
      <w:pPr>
        <w:pStyle w:val="ConsNormal"/>
        <w:widowControl/>
        <w:ind w:firstLine="540"/>
        <w:jc w:val="center"/>
        <w:rPr>
          <w:rFonts w:ascii="Times New Roman" w:hAnsi="Times New Roman"/>
          <w:sz w:val="24"/>
          <w:szCs w:val="24"/>
        </w:rPr>
      </w:pPr>
      <w:r w:rsidRPr="00BF5C5E">
        <w:rPr>
          <w:rFonts w:ascii="Times New Roman" w:hAnsi="Times New Roman"/>
          <w:sz w:val="24"/>
          <w:szCs w:val="24"/>
        </w:rPr>
        <w:t>По состоянию на «__» ________ 20__ г. в Реестре муници</w:t>
      </w:r>
      <w:r w:rsidR="00B06695">
        <w:rPr>
          <w:rFonts w:ascii="Times New Roman" w:hAnsi="Times New Roman"/>
          <w:sz w:val="24"/>
          <w:szCs w:val="24"/>
        </w:rPr>
        <w:t xml:space="preserve">пальной собственности   сельского поселения Черниговское </w:t>
      </w:r>
      <w:r w:rsidRPr="00BF5C5E">
        <w:rPr>
          <w:rFonts w:ascii="Times New Roman" w:hAnsi="Times New Roman"/>
          <w:sz w:val="24"/>
          <w:szCs w:val="24"/>
        </w:rPr>
        <w:t xml:space="preserve"> находится следующее муниципальное имущество:</w:t>
      </w:r>
    </w:p>
    <w:p w:rsidR="000603B2" w:rsidRPr="00BF5C5E" w:rsidRDefault="000603B2" w:rsidP="000603B2">
      <w:pPr>
        <w:pStyle w:val="ConsNormal"/>
        <w:widowControl/>
        <w:ind w:firstLine="540"/>
        <w:jc w:val="both"/>
        <w:rPr>
          <w:rFonts w:ascii="Times New Roman" w:hAnsi="Times New Roman"/>
          <w:sz w:val="24"/>
          <w:szCs w:val="24"/>
        </w:rPr>
      </w:pPr>
    </w:p>
    <w:tbl>
      <w:tblPr>
        <w:tblW w:w="1609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1276"/>
        <w:gridCol w:w="850"/>
        <w:gridCol w:w="993"/>
        <w:gridCol w:w="992"/>
        <w:gridCol w:w="1276"/>
        <w:gridCol w:w="1134"/>
        <w:gridCol w:w="992"/>
        <w:gridCol w:w="992"/>
        <w:gridCol w:w="709"/>
        <w:gridCol w:w="930"/>
        <w:gridCol w:w="992"/>
        <w:gridCol w:w="992"/>
        <w:gridCol w:w="993"/>
        <w:gridCol w:w="992"/>
        <w:gridCol w:w="992"/>
      </w:tblGrid>
      <w:tr w:rsidR="000603B2" w:rsidRPr="00BF5C5E" w:rsidTr="008A7D90">
        <w:trPr>
          <w:cantSplit/>
          <w:trHeight w:val="280"/>
        </w:trPr>
        <w:tc>
          <w:tcPr>
            <w:tcW w:w="993" w:type="dxa"/>
            <w:vMerge w:val="restart"/>
          </w:tcPr>
          <w:p w:rsidR="000603B2" w:rsidRPr="00BF5C5E" w:rsidRDefault="000603B2" w:rsidP="008A7D90">
            <w:pPr>
              <w:pStyle w:val="ConsNonformat"/>
              <w:widowControl/>
              <w:jc w:val="center"/>
              <w:rPr>
                <w:rFonts w:ascii="Times New Roman" w:hAnsi="Times New Roman"/>
                <w:sz w:val="24"/>
                <w:szCs w:val="24"/>
              </w:rPr>
            </w:pPr>
            <w:r w:rsidRPr="00BF5C5E">
              <w:rPr>
                <w:rFonts w:ascii="Times New Roman" w:hAnsi="Times New Roman"/>
                <w:sz w:val="24"/>
                <w:szCs w:val="24"/>
              </w:rPr>
              <w:t>Реест-ровый номер</w:t>
            </w:r>
          </w:p>
        </w:tc>
        <w:tc>
          <w:tcPr>
            <w:tcW w:w="2126" w:type="dxa"/>
            <w:gridSpan w:val="2"/>
            <w:vMerge w:val="restart"/>
          </w:tcPr>
          <w:p w:rsidR="000603B2" w:rsidRPr="00BF5C5E" w:rsidRDefault="000603B2" w:rsidP="008A7D90">
            <w:pPr>
              <w:pStyle w:val="ConsNonformat"/>
              <w:widowControl/>
              <w:jc w:val="center"/>
              <w:rPr>
                <w:rFonts w:ascii="Times New Roman" w:hAnsi="Times New Roman"/>
                <w:sz w:val="24"/>
                <w:szCs w:val="24"/>
              </w:rPr>
            </w:pPr>
            <w:r w:rsidRPr="00BF5C5E">
              <w:rPr>
                <w:rFonts w:ascii="Times New Roman" w:hAnsi="Times New Roman"/>
                <w:sz w:val="24"/>
                <w:szCs w:val="24"/>
              </w:rPr>
              <w:t>Правооблада-тель</w:t>
            </w:r>
          </w:p>
        </w:tc>
        <w:tc>
          <w:tcPr>
            <w:tcW w:w="993" w:type="dxa"/>
            <w:vMerge w:val="restart"/>
          </w:tcPr>
          <w:p w:rsidR="000603B2" w:rsidRPr="00BF5C5E" w:rsidRDefault="000603B2" w:rsidP="008A7D90">
            <w:pPr>
              <w:pStyle w:val="ConsNonformat"/>
              <w:widowControl/>
              <w:jc w:val="center"/>
              <w:rPr>
                <w:rFonts w:ascii="Times New Roman" w:hAnsi="Times New Roman"/>
                <w:sz w:val="24"/>
                <w:szCs w:val="24"/>
              </w:rPr>
            </w:pPr>
            <w:r w:rsidRPr="00BF5C5E">
              <w:rPr>
                <w:rFonts w:ascii="Times New Roman" w:hAnsi="Times New Roman"/>
                <w:sz w:val="24"/>
                <w:szCs w:val="24"/>
              </w:rPr>
              <w:t>Вид права, основа-ние (номер, дата)</w:t>
            </w:r>
          </w:p>
        </w:tc>
        <w:tc>
          <w:tcPr>
            <w:tcW w:w="992" w:type="dxa"/>
            <w:vMerge w:val="restart"/>
          </w:tcPr>
          <w:p w:rsidR="000603B2" w:rsidRPr="00BF5C5E" w:rsidRDefault="000603B2" w:rsidP="008A7D90">
            <w:pPr>
              <w:pStyle w:val="ConsNonformat"/>
              <w:widowControl/>
              <w:jc w:val="center"/>
              <w:rPr>
                <w:rFonts w:ascii="Times New Roman" w:hAnsi="Times New Roman"/>
                <w:sz w:val="24"/>
                <w:szCs w:val="24"/>
              </w:rPr>
            </w:pPr>
            <w:r w:rsidRPr="00BF5C5E">
              <w:rPr>
                <w:rFonts w:ascii="Times New Roman" w:hAnsi="Times New Roman"/>
                <w:sz w:val="24"/>
                <w:szCs w:val="24"/>
              </w:rPr>
              <w:t>Дата вклю-чения в реестр</w:t>
            </w:r>
          </w:p>
        </w:tc>
        <w:tc>
          <w:tcPr>
            <w:tcW w:w="1276" w:type="dxa"/>
            <w:vMerge w:val="restart"/>
          </w:tcPr>
          <w:p w:rsidR="000603B2" w:rsidRPr="00BF5C5E" w:rsidRDefault="000603B2" w:rsidP="008A7D90">
            <w:pPr>
              <w:pStyle w:val="ConsNonformat"/>
              <w:widowControl/>
              <w:jc w:val="center"/>
              <w:rPr>
                <w:rFonts w:ascii="Times New Roman" w:hAnsi="Times New Roman"/>
                <w:sz w:val="24"/>
                <w:szCs w:val="24"/>
              </w:rPr>
            </w:pPr>
            <w:r w:rsidRPr="00BF5C5E">
              <w:rPr>
                <w:rFonts w:ascii="Times New Roman" w:hAnsi="Times New Roman"/>
                <w:sz w:val="24"/>
                <w:szCs w:val="24"/>
              </w:rPr>
              <w:t>Наиме-нование и характе-ристика объекта (этаж-ность, матери-ал пост-ройки и пр.)</w:t>
            </w:r>
          </w:p>
        </w:tc>
        <w:tc>
          <w:tcPr>
            <w:tcW w:w="1134" w:type="dxa"/>
            <w:vMerge w:val="restart"/>
          </w:tcPr>
          <w:p w:rsidR="000603B2" w:rsidRPr="00BF5C5E" w:rsidRDefault="000603B2" w:rsidP="008A7D90">
            <w:pPr>
              <w:pStyle w:val="ConsNonformat"/>
              <w:widowControl/>
              <w:jc w:val="center"/>
              <w:rPr>
                <w:rFonts w:ascii="Times New Roman" w:hAnsi="Times New Roman"/>
                <w:sz w:val="24"/>
                <w:szCs w:val="24"/>
              </w:rPr>
            </w:pPr>
            <w:r w:rsidRPr="00BF5C5E">
              <w:rPr>
                <w:rFonts w:ascii="Times New Roman" w:hAnsi="Times New Roman"/>
                <w:sz w:val="24"/>
                <w:szCs w:val="24"/>
              </w:rPr>
              <w:t>Инвен-тарный и када-стро-вый номер</w:t>
            </w:r>
          </w:p>
        </w:tc>
        <w:tc>
          <w:tcPr>
            <w:tcW w:w="992" w:type="dxa"/>
            <w:vMerge w:val="restart"/>
          </w:tcPr>
          <w:p w:rsidR="000603B2" w:rsidRPr="00BF5C5E" w:rsidRDefault="000603B2" w:rsidP="008A7D90">
            <w:pPr>
              <w:pStyle w:val="ConsNonformat"/>
              <w:widowControl/>
              <w:jc w:val="center"/>
              <w:rPr>
                <w:rFonts w:ascii="Times New Roman" w:hAnsi="Times New Roman"/>
                <w:sz w:val="24"/>
                <w:szCs w:val="24"/>
              </w:rPr>
            </w:pPr>
            <w:r w:rsidRPr="00BF5C5E">
              <w:rPr>
                <w:rFonts w:ascii="Times New Roman" w:hAnsi="Times New Roman"/>
                <w:sz w:val="24"/>
                <w:szCs w:val="24"/>
              </w:rPr>
              <w:t>Местонахож-дение (адрес)</w:t>
            </w:r>
          </w:p>
        </w:tc>
        <w:tc>
          <w:tcPr>
            <w:tcW w:w="3623" w:type="dxa"/>
            <w:gridSpan w:val="4"/>
          </w:tcPr>
          <w:p w:rsidR="000603B2" w:rsidRPr="00BF5C5E" w:rsidRDefault="000603B2" w:rsidP="008A7D90">
            <w:pPr>
              <w:pStyle w:val="ConsNonformat"/>
              <w:widowControl/>
              <w:jc w:val="center"/>
              <w:rPr>
                <w:rFonts w:ascii="Times New Roman" w:hAnsi="Times New Roman"/>
                <w:sz w:val="24"/>
                <w:szCs w:val="24"/>
              </w:rPr>
            </w:pPr>
            <w:r w:rsidRPr="00BF5C5E">
              <w:rPr>
                <w:rFonts w:ascii="Times New Roman" w:hAnsi="Times New Roman"/>
                <w:sz w:val="24"/>
                <w:szCs w:val="24"/>
              </w:rPr>
              <w:t>Количество</w:t>
            </w:r>
          </w:p>
        </w:tc>
        <w:tc>
          <w:tcPr>
            <w:tcW w:w="992" w:type="dxa"/>
            <w:vMerge w:val="restart"/>
          </w:tcPr>
          <w:p w:rsidR="000603B2" w:rsidRPr="00BF5C5E" w:rsidRDefault="000603B2" w:rsidP="008A7D90">
            <w:pPr>
              <w:pStyle w:val="ConsNonformat"/>
              <w:widowControl/>
              <w:jc w:val="center"/>
              <w:rPr>
                <w:rFonts w:ascii="Times New Roman" w:hAnsi="Times New Roman"/>
                <w:sz w:val="24"/>
                <w:szCs w:val="24"/>
              </w:rPr>
            </w:pPr>
            <w:r w:rsidRPr="00BF5C5E">
              <w:rPr>
                <w:rFonts w:ascii="Times New Roman" w:hAnsi="Times New Roman"/>
                <w:sz w:val="24"/>
                <w:szCs w:val="24"/>
              </w:rPr>
              <w:t>Год ввода (при-обре-тения)</w:t>
            </w:r>
          </w:p>
        </w:tc>
        <w:tc>
          <w:tcPr>
            <w:tcW w:w="993" w:type="dxa"/>
            <w:vMerge w:val="restart"/>
          </w:tcPr>
          <w:p w:rsidR="000603B2" w:rsidRPr="00BF5C5E" w:rsidRDefault="000603B2" w:rsidP="008A7D90">
            <w:pPr>
              <w:pStyle w:val="ConsNonformat"/>
              <w:widowControl/>
              <w:jc w:val="center"/>
              <w:rPr>
                <w:rFonts w:ascii="Times New Roman" w:hAnsi="Times New Roman"/>
                <w:sz w:val="24"/>
                <w:szCs w:val="24"/>
              </w:rPr>
            </w:pPr>
            <w:r w:rsidRPr="00BF5C5E">
              <w:rPr>
                <w:rFonts w:ascii="Times New Roman" w:hAnsi="Times New Roman"/>
                <w:sz w:val="24"/>
                <w:szCs w:val="24"/>
              </w:rPr>
              <w:t>Перво-началь-но-вос-стано-витель-ная стои-мость, тыс. рублей</w:t>
            </w:r>
          </w:p>
        </w:tc>
        <w:tc>
          <w:tcPr>
            <w:tcW w:w="992" w:type="dxa"/>
            <w:vMerge w:val="restart"/>
          </w:tcPr>
          <w:p w:rsidR="000603B2" w:rsidRPr="00BF5C5E" w:rsidRDefault="000603B2" w:rsidP="008A7D90">
            <w:pPr>
              <w:pStyle w:val="ConsNonformat"/>
              <w:widowControl/>
              <w:jc w:val="center"/>
              <w:rPr>
                <w:rFonts w:ascii="Times New Roman" w:hAnsi="Times New Roman"/>
                <w:sz w:val="24"/>
                <w:szCs w:val="24"/>
              </w:rPr>
            </w:pPr>
            <w:r w:rsidRPr="00BF5C5E">
              <w:rPr>
                <w:rFonts w:ascii="Times New Roman" w:hAnsi="Times New Roman"/>
                <w:sz w:val="24"/>
                <w:szCs w:val="24"/>
              </w:rPr>
              <w:t>Оста-точная стои-мость, тыс. рублей</w:t>
            </w:r>
          </w:p>
        </w:tc>
        <w:tc>
          <w:tcPr>
            <w:tcW w:w="992" w:type="dxa"/>
            <w:vMerge w:val="restart"/>
          </w:tcPr>
          <w:p w:rsidR="000603B2" w:rsidRPr="00BF5C5E" w:rsidRDefault="000603B2" w:rsidP="008A7D90">
            <w:pPr>
              <w:pStyle w:val="ConsNonformat"/>
              <w:widowControl/>
              <w:jc w:val="center"/>
              <w:rPr>
                <w:rFonts w:ascii="Times New Roman" w:hAnsi="Times New Roman"/>
                <w:sz w:val="24"/>
                <w:szCs w:val="24"/>
              </w:rPr>
            </w:pPr>
            <w:r w:rsidRPr="00BF5C5E">
              <w:rPr>
                <w:rFonts w:ascii="Times New Roman" w:hAnsi="Times New Roman"/>
                <w:sz w:val="24"/>
                <w:szCs w:val="24"/>
              </w:rPr>
              <w:t>Дата опре-деле-ния оста-точной стои-мости</w:t>
            </w:r>
          </w:p>
        </w:tc>
      </w:tr>
      <w:tr w:rsidR="000603B2" w:rsidRPr="00BF5C5E" w:rsidTr="008A7D90">
        <w:trPr>
          <w:cantSplit/>
          <w:trHeight w:val="260"/>
        </w:trPr>
        <w:tc>
          <w:tcPr>
            <w:tcW w:w="993" w:type="dxa"/>
            <w:vMerge/>
          </w:tcPr>
          <w:p w:rsidR="000603B2" w:rsidRPr="00BF5C5E" w:rsidRDefault="000603B2" w:rsidP="008A7D90">
            <w:pPr>
              <w:pStyle w:val="ConsNonformat"/>
              <w:widowControl/>
              <w:rPr>
                <w:rFonts w:ascii="Times New Roman" w:hAnsi="Times New Roman"/>
                <w:sz w:val="24"/>
                <w:szCs w:val="24"/>
              </w:rPr>
            </w:pPr>
          </w:p>
        </w:tc>
        <w:tc>
          <w:tcPr>
            <w:tcW w:w="2126" w:type="dxa"/>
            <w:gridSpan w:val="2"/>
            <w:vMerge/>
          </w:tcPr>
          <w:p w:rsidR="000603B2" w:rsidRPr="00BF5C5E" w:rsidRDefault="000603B2" w:rsidP="008A7D90">
            <w:pPr>
              <w:pStyle w:val="ConsNonformat"/>
              <w:widowControl/>
              <w:rPr>
                <w:rFonts w:ascii="Times New Roman" w:hAnsi="Times New Roman"/>
                <w:sz w:val="24"/>
                <w:szCs w:val="24"/>
              </w:rPr>
            </w:pPr>
          </w:p>
        </w:tc>
        <w:tc>
          <w:tcPr>
            <w:tcW w:w="993" w:type="dxa"/>
            <w:vMerge/>
          </w:tcPr>
          <w:p w:rsidR="000603B2" w:rsidRPr="00BF5C5E" w:rsidRDefault="000603B2" w:rsidP="008A7D90">
            <w:pPr>
              <w:pStyle w:val="ConsNonformat"/>
              <w:widowControl/>
              <w:rPr>
                <w:rFonts w:ascii="Times New Roman" w:hAnsi="Times New Roman"/>
                <w:sz w:val="24"/>
                <w:szCs w:val="24"/>
              </w:rPr>
            </w:pPr>
          </w:p>
        </w:tc>
        <w:tc>
          <w:tcPr>
            <w:tcW w:w="992" w:type="dxa"/>
            <w:vMerge/>
          </w:tcPr>
          <w:p w:rsidR="000603B2" w:rsidRPr="00BF5C5E" w:rsidRDefault="000603B2" w:rsidP="008A7D90">
            <w:pPr>
              <w:pStyle w:val="ConsNonformat"/>
              <w:widowControl/>
              <w:rPr>
                <w:rFonts w:ascii="Times New Roman" w:hAnsi="Times New Roman"/>
                <w:sz w:val="24"/>
                <w:szCs w:val="24"/>
              </w:rPr>
            </w:pPr>
          </w:p>
        </w:tc>
        <w:tc>
          <w:tcPr>
            <w:tcW w:w="1276" w:type="dxa"/>
            <w:vMerge/>
          </w:tcPr>
          <w:p w:rsidR="000603B2" w:rsidRPr="00BF5C5E" w:rsidRDefault="000603B2" w:rsidP="008A7D90">
            <w:pPr>
              <w:pStyle w:val="ConsNonformat"/>
              <w:widowControl/>
              <w:rPr>
                <w:rFonts w:ascii="Times New Roman" w:hAnsi="Times New Roman"/>
                <w:sz w:val="24"/>
                <w:szCs w:val="24"/>
              </w:rPr>
            </w:pPr>
          </w:p>
        </w:tc>
        <w:tc>
          <w:tcPr>
            <w:tcW w:w="1134" w:type="dxa"/>
            <w:vMerge/>
          </w:tcPr>
          <w:p w:rsidR="000603B2" w:rsidRPr="00BF5C5E" w:rsidRDefault="000603B2" w:rsidP="008A7D90">
            <w:pPr>
              <w:pStyle w:val="ConsNonformat"/>
              <w:widowControl/>
              <w:rPr>
                <w:rFonts w:ascii="Times New Roman" w:hAnsi="Times New Roman"/>
                <w:sz w:val="24"/>
                <w:szCs w:val="24"/>
              </w:rPr>
            </w:pPr>
          </w:p>
        </w:tc>
        <w:tc>
          <w:tcPr>
            <w:tcW w:w="992" w:type="dxa"/>
            <w:vMerge/>
          </w:tcPr>
          <w:p w:rsidR="000603B2" w:rsidRPr="00BF5C5E" w:rsidRDefault="000603B2" w:rsidP="008A7D90">
            <w:pPr>
              <w:pStyle w:val="ConsNonformat"/>
              <w:widowControl/>
              <w:rPr>
                <w:rFonts w:ascii="Times New Roman" w:hAnsi="Times New Roman"/>
                <w:sz w:val="24"/>
                <w:szCs w:val="24"/>
              </w:rPr>
            </w:pPr>
          </w:p>
        </w:tc>
        <w:tc>
          <w:tcPr>
            <w:tcW w:w="992" w:type="dxa"/>
            <w:vMerge w:val="restart"/>
          </w:tcPr>
          <w:p w:rsidR="000603B2" w:rsidRPr="00BF5C5E" w:rsidRDefault="000603B2" w:rsidP="008A7D90">
            <w:pPr>
              <w:pStyle w:val="ConsNonformat"/>
              <w:widowControl/>
              <w:jc w:val="center"/>
              <w:rPr>
                <w:rFonts w:ascii="Times New Roman" w:hAnsi="Times New Roman"/>
                <w:sz w:val="24"/>
                <w:szCs w:val="24"/>
              </w:rPr>
            </w:pPr>
            <w:r w:rsidRPr="00BF5C5E">
              <w:rPr>
                <w:rFonts w:ascii="Times New Roman" w:hAnsi="Times New Roman"/>
                <w:sz w:val="24"/>
                <w:szCs w:val="24"/>
              </w:rPr>
              <w:t>штук или погон-ных метров</w:t>
            </w:r>
          </w:p>
        </w:tc>
        <w:tc>
          <w:tcPr>
            <w:tcW w:w="2631" w:type="dxa"/>
            <w:gridSpan w:val="3"/>
          </w:tcPr>
          <w:p w:rsidR="000603B2" w:rsidRPr="00BF5C5E" w:rsidRDefault="000603B2" w:rsidP="008A7D90">
            <w:pPr>
              <w:pStyle w:val="ConsNonformat"/>
              <w:widowControl/>
              <w:jc w:val="center"/>
              <w:rPr>
                <w:rFonts w:ascii="Times New Roman" w:hAnsi="Times New Roman"/>
                <w:sz w:val="24"/>
                <w:szCs w:val="24"/>
              </w:rPr>
            </w:pPr>
            <w:r w:rsidRPr="00BF5C5E">
              <w:rPr>
                <w:rFonts w:ascii="Times New Roman" w:hAnsi="Times New Roman"/>
                <w:sz w:val="24"/>
                <w:szCs w:val="24"/>
              </w:rPr>
              <w:t>Площадь     (кв.метров)</w:t>
            </w:r>
          </w:p>
        </w:tc>
        <w:tc>
          <w:tcPr>
            <w:tcW w:w="992" w:type="dxa"/>
            <w:vMerge/>
          </w:tcPr>
          <w:p w:rsidR="000603B2" w:rsidRPr="00BF5C5E" w:rsidRDefault="000603B2" w:rsidP="008A7D90">
            <w:pPr>
              <w:pStyle w:val="ConsNonformat"/>
              <w:widowControl/>
              <w:rPr>
                <w:rFonts w:ascii="Times New Roman" w:hAnsi="Times New Roman"/>
                <w:sz w:val="24"/>
                <w:szCs w:val="24"/>
              </w:rPr>
            </w:pPr>
          </w:p>
        </w:tc>
        <w:tc>
          <w:tcPr>
            <w:tcW w:w="993" w:type="dxa"/>
            <w:vMerge/>
          </w:tcPr>
          <w:p w:rsidR="000603B2" w:rsidRPr="00BF5C5E" w:rsidRDefault="000603B2" w:rsidP="008A7D90">
            <w:pPr>
              <w:pStyle w:val="ConsNonformat"/>
              <w:widowControl/>
              <w:rPr>
                <w:rFonts w:ascii="Times New Roman" w:hAnsi="Times New Roman"/>
                <w:sz w:val="24"/>
                <w:szCs w:val="24"/>
              </w:rPr>
            </w:pPr>
          </w:p>
        </w:tc>
        <w:tc>
          <w:tcPr>
            <w:tcW w:w="992" w:type="dxa"/>
            <w:vMerge/>
          </w:tcPr>
          <w:p w:rsidR="000603B2" w:rsidRPr="00BF5C5E" w:rsidRDefault="000603B2" w:rsidP="008A7D90">
            <w:pPr>
              <w:pStyle w:val="ConsNonformat"/>
              <w:widowControl/>
              <w:rPr>
                <w:rFonts w:ascii="Times New Roman" w:hAnsi="Times New Roman"/>
                <w:sz w:val="24"/>
                <w:szCs w:val="24"/>
              </w:rPr>
            </w:pPr>
          </w:p>
        </w:tc>
        <w:tc>
          <w:tcPr>
            <w:tcW w:w="992" w:type="dxa"/>
            <w:vMerge/>
          </w:tcPr>
          <w:p w:rsidR="000603B2" w:rsidRPr="00BF5C5E" w:rsidRDefault="000603B2" w:rsidP="008A7D90">
            <w:pPr>
              <w:pStyle w:val="ConsNonformat"/>
              <w:widowControl/>
              <w:rPr>
                <w:rFonts w:ascii="Times New Roman" w:hAnsi="Times New Roman"/>
                <w:sz w:val="24"/>
                <w:szCs w:val="24"/>
              </w:rPr>
            </w:pPr>
          </w:p>
        </w:tc>
      </w:tr>
      <w:tr w:rsidR="000603B2" w:rsidRPr="00BF5C5E" w:rsidTr="008A7D90">
        <w:trPr>
          <w:cantSplit/>
          <w:trHeight w:val="322"/>
        </w:trPr>
        <w:tc>
          <w:tcPr>
            <w:tcW w:w="993" w:type="dxa"/>
            <w:vMerge/>
          </w:tcPr>
          <w:p w:rsidR="000603B2" w:rsidRPr="00BF5C5E" w:rsidRDefault="000603B2" w:rsidP="008A7D90">
            <w:pPr>
              <w:pStyle w:val="ConsNonformat"/>
              <w:widowControl/>
              <w:rPr>
                <w:rFonts w:ascii="Times New Roman" w:hAnsi="Times New Roman"/>
                <w:sz w:val="24"/>
                <w:szCs w:val="24"/>
              </w:rPr>
            </w:pPr>
          </w:p>
        </w:tc>
        <w:tc>
          <w:tcPr>
            <w:tcW w:w="2126" w:type="dxa"/>
            <w:gridSpan w:val="2"/>
            <w:vMerge/>
          </w:tcPr>
          <w:p w:rsidR="000603B2" w:rsidRPr="00BF5C5E" w:rsidRDefault="000603B2" w:rsidP="008A7D90">
            <w:pPr>
              <w:pStyle w:val="ConsNonformat"/>
              <w:widowControl/>
              <w:rPr>
                <w:rFonts w:ascii="Times New Roman" w:hAnsi="Times New Roman"/>
                <w:sz w:val="24"/>
                <w:szCs w:val="24"/>
              </w:rPr>
            </w:pPr>
          </w:p>
        </w:tc>
        <w:tc>
          <w:tcPr>
            <w:tcW w:w="993" w:type="dxa"/>
            <w:vMerge/>
          </w:tcPr>
          <w:p w:rsidR="000603B2" w:rsidRPr="00BF5C5E" w:rsidRDefault="000603B2" w:rsidP="008A7D90">
            <w:pPr>
              <w:pStyle w:val="ConsNonformat"/>
              <w:widowControl/>
              <w:rPr>
                <w:rFonts w:ascii="Times New Roman" w:hAnsi="Times New Roman"/>
                <w:sz w:val="24"/>
                <w:szCs w:val="24"/>
              </w:rPr>
            </w:pPr>
          </w:p>
        </w:tc>
        <w:tc>
          <w:tcPr>
            <w:tcW w:w="992" w:type="dxa"/>
            <w:vMerge/>
          </w:tcPr>
          <w:p w:rsidR="000603B2" w:rsidRPr="00BF5C5E" w:rsidRDefault="000603B2" w:rsidP="008A7D90">
            <w:pPr>
              <w:pStyle w:val="ConsNonformat"/>
              <w:widowControl/>
              <w:rPr>
                <w:rFonts w:ascii="Times New Roman" w:hAnsi="Times New Roman"/>
                <w:sz w:val="24"/>
                <w:szCs w:val="24"/>
              </w:rPr>
            </w:pPr>
          </w:p>
        </w:tc>
        <w:tc>
          <w:tcPr>
            <w:tcW w:w="1276" w:type="dxa"/>
            <w:vMerge/>
          </w:tcPr>
          <w:p w:rsidR="000603B2" w:rsidRPr="00BF5C5E" w:rsidRDefault="000603B2" w:rsidP="008A7D90">
            <w:pPr>
              <w:pStyle w:val="ConsNonformat"/>
              <w:widowControl/>
              <w:rPr>
                <w:rFonts w:ascii="Times New Roman" w:hAnsi="Times New Roman"/>
                <w:sz w:val="24"/>
                <w:szCs w:val="24"/>
              </w:rPr>
            </w:pPr>
          </w:p>
        </w:tc>
        <w:tc>
          <w:tcPr>
            <w:tcW w:w="1134" w:type="dxa"/>
            <w:vMerge/>
          </w:tcPr>
          <w:p w:rsidR="000603B2" w:rsidRPr="00BF5C5E" w:rsidRDefault="000603B2" w:rsidP="008A7D90">
            <w:pPr>
              <w:pStyle w:val="ConsNonformat"/>
              <w:widowControl/>
              <w:rPr>
                <w:rFonts w:ascii="Times New Roman" w:hAnsi="Times New Roman"/>
                <w:sz w:val="24"/>
                <w:szCs w:val="24"/>
              </w:rPr>
            </w:pPr>
          </w:p>
        </w:tc>
        <w:tc>
          <w:tcPr>
            <w:tcW w:w="992" w:type="dxa"/>
            <w:vMerge/>
          </w:tcPr>
          <w:p w:rsidR="000603B2" w:rsidRPr="00BF5C5E" w:rsidRDefault="000603B2" w:rsidP="008A7D90">
            <w:pPr>
              <w:pStyle w:val="ConsNonformat"/>
              <w:widowControl/>
              <w:rPr>
                <w:rFonts w:ascii="Times New Roman" w:hAnsi="Times New Roman"/>
                <w:sz w:val="24"/>
                <w:szCs w:val="24"/>
              </w:rPr>
            </w:pPr>
          </w:p>
        </w:tc>
        <w:tc>
          <w:tcPr>
            <w:tcW w:w="992" w:type="dxa"/>
            <w:vMerge/>
          </w:tcPr>
          <w:p w:rsidR="000603B2" w:rsidRPr="00BF5C5E" w:rsidRDefault="000603B2" w:rsidP="008A7D90">
            <w:pPr>
              <w:pStyle w:val="ConsNonformat"/>
              <w:widowControl/>
              <w:rPr>
                <w:rFonts w:ascii="Times New Roman" w:hAnsi="Times New Roman"/>
                <w:sz w:val="24"/>
                <w:szCs w:val="24"/>
              </w:rPr>
            </w:pPr>
          </w:p>
        </w:tc>
        <w:tc>
          <w:tcPr>
            <w:tcW w:w="709" w:type="dxa"/>
            <w:vMerge w:val="restart"/>
          </w:tcPr>
          <w:p w:rsidR="000603B2" w:rsidRPr="00BF5C5E" w:rsidRDefault="000603B2" w:rsidP="008A7D90">
            <w:pPr>
              <w:pStyle w:val="ConsNonformat"/>
              <w:widowControl/>
              <w:jc w:val="center"/>
              <w:rPr>
                <w:rFonts w:ascii="Times New Roman" w:hAnsi="Times New Roman"/>
                <w:sz w:val="24"/>
                <w:szCs w:val="24"/>
              </w:rPr>
            </w:pPr>
            <w:r w:rsidRPr="00BF5C5E">
              <w:rPr>
                <w:rFonts w:ascii="Times New Roman" w:hAnsi="Times New Roman"/>
                <w:sz w:val="24"/>
                <w:szCs w:val="24"/>
              </w:rPr>
              <w:t>об-щая</w:t>
            </w:r>
          </w:p>
        </w:tc>
        <w:tc>
          <w:tcPr>
            <w:tcW w:w="930" w:type="dxa"/>
            <w:vMerge w:val="restart"/>
          </w:tcPr>
          <w:p w:rsidR="000603B2" w:rsidRPr="00BF5C5E" w:rsidRDefault="000603B2" w:rsidP="008A7D90">
            <w:pPr>
              <w:pStyle w:val="ConsNonformat"/>
              <w:widowControl/>
              <w:jc w:val="center"/>
              <w:rPr>
                <w:rFonts w:ascii="Times New Roman" w:hAnsi="Times New Roman"/>
                <w:sz w:val="24"/>
                <w:szCs w:val="24"/>
              </w:rPr>
            </w:pPr>
            <w:r w:rsidRPr="00BF5C5E">
              <w:rPr>
                <w:rFonts w:ascii="Times New Roman" w:hAnsi="Times New Roman"/>
                <w:sz w:val="24"/>
                <w:szCs w:val="24"/>
              </w:rPr>
              <w:t>полез-ная</w:t>
            </w:r>
          </w:p>
        </w:tc>
        <w:tc>
          <w:tcPr>
            <w:tcW w:w="992" w:type="dxa"/>
            <w:vMerge w:val="restart"/>
          </w:tcPr>
          <w:p w:rsidR="000603B2" w:rsidRPr="00BF5C5E" w:rsidRDefault="000603B2" w:rsidP="008A7D90">
            <w:pPr>
              <w:pStyle w:val="ConsNonformat"/>
              <w:widowControl/>
              <w:jc w:val="center"/>
              <w:rPr>
                <w:rFonts w:ascii="Times New Roman" w:hAnsi="Times New Roman"/>
                <w:sz w:val="24"/>
                <w:szCs w:val="24"/>
              </w:rPr>
            </w:pPr>
            <w:r w:rsidRPr="00BF5C5E">
              <w:rPr>
                <w:rFonts w:ascii="Times New Roman" w:hAnsi="Times New Roman"/>
                <w:sz w:val="24"/>
                <w:szCs w:val="24"/>
              </w:rPr>
              <w:t>встро-енно-прист-роен-ных поме-щений</w:t>
            </w:r>
          </w:p>
        </w:tc>
        <w:tc>
          <w:tcPr>
            <w:tcW w:w="992" w:type="dxa"/>
            <w:vMerge/>
          </w:tcPr>
          <w:p w:rsidR="000603B2" w:rsidRPr="00BF5C5E" w:rsidRDefault="000603B2" w:rsidP="008A7D90">
            <w:pPr>
              <w:pStyle w:val="ConsNonformat"/>
              <w:widowControl/>
              <w:rPr>
                <w:rFonts w:ascii="Times New Roman" w:hAnsi="Times New Roman"/>
                <w:sz w:val="24"/>
                <w:szCs w:val="24"/>
              </w:rPr>
            </w:pPr>
          </w:p>
        </w:tc>
        <w:tc>
          <w:tcPr>
            <w:tcW w:w="993" w:type="dxa"/>
            <w:vMerge/>
          </w:tcPr>
          <w:p w:rsidR="000603B2" w:rsidRPr="00BF5C5E" w:rsidRDefault="000603B2" w:rsidP="008A7D90">
            <w:pPr>
              <w:pStyle w:val="ConsNonformat"/>
              <w:widowControl/>
              <w:rPr>
                <w:rFonts w:ascii="Times New Roman" w:hAnsi="Times New Roman"/>
                <w:sz w:val="24"/>
                <w:szCs w:val="24"/>
              </w:rPr>
            </w:pPr>
          </w:p>
        </w:tc>
        <w:tc>
          <w:tcPr>
            <w:tcW w:w="992" w:type="dxa"/>
            <w:vMerge/>
          </w:tcPr>
          <w:p w:rsidR="000603B2" w:rsidRPr="00BF5C5E" w:rsidRDefault="000603B2" w:rsidP="008A7D90">
            <w:pPr>
              <w:pStyle w:val="ConsNonformat"/>
              <w:widowControl/>
              <w:rPr>
                <w:rFonts w:ascii="Times New Roman" w:hAnsi="Times New Roman"/>
                <w:sz w:val="24"/>
                <w:szCs w:val="24"/>
              </w:rPr>
            </w:pPr>
          </w:p>
        </w:tc>
        <w:tc>
          <w:tcPr>
            <w:tcW w:w="992" w:type="dxa"/>
            <w:vMerge/>
          </w:tcPr>
          <w:p w:rsidR="000603B2" w:rsidRPr="00BF5C5E" w:rsidRDefault="000603B2" w:rsidP="008A7D90">
            <w:pPr>
              <w:pStyle w:val="ConsNonformat"/>
              <w:widowControl/>
              <w:rPr>
                <w:rFonts w:ascii="Times New Roman" w:hAnsi="Times New Roman"/>
                <w:sz w:val="24"/>
                <w:szCs w:val="24"/>
              </w:rPr>
            </w:pPr>
          </w:p>
        </w:tc>
      </w:tr>
      <w:tr w:rsidR="000603B2" w:rsidRPr="00BF5C5E" w:rsidTr="008A7D90">
        <w:trPr>
          <w:cantSplit/>
          <w:trHeight w:val="322"/>
        </w:trPr>
        <w:tc>
          <w:tcPr>
            <w:tcW w:w="993" w:type="dxa"/>
            <w:vMerge/>
          </w:tcPr>
          <w:p w:rsidR="000603B2" w:rsidRPr="00BF5C5E" w:rsidRDefault="000603B2" w:rsidP="008A7D90">
            <w:pPr>
              <w:pStyle w:val="ConsNonformat"/>
              <w:widowControl/>
              <w:rPr>
                <w:rFonts w:ascii="Times New Roman" w:hAnsi="Times New Roman"/>
                <w:sz w:val="24"/>
                <w:szCs w:val="24"/>
              </w:rPr>
            </w:pPr>
          </w:p>
        </w:tc>
        <w:tc>
          <w:tcPr>
            <w:tcW w:w="1276" w:type="dxa"/>
            <w:vMerge w:val="restart"/>
          </w:tcPr>
          <w:p w:rsidR="000603B2" w:rsidRPr="00BF5C5E" w:rsidRDefault="000603B2" w:rsidP="008A7D90">
            <w:pPr>
              <w:pStyle w:val="ConsNonformat"/>
              <w:widowControl/>
              <w:jc w:val="center"/>
              <w:rPr>
                <w:rFonts w:ascii="Times New Roman" w:hAnsi="Times New Roman"/>
                <w:sz w:val="24"/>
                <w:szCs w:val="24"/>
              </w:rPr>
            </w:pPr>
            <w:r w:rsidRPr="00BF5C5E">
              <w:rPr>
                <w:rFonts w:ascii="Times New Roman" w:hAnsi="Times New Roman"/>
                <w:sz w:val="24"/>
                <w:szCs w:val="24"/>
              </w:rPr>
              <w:t>пол-ное наи-мено-вание</w:t>
            </w:r>
          </w:p>
        </w:tc>
        <w:tc>
          <w:tcPr>
            <w:tcW w:w="850" w:type="dxa"/>
            <w:vMerge w:val="restart"/>
          </w:tcPr>
          <w:p w:rsidR="000603B2" w:rsidRPr="00BF5C5E" w:rsidRDefault="000603B2" w:rsidP="008A7D90">
            <w:pPr>
              <w:pStyle w:val="ConsNonformat"/>
              <w:widowControl/>
              <w:rPr>
                <w:rFonts w:ascii="Times New Roman" w:hAnsi="Times New Roman"/>
                <w:sz w:val="24"/>
                <w:szCs w:val="24"/>
              </w:rPr>
            </w:pPr>
            <w:r w:rsidRPr="00BF5C5E">
              <w:rPr>
                <w:rFonts w:ascii="Times New Roman" w:hAnsi="Times New Roman"/>
                <w:sz w:val="24"/>
                <w:szCs w:val="24"/>
              </w:rPr>
              <w:t xml:space="preserve">Код </w:t>
            </w:r>
            <w:r w:rsidRPr="004F3BBC">
              <w:rPr>
                <w:rFonts w:ascii="Times New Roman" w:hAnsi="Times New Roman"/>
              </w:rPr>
              <w:t>ОКПО</w:t>
            </w:r>
          </w:p>
        </w:tc>
        <w:tc>
          <w:tcPr>
            <w:tcW w:w="993" w:type="dxa"/>
            <w:vMerge/>
          </w:tcPr>
          <w:p w:rsidR="000603B2" w:rsidRPr="00BF5C5E" w:rsidRDefault="000603B2" w:rsidP="008A7D90">
            <w:pPr>
              <w:pStyle w:val="ConsNonformat"/>
              <w:widowControl/>
              <w:rPr>
                <w:rFonts w:ascii="Times New Roman" w:hAnsi="Times New Roman"/>
                <w:sz w:val="24"/>
                <w:szCs w:val="24"/>
              </w:rPr>
            </w:pPr>
          </w:p>
        </w:tc>
        <w:tc>
          <w:tcPr>
            <w:tcW w:w="992" w:type="dxa"/>
            <w:vMerge/>
          </w:tcPr>
          <w:p w:rsidR="000603B2" w:rsidRPr="00BF5C5E" w:rsidRDefault="000603B2" w:rsidP="008A7D90">
            <w:pPr>
              <w:pStyle w:val="ConsNonformat"/>
              <w:widowControl/>
              <w:rPr>
                <w:rFonts w:ascii="Times New Roman" w:hAnsi="Times New Roman"/>
                <w:sz w:val="24"/>
                <w:szCs w:val="24"/>
              </w:rPr>
            </w:pPr>
          </w:p>
        </w:tc>
        <w:tc>
          <w:tcPr>
            <w:tcW w:w="1276" w:type="dxa"/>
            <w:vMerge/>
          </w:tcPr>
          <w:p w:rsidR="000603B2" w:rsidRPr="00BF5C5E" w:rsidRDefault="000603B2" w:rsidP="008A7D90">
            <w:pPr>
              <w:pStyle w:val="ConsNonformat"/>
              <w:widowControl/>
              <w:rPr>
                <w:rFonts w:ascii="Times New Roman" w:hAnsi="Times New Roman"/>
                <w:sz w:val="24"/>
                <w:szCs w:val="24"/>
              </w:rPr>
            </w:pPr>
          </w:p>
        </w:tc>
        <w:tc>
          <w:tcPr>
            <w:tcW w:w="1134" w:type="dxa"/>
            <w:vMerge/>
          </w:tcPr>
          <w:p w:rsidR="000603B2" w:rsidRPr="00BF5C5E" w:rsidRDefault="000603B2" w:rsidP="008A7D90">
            <w:pPr>
              <w:pStyle w:val="ConsNonformat"/>
              <w:widowControl/>
              <w:rPr>
                <w:rFonts w:ascii="Times New Roman" w:hAnsi="Times New Roman"/>
                <w:sz w:val="24"/>
                <w:szCs w:val="24"/>
              </w:rPr>
            </w:pPr>
          </w:p>
        </w:tc>
        <w:tc>
          <w:tcPr>
            <w:tcW w:w="992" w:type="dxa"/>
            <w:vMerge/>
          </w:tcPr>
          <w:p w:rsidR="000603B2" w:rsidRPr="00BF5C5E" w:rsidRDefault="000603B2" w:rsidP="008A7D90">
            <w:pPr>
              <w:pStyle w:val="ConsNonformat"/>
              <w:widowControl/>
              <w:rPr>
                <w:rFonts w:ascii="Times New Roman" w:hAnsi="Times New Roman"/>
                <w:sz w:val="24"/>
                <w:szCs w:val="24"/>
              </w:rPr>
            </w:pPr>
          </w:p>
        </w:tc>
        <w:tc>
          <w:tcPr>
            <w:tcW w:w="992" w:type="dxa"/>
            <w:vMerge/>
          </w:tcPr>
          <w:p w:rsidR="000603B2" w:rsidRPr="00BF5C5E" w:rsidRDefault="000603B2" w:rsidP="008A7D90">
            <w:pPr>
              <w:pStyle w:val="ConsNonformat"/>
              <w:widowControl/>
              <w:rPr>
                <w:rFonts w:ascii="Times New Roman" w:hAnsi="Times New Roman"/>
                <w:sz w:val="24"/>
                <w:szCs w:val="24"/>
              </w:rPr>
            </w:pPr>
          </w:p>
        </w:tc>
        <w:tc>
          <w:tcPr>
            <w:tcW w:w="709" w:type="dxa"/>
            <w:vMerge/>
          </w:tcPr>
          <w:p w:rsidR="000603B2" w:rsidRPr="00BF5C5E" w:rsidRDefault="000603B2" w:rsidP="008A7D90">
            <w:pPr>
              <w:pStyle w:val="ConsNonformat"/>
              <w:widowControl/>
              <w:rPr>
                <w:rFonts w:ascii="Times New Roman" w:hAnsi="Times New Roman"/>
                <w:sz w:val="24"/>
                <w:szCs w:val="24"/>
              </w:rPr>
            </w:pPr>
          </w:p>
        </w:tc>
        <w:tc>
          <w:tcPr>
            <w:tcW w:w="930" w:type="dxa"/>
            <w:vMerge/>
          </w:tcPr>
          <w:p w:rsidR="000603B2" w:rsidRPr="00BF5C5E" w:rsidRDefault="000603B2" w:rsidP="008A7D90">
            <w:pPr>
              <w:pStyle w:val="ConsNonformat"/>
              <w:widowControl/>
              <w:rPr>
                <w:rFonts w:ascii="Times New Roman" w:hAnsi="Times New Roman"/>
                <w:sz w:val="24"/>
                <w:szCs w:val="24"/>
              </w:rPr>
            </w:pPr>
          </w:p>
        </w:tc>
        <w:tc>
          <w:tcPr>
            <w:tcW w:w="992" w:type="dxa"/>
            <w:vMerge/>
          </w:tcPr>
          <w:p w:rsidR="000603B2" w:rsidRPr="00BF5C5E" w:rsidRDefault="000603B2" w:rsidP="008A7D90">
            <w:pPr>
              <w:pStyle w:val="ConsNonformat"/>
              <w:widowControl/>
              <w:rPr>
                <w:rFonts w:ascii="Times New Roman" w:hAnsi="Times New Roman"/>
                <w:sz w:val="24"/>
                <w:szCs w:val="24"/>
              </w:rPr>
            </w:pPr>
          </w:p>
        </w:tc>
        <w:tc>
          <w:tcPr>
            <w:tcW w:w="992" w:type="dxa"/>
            <w:vMerge/>
          </w:tcPr>
          <w:p w:rsidR="000603B2" w:rsidRPr="00BF5C5E" w:rsidRDefault="000603B2" w:rsidP="008A7D90">
            <w:pPr>
              <w:pStyle w:val="ConsNonformat"/>
              <w:widowControl/>
              <w:rPr>
                <w:rFonts w:ascii="Times New Roman" w:hAnsi="Times New Roman"/>
                <w:sz w:val="24"/>
                <w:szCs w:val="24"/>
              </w:rPr>
            </w:pPr>
          </w:p>
        </w:tc>
        <w:tc>
          <w:tcPr>
            <w:tcW w:w="993" w:type="dxa"/>
            <w:vMerge/>
          </w:tcPr>
          <w:p w:rsidR="000603B2" w:rsidRPr="00BF5C5E" w:rsidRDefault="000603B2" w:rsidP="008A7D90">
            <w:pPr>
              <w:pStyle w:val="ConsNonformat"/>
              <w:widowControl/>
              <w:rPr>
                <w:rFonts w:ascii="Times New Roman" w:hAnsi="Times New Roman"/>
                <w:sz w:val="24"/>
                <w:szCs w:val="24"/>
              </w:rPr>
            </w:pPr>
          </w:p>
        </w:tc>
        <w:tc>
          <w:tcPr>
            <w:tcW w:w="992" w:type="dxa"/>
            <w:vMerge/>
          </w:tcPr>
          <w:p w:rsidR="000603B2" w:rsidRPr="00BF5C5E" w:rsidRDefault="000603B2" w:rsidP="008A7D90">
            <w:pPr>
              <w:pStyle w:val="ConsNonformat"/>
              <w:widowControl/>
              <w:rPr>
                <w:rFonts w:ascii="Times New Roman" w:hAnsi="Times New Roman"/>
                <w:sz w:val="24"/>
                <w:szCs w:val="24"/>
              </w:rPr>
            </w:pPr>
          </w:p>
        </w:tc>
        <w:tc>
          <w:tcPr>
            <w:tcW w:w="992" w:type="dxa"/>
            <w:vMerge/>
          </w:tcPr>
          <w:p w:rsidR="000603B2" w:rsidRPr="00BF5C5E" w:rsidRDefault="000603B2" w:rsidP="008A7D90">
            <w:pPr>
              <w:pStyle w:val="ConsNonformat"/>
              <w:widowControl/>
              <w:rPr>
                <w:rFonts w:ascii="Times New Roman" w:hAnsi="Times New Roman"/>
                <w:sz w:val="24"/>
                <w:szCs w:val="24"/>
              </w:rPr>
            </w:pPr>
          </w:p>
        </w:tc>
      </w:tr>
      <w:tr w:rsidR="000603B2" w:rsidRPr="00BF5C5E" w:rsidTr="008A7D90">
        <w:trPr>
          <w:cantSplit/>
          <w:trHeight w:val="322"/>
        </w:trPr>
        <w:tc>
          <w:tcPr>
            <w:tcW w:w="993" w:type="dxa"/>
            <w:vMerge/>
          </w:tcPr>
          <w:p w:rsidR="000603B2" w:rsidRPr="00BF5C5E" w:rsidRDefault="000603B2" w:rsidP="008A7D90">
            <w:pPr>
              <w:pStyle w:val="ConsNonformat"/>
              <w:widowControl/>
              <w:rPr>
                <w:rFonts w:ascii="Times New Roman" w:hAnsi="Times New Roman"/>
                <w:sz w:val="24"/>
                <w:szCs w:val="24"/>
              </w:rPr>
            </w:pPr>
          </w:p>
        </w:tc>
        <w:tc>
          <w:tcPr>
            <w:tcW w:w="1276" w:type="dxa"/>
            <w:vMerge/>
          </w:tcPr>
          <w:p w:rsidR="000603B2" w:rsidRPr="00BF5C5E" w:rsidRDefault="000603B2" w:rsidP="008A7D90">
            <w:pPr>
              <w:pStyle w:val="ConsNonformat"/>
              <w:widowControl/>
              <w:rPr>
                <w:rFonts w:ascii="Times New Roman" w:hAnsi="Times New Roman"/>
                <w:sz w:val="24"/>
                <w:szCs w:val="24"/>
              </w:rPr>
            </w:pPr>
          </w:p>
        </w:tc>
        <w:tc>
          <w:tcPr>
            <w:tcW w:w="850" w:type="dxa"/>
            <w:vMerge/>
          </w:tcPr>
          <w:p w:rsidR="000603B2" w:rsidRPr="00BF5C5E" w:rsidRDefault="000603B2" w:rsidP="008A7D90">
            <w:pPr>
              <w:pStyle w:val="ConsNonformat"/>
              <w:widowControl/>
              <w:rPr>
                <w:rFonts w:ascii="Times New Roman" w:hAnsi="Times New Roman"/>
                <w:sz w:val="24"/>
                <w:szCs w:val="24"/>
              </w:rPr>
            </w:pPr>
          </w:p>
        </w:tc>
        <w:tc>
          <w:tcPr>
            <w:tcW w:w="993" w:type="dxa"/>
            <w:vMerge/>
          </w:tcPr>
          <w:p w:rsidR="000603B2" w:rsidRPr="00BF5C5E" w:rsidRDefault="000603B2" w:rsidP="008A7D90">
            <w:pPr>
              <w:pStyle w:val="ConsNonformat"/>
              <w:widowControl/>
              <w:rPr>
                <w:rFonts w:ascii="Times New Roman" w:hAnsi="Times New Roman"/>
                <w:sz w:val="24"/>
                <w:szCs w:val="24"/>
              </w:rPr>
            </w:pPr>
          </w:p>
        </w:tc>
        <w:tc>
          <w:tcPr>
            <w:tcW w:w="992" w:type="dxa"/>
            <w:vMerge/>
          </w:tcPr>
          <w:p w:rsidR="000603B2" w:rsidRPr="00BF5C5E" w:rsidRDefault="000603B2" w:rsidP="008A7D90">
            <w:pPr>
              <w:pStyle w:val="ConsNonformat"/>
              <w:widowControl/>
              <w:rPr>
                <w:rFonts w:ascii="Times New Roman" w:hAnsi="Times New Roman"/>
                <w:sz w:val="24"/>
                <w:szCs w:val="24"/>
              </w:rPr>
            </w:pPr>
          </w:p>
        </w:tc>
        <w:tc>
          <w:tcPr>
            <w:tcW w:w="1276" w:type="dxa"/>
            <w:vMerge/>
          </w:tcPr>
          <w:p w:rsidR="000603B2" w:rsidRPr="00BF5C5E" w:rsidRDefault="000603B2" w:rsidP="008A7D90">
            <w:pPr>
              <w:pStyle w:val="ConsNonformat"/>
              <w:widowControl/>
              <w:rPr>
                <w:rFonts w:ascii="Times New Roman" w:hAnsi="Times New Roman"/>
                <w:sz w:val="24"/>
                <w:szCs w:val="24"/>
              </w:rPr>
            </w:pPr>
          </w:p>
        </w:tc>
        <w:tc>
          <w:tcPr>
            <w:tcW w:w="1134" w:type="dxa"/>
            <w:vMerge/>
          </w:tcPr>
          <w:p w:rsidR="000603B2" w:rsidRPr="00BF5C5E" w:rsidRDefault="000603B2" w:rsidP="008A7D90">
            <w:pPr>
              <w:pStyle w:val="ConsNonformat"/>
              <w:widowControl/>
              <w:rPr>
                <w:rFonts w:ascii="Times New Roman" w:hAnsi="Times New Roman"/>
                <w:sz w:val="24"/>
                <w:szCs w:val="24"/>
              </w:rPr>
            </w:pPr>
          </w:p>
        </w:tc>
        <w:tc>
          <w:tcPr>
            <w:tcW w:w="992" w:type="dxa"/>
            <w:vMerge/>
          </w:tcPr>
          <w:p w:rsidR="000603B2" w:rsidRPr="00BF5C5E" w:rsidRDefault="000603B2" w:rsidP="008A7D90">
            <w:pPr>
              <w:pStyle w:val="ConsNonformat"/>
              <w:widowControl/>
              <w:rPr>
                <w:rFonts w:ascii="Times New Roman" w:hAnsi="Times New Roman"/>
                <w:sz w:val="24"/>
                <w:szCs w:val="24"/>
              </w:rPr>
            </w:pPr>
          </w:p>
        </w:tc>
        <w:tc>
          <w:tcPr>
            <w:tcW w:w="992" w:type="dxa"/>
            <w:vMerge/>
          </w:tcPr>
          <w:p w:rsidR="000603B2" w:rsidRPr="00BF5C5E" w:rsidRDefault="000603B2" w:rsidP="008A7D90">
            <w:pPr>
              <w:pStyle w:val="ConsNonformat"/>
              <w:widowControl/>
              <w:rPr>
                <w:rFonts w:ascii="Times New Roman" w:hAnsi="Times New Roman"/>
                <w:sz w:val="24"/>
                <w:szCs w:val="24"/>
              </w:rPr>
            </w:pPr>
          </w:p>
        </w:tc>
        <w:tc>
          <w:tcPr>
            <w:tcW w:w="709" w:type="dxa"/>
            <w:vMerge/>
          </w:tcPr>
          <w:p w:rsidR="000603B2" w:rsidRPr="00BF5C5E" w:rsidRDefault="000603B2" w:rsidP="008A7D90">
            <w:pPr>
              <w:pStyle w:val="ConsNonformat"/>
              <w:widowControl/>
              <w:rPr>
                <w:rFonts w:ascii="Times New Roman" w:hAnsi="Times New Roman"/>
                <w:sz w:val="24"/>
                <w:szCs w:val="24"/>
              </w:rPr>
            </w:pPr>
          </w:p>
        </w:tc>
        <w:tc>
          <w:tcPr>
            <w:tcW w:w="930" w:type="dxa"/>
            <w:vMerge/>
          </w:tcPr>
          <w:p w:rsidR="000603B2" w:rsidRPr="00BF5C5E" w:rsidRDefault="000603B2" w:rsidP="008A7D90">
            <w:pPr>
              <w:pStyle w:val="ConsNonformat"/>
              <w:widowControl/>
              <w:rPr>
                <w:rFonts w:ascii="Times New Roman" w:hAnsi="Times New Roman"/>
                <w:sz w:val="24"/>
                <w:szCs w:val="24"/>
              </w:rPr>
            </w:pPr>
          </w:p>
        </w:tc>
        <w:tc>
          <w:tcPr>
            <w:tcW w:w="992" w:type="dxa"/>
            <w:vMerge/>
          </w:tcPr>
          <w:p w:rsidR="000603B2" w:rsidRPr="00BF5C5E" w:rsidRDefault="000603B2" w:rsidP="008A7D90">
            <w:pPr>
              <w:pStyle w:val="ConsNonformat"/>
              <w:widowControl/>
              <w:rPr>
                <w:rFonts w:ascii="Times New Roman" w:hAnsi="Times New Roman"/>
                <w:sz w:val="24"/>
                <w:szCs w:val="24"/>
              </w:rPr>
            </w:pPr>
          </w:p>
        </w:tc>
        <w:tc>
          <w:tcPr>
            <w:tcW w:w="992" w:type="dxa"/>
            <w:vMerge/>
          </w:tcPr>
          <w:p w:rsidR="000603B2" w:rsidRPr="00BF5C5E" w:rsidRDefault="000603B2" w:rsidP="008A7D90">
            <w:pPr>
              <w:pStyle w:val="ConsNonformat"/>
              <w:widowControl/>
              <w:rPr>
                <w:rFonts w:ascii="Times New Roman" w:hAnsi="Times New Roman"/>
                <w:sz w:val="24"/>
                <w:szCs w:val="24"/>
              </w:rPr>
            </w:pPr>
          </w:p>
        </w:tc>
        <w:tc>
          <w:tcPr>
            <w:tcW w:w="993" w:type="dxa"/>
            <w:vMerge/>
          </w:tcPr>
          <w:p w:rsidR="000603B2" w:rsidRPr="00BF5C5E" w:rsidRDefault="000603B2" w:rsidP="008A7D90">
            <w:pPr>
              <w:pStyle w:val="ConsNonformat"/>
              <w:widowControl/>
              <w:rPr>
                <w:rFonts w:ascii="Times New Roman" w:hAnsi="Times New Roman"/>
                <w:sz w:val="24"/>
                <w:szCs w:val="24"/>
              </w:rPr>
            </w:pPr>
          </w:p>
        </w:tc>
        <w:tc>
          <w:tcPr>
            <w:tcW w:w="992" w:type="dxa"/>
            <w:vMerge/>
          </w:tcPr>
          <w:p w:rsidR="000603B2" w:rsidRPr="00BF5C5E" w:rsidRDefault="000603B2" w:rsidP="008A7D90">
            <w:pPr>
              <w:pStyle w:val="ConsNonformat"/>
              <w:widowControl/>
              <w:rPr>
                <w:rFonts w:ascii="Times New Roman" w:hAnsi="Times New Roman"/>
                <w:sz w:val="24"/>
                <w:szCs w:val="24"/>
              </w:rPr>
            </w:pPr>
          </w:p>
        </w:tc>
        <w:tc>
          <w:tcPr>
            <w:tcW w:w="992" w:type="dxa"/>
            <w:vMerge/>
          </w:tcPr>
          <w:p w:rsidR="000603B2" w:rsidRPr="00BF5C5E" w:rsidRDefault="000603B2" w:rsidP="008A7D90">
            <w:pPr>
              <w:pStyle w:val="ConsNonformat"/>
              <w:widowControl/>
              <w:rPr>
                <w:rFonts w:ascii="Times New Roman" w:hAnsi="Times New Roman"/>
                <w:sz w:val="24"/>
                <w:szCs w:val="24"/>
              </w:rPr>
            </w:pPr>
          </w:p>
        </w:tc>
      </w:tr>
      <w:tr w:rsidR="000603B2" w:rsidRPr="00BF5C5E" w:rsidTr="008A7D90">
        <w:trPr>
          <w:cantSplit/>
          <w:trHeight w:val="2001"/>
        </w:trPr>
        <w:tc>
          <w:tcPr>
            <w:tcW w:w="993" w:type="dxa"/>
          </w:tcPr>
          <w:p w:rsidR="000603B2" w:rsidRPr="00BF5C5E" w:rsidRDefault="000603B2" w:rsidP="008A7D90">
            <w:pPr>
              <w:pStyle w:val="ConsNonformat"/>
              <w:widowControl/>
              <w:rPr>
                <w:rFonts w:ascii="Times New Roman" w:hAnsi="Times New Roman"/>
                <w:sz w:val="24"/>
                <w:szCs w:val="24"/>
              </w:rPr>
            </w:pPr>
          </w:p>
        </w:tc>
        <w:tc>
          <w:tcPr>
            <w:tcW w:w="1276" w:type="dxa"/>
            <w:textDirection w:val="btLr"/>
          </w:tcPr>
          <w:p w:rsidR="000603B2" w:rsidRPr="00BF5C5E" w:rsidRDefault="000603B2" w:rsidP="008A7D90">
            <w:pPr>
              <w:pStyle w:val="ConsNonformat"/>
              <w:widowControl/>
              <w:ind w:left="113" w:right="113"/>
              <w:jc w:val="center"/>
              <w:rPr>
                <w:rFonts w:ascii="Times New Roman" w:hAnsi="Times New Roman"/>
                <w:sz w:val="24"/>
                <w:szCs w:val="24"/>
              </w:rPr>
            </w:pPr>
          </w:p>
        </w:tc>
        <w:tc>
          <w:tcPr>
            <w:tcW w:w="850" w:type="dxa"/>
            <w:textDirection w:val="btLr"/>
          </w:tcPr>
          <w:p w:rsidR="000603B2" w:rsidRPr="00BF5C5E" w:rsidRDefault="000603B2" w:rsidP="008A7D90">
            <w:pPr>
              <w:pStyle w:val="ConsNonformat"/>
              <w:widowControl/>
              <w:ind w:left="113" w:right="113"/>
              <w:jc w:val="center"/>
              <w:rPr>
                <w:rFonts w:ascii="Times New Roman" w:hAnsi="Times New Roman"/>
                <w:sz w:val="24"/>
                <w:szCs w:val="24"/>
              </w:rPr>
            </w:pPr>
          </w:p>
        </w:tc>
        <w:tc>
          <w:tcPr>
            <w:tcW w:w="993" w:type="dxa"/>
          </w:tcPr>
          <w:p w:rsidR="000603B2" w:rsidRPr="00BF5C5E" w:rsidRDefault="000603B2" w:rsidP="008A7D90">
            <w:pPr>
              <w:pStyle w:val="ConsNonformat"/>
              <w:widowControl/>
              <w:rPr>
                <w:rFonts w:ascii="Times New Roman" w:hAnsi="Times New Roman"/>
                <w:sz w:val="24"/>
                <w:szCs w:val="24"/>
              </w:rPr>
            </w:pPr>
          </w:p>
        </w:tc>
        <w:tc>
          <w:tcPr>
            <w:tcW w:w="992" w:type="dxa"/>
          </w:tcPr>
          <w:p w:rsidR="000603B2" w:rsidRPr="00BF5C5E" w:rsidRDefault="000603B2" w:rsidP="008A7D90">
            <w:pPr>
              <w:pStyle w:val="ConsNonformat"/>
              <w:widowControl/>
              <w:rPr>
                <w:rFonts w:ascii="Times New Roman" w:hAnsi="Times New Roman"/>
                <w:sz w:val="24"/>
                <w:szCs w:val="24"/>
              </w:rPr>
            </w:pPr>
          </w:p>
        </w:tc>
        <w:tc>
          <w:tcPr>
            <w:tcW w:w="1276" w:type="dxa"/>
          </w:tcPr>
          <w:p w:rsidR="000603B2" w:rsidRPr="00BF5C5E" w:rsidRDefault="000603B2" w:rsidP="008A7D90">
            <w:pPr>
              <w:pStyle w:val="ConsNonformat"/>
              <w:widowControl/>
              <w:rPr>
                <w:rFonts w:ascii="Times New Roman" w:hAnsi="Times New Roman"/>
                <w:sz w:val="24"/>
                <w:szCs w:val="24"/>
              </w:rPr>
            </w:pPr>
          </w:p>
        </w:tc>
        <w:tc>
          <w:tcPr>
            <w:tcW w:w="1134" w:type="dxa"/>
          </w:tcPr>
          <w:p w:rsidR="000603B2" w:rsidRPr="00BF5C5E" w:rsidRDefault="000603B2" w:rsidP="008A7D90">
            <w:pPr>
              <w:pStyle w:val="ConsNonformat"/>
              <w:widowControl/>
              <w:rPr>
                <w:rFonts w:ascii="Times New Roman" w:hAnsi="Times New Roman"/>
                <w:sz w:val="24"/>
                <w:szCs w:val="24"/>
              </w:rPr>
            </w:pPr>
          </w:p>
        </w:tc>
        <w:tc>
          <w:tcPr>
            <w:tcW w:w="992" w:type="dxa"/>
          </w:tcPr>
          <w:p w:rsidR="000603B2" w:rsidRPr="00BF5C5E" w:rsidRDefault="000603B2" w:rsidP="008A7D90">
            <w:pPr>
              <w:pStyle w:val="ConsNonformat"/>
              <w:widowControl/>
              <w:rPr>
                <w:rFonts w:ascii="Times New Roman" w:hAnsi="Times New Roman"/>
                <w:sz w:val="24"/>
                <w:szCs w:val="24"/>
              </w:rPr>
            </w:pPr>
          </w:p>
        </w:tc>
        <w:tc>
          <w:tcPr>
            <w:tcW w:w="992" w:type="dxa"/>
          </w:tcPr>
          <w:p w:rsidR="000603B2" w:rsidRPr="00BF5C5E" w:rsidRDefault="000603B2" w:rsidP="008A7D90">
            <w:pPr>
              <w:pStyle w:val="ConsNonformat"/>
              <w:widowControl/>
              <w:rPr>
                <w:rFonts w:ascii="Times New Roman" w:hAnsi="Times New Roman"/>
                <w:sz w:val="24"/>
                <w:szCs w:val="24"/>
              </w:rPr>
            </w:pPr>
          </w:p>
        </w:tc>
        <w:tc>
          <w:tcPr>
            <w:tcW w:w="709" w:type="dxa"/>
          </w:tcPr>
          <w:p w:rsidR="000603B2" w:rsidRPr="00BF5C5E" w:rsidRDefault="000603B2" w:rsidP="008A7D90">
            <w:pPr>
              <w:pStyle w:val="ConsNonformat"/>
              <w:widowControl/>
              <w:rPr>
                <w:rFonts w:ascii="Times New Roman" w:hAnsi="Times New Roman"/>
                <w:sz w:val="24"/>
                <w:szCs w:val="24"/>
              </w:rPr>
            </w:pPr>
          </w:p>
        </w:tc>
        <w:tc>
          <w:tcPr>
            <w:tcW w:w="930" w:type="dxa"/>
          </w:tcPr>
          <w:p w:rsidR="000603B2" w:rsidRPr="00BF5C5E" w:rsidRDefault="000603B2" w:rsidP="008A7D90">
            <w:pPr>
              <w:pStyle w:val="ConsNonformat"/>
              <w:widowControl/>
              <w:rPr>
                <w:rFonts w:ascii="Times New Roman" w:hAnsi="Times New Roman"/>
                <w:sz w:val="24"/>
                <w:szCs w:val="24"/>
              </w:rPr>
            </w:pPr>
          </w:p>
        </w:tc>
        <w:tc>
          <w:tcPr>
            <w:tcW w:w="992" w:type="dxa"/>
          </w:tcPr>
          <w:p w:rsidR="000603B2" w:rsidRPr="00BF5C5E" w:rsidRDefault="000603B2" w:rsidP="008A7D90">
            <w:pPr>
              <w:pStyle w:val="ConsNonformat"/>
              <w:widowControl/>
              <w:rPr>
                <w:rFonts w:ascii="Times New Roman" w:hAnsi="Times New Roman"/>
                <w:sz w:val="24"/>
                <w:szCs w:val="24"/>
              </w:rPr>
            </w:pPr>
          </w:p>
        </w:tc>
        <w:tc>
          <w:tcPr>
            <w:tcW w:w="992" w:type="dxa"/>
          </w:tcPr>
          <w:p w:rsidR="000603B2" w:rsidRPr="00BF5C5E" w:rsidRDefault="000603B2" w:rsidP="008A7D90">
            <w:pPr>
              <w:pStyle w:val="ConsNonformat"/>
              <w:widowControl/>
              <w:rPr>
                <w:rFonts w:ascii="Times New Roman" w:hAnsi="Times New Roman"/>
                <w:sz w:val="24"/>
                <w:szCs w:val="24"/>
              </w:rPr>
            </w:pPr>
          </w:p>
        </w:tc>
        <w:tc>
          <w:tcPr>
            <w:tcW w:w="993" w:type="dxa"/>
          </w:tcPr>
          <w:p w:rsidR="000603B2" w:rsidRPr="00BF5C5E" w:rsidRDefault="000603B2" w:rsidP="008A7D90">
            <w:pPr>
              <w:pStyle w:val="ConsNonformat"/>
              <w:widowControl/>
              <w:rPr>
                <w:rFonts w:ascii="Times New Roman" w:hAnsi="Times New Roman"/>
                <w:sz w:val="24"/>
                <w:szCs w:val="24"/>
              </w:rPr>
            </w:pPr>
          </w:p>
        </w:tc>
        <w:tc>
          <w:tcPr>
            <w:tcW w:w="992" w:type="dxa"/>
          </w:tcPr>
          <w:p w:rsidR="000603B2" w:rsidRPr="00BF5C5E" w:rsidRDefault="000603B2" w:rsidP="008A7D90">
            <w:pPr>
              <w:pStyle w:val="ConsNonformat"/>
              <w:widowControl/>
              <w:rPr>
                <w:rFonts w:ascii="Times New Roman" w:hAnsi="Times New Roman"/>
                <w:sz w:val="24"/>
                <w:szCs w:val="24"/>
              </w:rPr>
            </w:pPr>
          </w:p>
        </w:tc>
        <w:tc>
          <w:tcPr>
            <w:tcW w:w="992" w:type="dxa"/>
          </w:tcPr>
          <w:p w:rsidR="000603B2" w:rsidRPr="00BF5C5E" w:rsidRDefault="000603B2" w:rsidP="008A7D90">
            <w:pPr>
              <w:pStyle w:val="ConsNonformat"/>
              <w:widowControl/>
              <w:rPr>
                <w:rFonts w:ascii="Times New Roman" w:hAnsi="Times New Roman"/>
                <w:sz w:val="24"/>
                <w:szCs w:val="24"/>
              </w:rPr>
            </w:pPr>
          </w:p>
        </w:tc>
      </w:tr>
    </w:tbl>
    <w:p w:rsidR="000603B2" w:rsidRPr="00BF5C5E" w:rsidRDefault="000603B2" w:rsidP="000603B2">
      <w:pPr>
        <w:pStyle w:val="ConsNonformat"/>
        <w:widowControl/>
        <w:rPr>
          <w:rFonts w:ascii="Times New Roman" w:hAnsi="Times New Roman"/>
          <w:sz w:val="24"/>
          <w:szCs w:val="24"/>
        </w:rPr>
      </w:pPr>
    </w:p>
    <w:p w:rsidR="000603B2" w:rsidRPr="00BF5C5E" w:rsidRDefault="000603B2" w:rsidP="000603B2">
      <w:pPr>
        <w:pStyle w:val="ConsNonformat"/>
        <w:widowControl/>
        <w:rPr>
          <w:rFonts w:ascii="Times New Roman" w:hAnsi="Times New Roman"/>
          <w:sz w:val="24"/>
          <w:szCs w:val="24"/>
        </w:rPr>
      </w:pPr>
      <w:r w:rsidRPr="00BF5C5E">
        <w:rPr>
          <w:rFonts w:ascii="Times New Roman" w:hAnsi="Times New Roman"/>
          <w:sz w:val="24"/>
          <w:szCs w:val="24"/>
        </w:rPr>
        <w:t>МП________________________________       _______________                                 ___________________</w:t>
      </w:r>
    </w:p>
    <w:p w:rsidR="000603B2" w:rsidRPr="00BF5C5E" w:rsidRDefault="000603B2" w:rsidP="000603B2">
      <w:pPr>
        <w:pStyle w:val="ConsNonformat"/>
        <w:widowControl/>
        <w:rPr>
          <w:rFonts w:ascii="Times New Roman" w:hAnsi="Times New Roman"/>
          <w:sz w:val="24"/>
          <w:szCs w:val="24"/>
        </w:rPr>
      </w:pPr>
      <w:r w:rsidRPr="00BF5C5E">
        <w:rPr>
          <w:rFonts w:ascii="Times New Roman" w:hAnsi="Times New Roman"/>
          <w:sz w:val="24"/>
          <w:szCs w:val="24"/>
        </w:rPr>
        <w:t xml:space="preserve">                    (должность)                                         (подпись)                                                  (Ф.И.О.)</w:t>
      </w:r>
    </w:p>
    <w:p w:rsidR="000603B2" w:rsidRDefault="000603B2" w:rsidP="000603B2">
      <w:pPr>
        <w:pStyle w:val="ConsNormal"/>
        <w:widowControl/>
        <w:ind w:firstLine="0"/>
        <w:jc w:val="right"/>
        <w:rPr>
          <w:rFonts w:ascii="Times New Roman" w:hAnsi="Times New Roman"/>
          <w:sz w:val="24"/>
          <w:szCs w:val="24"/>
        </w:rPr>
      </w:pPr>
    </w:p>
    <w:p w:rsidR="000603B2" w:rsidRDefault="000603B2" w:rsidP="000603B2">
      <w:pPr>
        <w:pStyle w:val="ConsNormal"/>
        <w:widowControl/>
        <w:ind w:firstLine="0"/>
        <w:jc w:val="right"/>
        <w:rPr>
          <w:rFonts w:ascii="Times New Roman" w:hAnsi="Times New Roman"/>
          <w:sz w:val="24"/>
          <w:szCs w:val="24"/>
        </w:rPr>
      </w:pPr>
    </w:p>
    <w:p w:rsidR="000603B2" w:rsidRDefault="000603B2" w:rsidP="000603B2">
      <w:pPr>
        <w:pStyle w:val="ConsNormal"/>
        <w:widowControl/>
        <w:ind w:firstLine="0"/>
        <w:jc w:val="right"/>
        <w:rPr>
          <w:rFonts w:ascii="Times New Roman" w:hAnsi="Times New Roman"/>
          <w:sz w:val="24"/>
          <w:szCs w:val="24"/>
        </w:rPr>
      </w:pPr>
    </w:p>
    <w:p w:rsidR="000603B2" w:rsidRDefault="000603B2" w:rsidP="000603B2">
      <w:pPr>
        <w:pStyle w:val="ConsNormal"/>
        <w:widowControl/>
        <w:ind w:firstLine="0"/>
        <w:jc w:val="right"/>
        <w:rPr>
          <w:rFonts w:ascii="Times New Roman" w:hAnsi="Times New Roman"/>
          <w:sz w:val="24"/>
          <w:szCs w:val="24"/>
        </w:rPr>
      </w:pPr>
    </w:p>
    <w:p w:rsidR="000603B2" w:rsidRDefault="000603B2" w:rsidP="000603B2">
      <w:pPr>
        <w:pStyle w:val="ConsNormal"/>
        <w:widowControl/>
        <w:ind w:firstLine="0"/>
        <w:jc w:val="right"/>
        <w:rPr>
          <w:rFonts w:ascii="Times New Roman" w:hAnsi="Times New Roman"/>
          <w:sz w:val="24"/>
          <w:szCs w:val="24"/>
        </w:rPr>
      </w:pPr>
    </w:p>
    <w:p w:rsidR="000603B2" w:rsidRDefault="000603B2" w:rsidP="000603B2">
      <w:pPr>
        <w:pStyle w:val="ConsNormal"/>
        <w:widowControl/>
        <w:ind w:firstLine="0"/>
        <w:jc w:val="right"/>
        <w:rPr>
          <w:rFonts w:ascii="Times New Roman" w:hAnsi="Times New Roman"/>
          <w:sz w:val="24"/>
          <w:szCs w:val="24"/>
        </w:rPr>
      </w:pPr>
    </w:p>
    <w:p w:rsidR="000603B2" w:rsidRDefault="000603B2" w:rsidP="000603B2">
      <w:pPr>
        <w:pStyle w:val="ConsNormal"/>
        <w:widowControl/>
        <w:ind w:firstLine="0"/>
        <w:jc w:val="right"/>
        <w:rPr>
          <w:rFonts w:ascii="Times New Roman" w:hAnsi="Times New Roman"/>
          <w:sz w:val="24"/>
          <w:szCs w:val="24"/>
        </w:rPr>
      </w:pPr>
    </w:p>
    <w:p w:rsidR="000603B2" w:rsidRDefault="000603B2" w:rsidP="000603B2">
      <w:pPr>
        <w:pStyle w:val="ConsNormal"/>
        <w:widowControl/>
        <w:ind w:firstLine="0"/>
        <w:jc w:val="right"/>
        <w:rPr>
          <w:rFonts w:ascii="Times New Roman" w:hAnsi="Times New Roman"/>
          <w:sz w:val="24"/>
          <w:szCs w:val="24"/>
        </w:rPr>
      </w:pPr>
    </w:p>
    <w:p w:rsidR="000603B2" w:rsidRDefault="000603B2" w:rsidP="000603B2">
      <w:pPr>
        <w:pStyle w:val="ConsNormal"/>
        <w:widowControl/>
        <w:ind w:firstLine="0"/>
        <w:jc w:val="right"/>
        <w:rPr>
          <w:rFonts w:ascii="Times New Roman" w:hAnsi="Times New Roman"/>
          <w:sz w:val="24"/>
          <w:szCs w:val="24"/>
        </w:rPr>
      </w:pPr>
    </w:p>
    <w:p w:rsidR="000603B2" w:rsidRDefault="000603B2" w:rsidP="000603B2">
      <w:pPr>
        <w:pStyle w:val="ConsNormal"/>
        <w:widowControl/>
        <w:ind w:firstLine="0"/>
        <w:jc w:val="right"/>
        <w:rPr>
          <w:rFonts w:ascii="Times New Roman" w:hAnsi="Times New Roman"/>
          <w:sz w:val="24"/>
          <w:szCs w:val="24"/>
        </w:rPr>
      </w:pPr>
    </w:p>
    <w:p w:rsidR="000603B2" w:rsidRDefault="000603B2" w:rsidP="000603B2">
      <w:pPr>
        <w:pStyle w:val="ConsNormal"/>
        <w:widowControl/>
        <w:ind w:firstLine="0"/>
        <w:jc w:val="right"/>
        <w:rPr>
          <w:rFonts w:ascii="Times New Roman" w:hAnsi="Times New Roman"/>
          <w:sz w:val="24"/>
          <w:szCs w:val="24"/>
        </w:rPr>
      </w:pPr>
    </w:p>
    <w:p w:rsidR="000603B2" w:rsidRDefault="000603B2" w:rsidP="000603B2">
      <w:pPr>
        <w:pStyle w:val="ConsNormal"/>
        <w:widowControl/>
        <w:ind w:firstLine="0"/>
        <w:jc w:val="right"/>
        <w:rPr>
          <w:rFonts w:ascii="Times New Roman" w:hAnsi="Times New Roman"/>
          <w:sz w:val="24"/>
          <w:szCs w:val="24"/>
        </w:rPr>
      </w:pPr>
    </w:p>
    <w:p w:rsidR="000603B2" w:rsidRDefault="000603B2" w:rsidP="000603B2">
      <w:pPr>
        <w:pStyle w:val="ConsNormal"/>
        <w:widowControl/>
        <w:ind w:firstLine="0"/>
        <w:jc w:val="right"/>
        <w:rPr>
          <w:rFonts w:ascii="Times New Roman" w:hAnsi="Times New Roman"/>
          <w:sz w:val="24"/>
          <w:szCs w:val="24"/>
        </w:rPr>
      </w:pPr>
    </w:p>
    <w:p w:rsidR="000603B2" w:rsidRDefault="000603B2" w:rsidP="000603B2">
      <w:pPr>
        <w:pStyle w:val="ConsNormal"/>
        <w:widowControl/>
        <w:ind w:firstLine="0"/>
        <w:jc w:val="right"/>
        <w:rPr>
          <w:rFonts w:ascii="Times New Roman" w:hAnsi="Times New Roman"/>
          <w:sz w:val="24"/>
          <w:szCs w:val="24"/>
        </w:rPr>
      </w:pPr>
    </w:p>
    <w:p w:rsidR="000603B2" w:rsidRDefault="000603B2" w:rsidP="000603B2">
      <w:pPr>
        <w:pStyle w:val="ConsNormal"/>
        <w:widowControl/>
        <w:ind w:firstLine="0"/>
        <w:jc w:val="right"/>
        <w:rPr>
          <w:rFonts w:ascii="Times New Roman" w:hAnsi="Times New Roman"/>
          <w:sz w:val="24"/>
          <w:szCs w:val="24"/>
        </w:rPr>
      </w:pPr>
    </w:p>
    <w:p w:rsidR="000603B2" w:rsidRDefault="000603B2" w:rsidP="000603B2">
      <w:pPr>
        <w:pStyle w:val="ConsNormal"/>
        <w:widowControl/>
        <w:ind w:firstLine="0"/>
        <w:jc w:val="right"/>
        <w:rPr>
          <w:rFonts w:ascii="Times New Roman" w:hAnsi="Times New Roman"/>
          <w:sz w:val="24"/>
          <w:szCs w:val="24"/>
        </w:rPr>
      </w:pPr>
    </w:p>
    <w:p w:rsidR="000603B2" w:rsidRDefault="000603B2" w:rsidP="000603B2">
      <w:pPr>
        <w:pStyle w:val="ConsNormal"/>
        <w:widowControl/>
        <w:ind w:firstLine="0"/>
        <w:jc w:val="right"/>
        <w:rPr>
          <w:rFonts w:ascii="Times New Roman" w:hAnsi="Times New Roman"/>
          <w:sz w:val="24"/>
          <w:szCs w:val="24"/>
        </w:rPr>
      </w:pPr>
    </w:p>
    <w:p w:rsidR="000603B2" w:rsidRDefault="000603B2" w:rsidP="000603B2">
      <w:pPr>
        <w:pStyle w:val="ConsNormal"/>
        <w:widowControl/>
        <w:ind w:firstLine="0"/>
        <w:jc w:val="right"/>
        <w:rPr>
          <w:rFonts w:ascii="Times New Roman" w:hAnsi="Times New Roman"/>
          <w:sz w:val="24"/>
          <w:szCs w:val="24"/>
        </w:rPr>
      </w:pPr>
    </w:p>
    <w:p w:rsidR="000603B2" w:rsidRDefault="000603B2" w:rsidP="000603B2">
      <w:pPr>
        <w:pStyle w:val="ConsNormal"/>
        <w:widowControl/>
        <w:ind w:firstLine="0"/>
        <w:jc w:val="right"/>
        <w:rPr>
          <w:rFonts w:ascii="Times New Roman" w:hAnsi="Times New Roman"/>
          <w:sz w:val="24"/>
          <w:szCs w:val="24"/>
        </w:rPr>
      </w:pPr>
    </w:p>
    <w:p w:rsidR="000603B2" w:rsidRDefault="000603B2" w:rsidP="000603B2">
      <w:pPr>
        <w:pStyle w:val="ConsNormal"/>
        <w:widowControl/>
        <w:ind w:firstLine="0"/>
        <w:jc w:val="right"/>
        <w:rPr>
          <w:rFonts w:ascii="Times New Roman" w:hAnsi="Times New Roman"/>
          <w:sz w:val="24"/>
          <w:szCs w:val="24"/>
        </w:rPr>
      </w:pPr>
    </w:p>
    <w:p w:rsidR="000603B2" w:rsidRDefault="000603B2" w:rsidP="000603B2">
      <w:pPr>
        <w:pStyle w:val="ConsNormal"/>
        <w:widowControl/>
        <w:ind w:firstLine="0"/>
        <w:jc w:val="right"/>
        <w:rPr>
          <w:rFonts w:ascii="Times New Roman" w:hAnsi="Times New Roman"/>
          <w:sz w:val="24"/>
          <w:szCs w:val="24"/>
        </w:rPr>
      </w:pPr>
    </w:p>
    <w:p w:rsidR="000603B2" w:rsidRDefault="000603B2" w:rsidP="000603B2">
      <w:pPr>
        <w:pStyle w:val="ConsNormal"/>
        <w:widowControl/>
        <w:ind w:firstLine="0"/>
        <w:jc w:val="right"/>
        <w:rPr>
          <w:rFonts w:ascii="Times New Roman" w:hAnsi="Times New Roman"/>
          <w:sz w:val="24"/>
          <w:szCs w:val="24"/>
        </w:rPr>
      </w:pPr>
    </w:p>
    <w:p w:rsidR="000603B2" w:rsidRDefault="000603B2" w:rsidP="000603B2">
      <w:pPr>
        <w:pStyle w:val="ConsNormal"/>
        <w:widowControl/>
        <w:ind w:firstLine="0"/>
        <w:jc w:val="right"/>
        <w:rPr>
          <w:rFonts w:ascii="Times New Roman" w:hAnsi="Times New Roman"/>
          <w:sz w:val="24"/>
          <w:szCs w:val="24"/>
        </w:rPr>
      </w:pPr>
    </w:p>
    <w:p w:rsidR="000603B2" w:rsidRDefault="000603B2" w:rsidP="000603B2">
      <w:pPr>
        <w:pStyle w:val="ConsNormal"/>
        <w:widowControl/>
        <w:ind w:firstLine="0"/>
        <w:jc w:val="right"/>
        <w:rPr>
          <w:rFonts w:ascii="Times New Roman" w:hAnsi="Times New Roman"/>
          <w:sz w:val="24"/>
          <w:szCs w:val="24"/>
        </w:rPr>
      </w:pPr>
    </w:p>
    <w:p w:rsidR="000603B2" w:rsidRDefault="000603B2" w:rsidP="000603B2">
      <w:pPr>
        <w:pStyle w:val="ConsNormal"/>
        <w:widowControl/>
        <w:ind w:firstLine="0"/>
        <w:jc w:val="right"/>
        <w:rPr>
          <w:rFonts w:ascii="Times New Roman" w:hAnsi="Times New Roman"/>
          <w:sz w:val="24"/>
          <w:szCs w:val="24"/>
        </w:rPr>
      </w:pPr>
    </w:p>
    <w:p w:rsidR="000603B2" w:rsidRDefault="000603B2" w:rsidP="000603B2">
      <w:pPr>
        <w:pStyle w:val="ConsNormal"/>
        <w:widowControl/>
        <w:ind w:firstLine="0"/>
        <w:jc w:val="right"/>
        <w:rPr>
          <w:rFonts w:ascii="Times New Roman" w:hAnsi="Times New Roman"/>
          <w:sz w:val="24"/>
          <w:szCs w:val="24"/>
        </w:rPr>
      </w:pPr>
    </w:p>
    <w:p w:rsidR="000603B2" w:rsidRDefault="000603B2" w:rsidP="000603B2">
      <w:pPr>
        <w:pStyle w:val="ConsNormal"/>
        <w:widowControl/>
        <w:ind w:firstLine="0"/>
        <w:jc w:val="right"/>
        <w:rPr>
          <w:rFonts w:ascii="Times New Roman" w:hAnsi="Times New Roman"/>
          <w:sz w:val="24"/>
          <w:szCs w:val="24"/>
        </w:rPr>
      </w:pPr>
    </w:p>
    <w:p w:rsidR="000603B2" w:rsidRDefault="000603B2" w:rsidP="000603B2">
      <w:pPr>
        <w:pStyle w:val="ConsNormal"/>
        <w:widowControl/>
        <w:ind w:firstLine="0"/>
        <w:jc w:val="right"/>
        <w:rPr>
          <w:rFonts w:ascii="Times New Roman" w:hAnsi="Times New Roman"/>
          <w:sz w:val="24"/>
          <w:szCs w:val="24"/>
        </w:rPr>
      </w:pPr>
    </w:p>
    <w:p w:rsidR="000603B2" w:rsidRDefault="000603B2" w:rsidP="000603B2">
      <w:pPr>
        <w:pStyle w:val="ConsNormal"/>
        <w:widowControl/>
        <w:ind w:firstLine="0"/>
        <w:jc w:val="right"/>
        <w:rPr>
          <w:rFonts w:ascii="Times New Roman" w:hAnsi="Times New Roman"/>
          <w:sz w:val="24"/>
          <w:szCs w:val="24"/>
        </w:rPr>
      </w:pPr>
    </w:p>
    <w:p w:rsidR="000603B2" w:rsidRDefault="000603B2" w:rsidP="000603B2">
      <w:pPr>
        <w:pStyle w:val="ConsNormal"/>
        <w:widowControl/>
        <w:ind w:firstLine="0"/>
        <w:jc w:val="right"/>
        <w:rPr>
          <w:rFonts w:ascii="Times New Roman" w:hAnsi="Times New Roman"/>
          <w:sz w:val="24"/>
          <w:szCs w:val="24"/>
        </w:rPr>
      </w:pPr>
    </w:p>
    <w:p w:rsidR="000603B2" w:rsidRDefault="000603B2" w:rsidP="000603B2">
      <w:pPr>
        <w:pStyle w:val="ConsNormal"/>
        <w:widowControl/>
        <w:ind w:firstLine="0"/>
        <w:jc w:val="right"/>
        <w:rPr>
          <w:rFonts w:ascii="Times New Roman" w:hAnsi="Times New Roman"/>
          <w:sz w:val="24"/>
          <w:szCs w:val="24"/>
        </w:rPr>
      </w:pPr>
    </w:p>
    <w:p w:rsidR="000603B2" w:rsidRDefault="000603B2" w:rsidP="000603B2">
      <w:pPr>
        <w:pStyle w:val="ConsNormal"/>
        <w:widowControl/>
        <w:ind w:firstLine="0"/>
        <w:jc w:val="right"/>
        <w:rPr>
          <w:rFonts w:ascii="Times New Roman" w:hAnsi="Times New Roman"/>
          <w:sz w:val="24"/>
          <w:szCs w:val="24"/>
        </w:rPr>
      </w:pPr>
    </w:p>
    <w:p w:rsidR="000603B2" w:rsidRDefault="000603B2" w:rsidP="000603B2">
      <w:pPr>
        <w:pStyle w:val="ConsNormal"/>
        <w:widowControl/>
        <w:ind w:firstLine="0"/>
        <w:jc w:val="right"/>
        <w:rPr>
          <w:rFonts w:ascii="Times New Roman" w:hAnsi="Times New Roman"/>
          <w:sz w:val="24"/>
          <w:szCs w:val="24"/>
        </w:rPr>
      </w:pPr>
    </w:p>
    <w:p w:rsidR="000603B2" w:rsidRDefault="000603B2" w:rsidP="000603B2">
      <w:pPr>
        <w:pStyle w:val="ConsNormal"/>
        <w:widowControl/>
        <w:ind w:firstLine="0"/>
        <w:jc w:val="right"/>
        <w:rPr>
          <w:rFonts w:ascii="Times New Roman" w:hAnsi="Times New Roman"/>
          <w:sz w:val="24"/>
          <w:szCs w:val="24"/>
        </w:rPr>
      </w:pPr>
    </w:p>
    <w:p w:rsidR="000603B2" w:rsidRDefault="000603B2" w:rsidP="000603B2">
      <w:pPr>
        <w:pStyle w:val="ConsNormal"/>
        <w:widowControl/>
        <w:ind w:firstLine="0"/>
        <w:jc w:val="right"/>
        <w:rPr>
          <w:rFonts w:ascii="Times New Roman" w:hAnsi="Times New Roman"/>
          <w:sz w:val="24"/>
          <w:szCs w:val="24"/>
        </w:rPr>
      </w:pPr>
    </w:p>
    <w:p w:rsidR="000603B2" w:rsidRDefault="000603B2" w:rsidP="000603B2">
      <w:pPr>
        <w:pStyle w:val="ConsNormal"/>
        <w:widowControl/>
        <w:ind w:firstLine="0"/>
        <w:jc w:val="right"/>
        <w:rPr>
          <w:rFonts w:ascii="Times New Roman" w:hAnsi="Times New Roman"/>
          <w:sz w:val="24"/>
          <w:szCs w:val="24"/>
        </w:rPr>
      </w:pPr>
    </w:p>
    <w:p w:rsidR="000603B2" w:rsidRDefault="000603B2" w:rsidP="000603B2">
      <w:pPr>
        <w:pStyle w:val="ConsNormal"/>
        <w:widowControl/>
        <w:ind w:firstLine="0"/>
        <w:jc w:val="right"/>
        <w:rPr>
          <w:rFonts w:ascii="Times New Roman" w:hAnsi="Times New Roman"/>
          <w:sz w:val="24"/>
          <w:szCs w:val="24"/>
        </w:rPr>
      </w:pPr>
    </w:p>
    <w:p w:rsidR="000603B2" w:rsidRDefault="000603B2" w:rsidP="000603B2">
      <w:pPr>
        <w:pStyle w:val="ConsNormal"/>
        <w:widowControl/>
        <w:ind w:firstLine="0"/>
        <w:jc w:val="right"/>
        <w:rPr>
          <w:rFonts w:ascii="Times New Roman" w:hAnsi="Times New Roman"/>
          <w:sz w:val="24"/>
          <w:szCs w:val="24"/>
        </w:rPr>
      </w:pPr>
    </w:p>
    <w:p w:rsidR="000603B2" w:rsidRDefault="000603B2" w:rsidP="000603B2">
      <w:pPr>
        <w:pStyle w:val="ConsNormal"/>
        <w:widowControl/>
        <w:ind w:firstLine="0"/>
        <w:jc w:val="right"/>
        <w:rPr>
          <w:rFonts w:ascii="Times New Roman" w:hAnsi="Times New Roman"/>
          <w:sz w:val="24"/>
          <w:szCs w:val="24"/>
        </w:rPr>
      </w:pPr>
    </w:p>
    <w:p w:rsidR="000603B2" w:rsidRDefault="000603B2" w:rsidP="000603B2">
      <w:pPr>
        <w:pStyle w:val="ConsNormal"/>
        <w:widowControl/>
        <w:ind w:firstLine="0"/>
        <w:jc w:val="right"/>
        <w:rPr>
          <w:rFonts w:ascii="Times New Roman" w:hAnsi="Times New Roman"/>
          <w:sz w:val="24"/>
          <w:szCs w:val="24"/>
        </w:rPr>
      </w:pPr>
    </w:p>
    <w:p w:rsidR="000603B2" w:rsidRDefault="000603B2" w:rsidP="000603B2">
      <w:pPr>
        <w:pStyle w:val="ConsNormal"/>
        <w:widowControl/>
        <w:ind w:firstLine="0"/>
        <w:jc w:val="right"/>
        <w:rPr>
          <w:rFonts w:ascii="Times New Roman" w:hAnsi="Times New Roman"/>
          <w:sz w:val="24"/>
          <w:szCs w:val="24"/>
        </w:rPr>
      </w:pPr>
    </w:p>
    <w:p w:rsidR="000603B2" w:rsidRDefault="000603B2" w:rsidP="000603B2">
      <w:pPr>
        <w:pStyle w:val="ConsNormal"/>
        <w:widowControl/>
        <w:ind w:firstLine="0"/>
        <w:jc w:val="right"/>
        <w:rPr>
          <w:rFonts w:ascii="Times New Roman" w:hAnsi="Times New Roman"/>
          <w:sz w:val="24"/>
          <w:szCs w:val="24"/>
        </w:rPr>
      </w:pPr>
    </w:p>
    <w:p w:rsidR="000603B2" w:rsidRDefault="000603B2" w:rsidP="000603B2">
      <w:pPr>
        <w:pStyle w:val="ConsNormal"/>
        <w:widowControl/>
        <w:ind w:firstLine="0"/>
        <w:jc w:val="right"/>
        <w:rPr>
          <w:rFonts w:ascii="Times New Roman" w:hAnsi="Times New Roman"/>
          <w:sz w:val="24"/>
          <w:szCs w:val="24"/>
        </w:rPr>
      </w:pPr>
    </w:p>
    <w:p w:rsidR="000603B2" w:rsidRDefault="000603B2" w:rsidP="000603B2">
      <w:pPr>
        <w:pStyle w:val="ConsNormal"/>
        <w:widowControl/>
        <w:ind w:firstLine="0"/>
        <w:jc w:val="right"/>
        <w:rPr>
          <w:rFonts w:ascii="Times New Roman" w:hAnsi="Times New Roman"/>
          <w:sz w:val="24"/>
          <w:szCs w:val="24"/>
        </w:rPr>
      </w:pPr>
    </w:p>
    <w:p w:rsidR="000603B2" w:rsidRDefault="000603B2" w:rsidP="000603B2">
      <w:pPr>
        <w:pStyle w:val="ConsNormal"/>
        <w:widowControl/>
        <w:ind w:firstLine="0"/>
        <w:jc w:val="right"/>
        <w:rPr>
          <w:rFonts w:ascii="Times New Roman" w:hAnsi="Times New Roman"/>
          <w:sz w:val="24"/>
          <w:szCs w:val="24"/>
        </w:rPr>
      </w:pPr>
    </w:p>
    <w:p w:rsidR="000603B2" w:rsidRDefault="000603B2" w:rsidP="000603B2">
      <w:pPr>
        <w:pStyle w:val="ConsNormal"/>
        <w:widowControl/>
        <w:ind w:firstLine="0"/>
        <w:jc w:val="right"/>
        <w:rPr>
          <w:rFonts w:ascii="Times New Roman" w:hAnsi="Times New Roman"/>
          <w:sz w:val="24"/>
          <w:szCs w:val="24"/>
        </w:rPr>
      </w:pPr>
    </w:p>
    <w:p w:rsidR="000603B2" w:rsidRPr="00BF5C5E" w:rsidRDefault="000603B2" w:rsidP="000603B2">
      <w:pPr>
        <w:pStyle w:val="ConsNormal"/>
        <w:widowControl/>
        <w:ind w:firstLine="0"/>
        <w:jc w:val="right"/>
        <w:rPr>
          <w:rFonts w:ascii="Times New Roman" w:hAnsi="Times New Roman"/>
          <w:sz w:val="24"/>
          <w:szCs w:val="24"/>
        </w:rPr>
        <w:sectPr w:rsidR="000603B2" w:rsidRPr="00BF5C5E" w:rsidSect="00CF7D8C">
          <w:type w:val="oddPage"/>
          <w:pgSz w:w="16840" w:h="11907" w:orient="landscape" w:code="9"/>
          <w:pgMar w:top="1134" w:right="1440" w:bottom="993" w:left="1440" w:header="720" w:footer="720" w:gutter="0"/>
          <w:cols w:space="720"/>
        </w:sectPr>
      </w:pPr>
    </w:p>
    <w:p w:rsidR="000603B2" w:rsidRPr="00BF5C5E" w:rsidRDefault="000603B2" w:rsidP="000603B2">
      <w:pPr>
        <w:pStyle w:val="ConsNormal"/>
        <w:widowControl/>
        <w:ind w:left="10206" w:firstLine="0"/>
        <w:rPr>
          <w:rFonts w:ascii="Times New Roman" w:hAnsi="Times New Roman"/>
          <w:sz w:val="24"/>
          <w:szCs w:val="24"/>
        </w:rPr>
      </w:pPr>
      <w:r w:rsidRPr="00BF5C5E">
        <w:rPr>
          <w:rFonts w:ascii="Times New Roman" w:hAnsi="Times New Roman"/>
          <w:sz w:val="24"/>
          <w:szCs w:val="24"/>
        </w:rPr>
        <w:lastRenderedPageBreak/>
        <w:t>Приложение 3</w:t>
      </w:r>
    </w:p>
    <w:p w:rsidR="000603B2" w:rsidRPr="00BF5C5E" w:rsidRDefault="000603B2" w:rsidP="000603B2">
      <w:pPr>
        <w:pStyle w:val="ConsNormal"/>
        <w:widowControl/>
        <w:ind w:left="10206" w:firstLine="0"/>
        <w:rPr>
          <w:rFonts w:ascii="Times New Roman" w:hAnsi="Times New Roman"/>
          <w:sz w:val="24"/>
          <w:szCs w:val="24"/>
        </w:rPr>
      </w:pPr>
      <w:r w:rsidRPr="00BF5C5E">
        <w:rPr>
          <w:rFonts w:ascii="Times New Roman" w:hAnsi="Times New Roman"/>
          <w:sz w:val="24"/>
          <w:szCs w:val="24"/>
        </w:rPr>
        <w:t>к Положению о Реестре</w:t>
      </w:r>
    </w:p>
    <w:p w:rsidR="000603B2" w:rsidRPr="00BF5C5E" w:rsidRDefault="000603B2" w:rsidP="000603B2">
      <w:pPr>
        <w:pStyle w:val="ConsNormal"/>
        <w:widowControl/>
        <w:ind w:left="10206" w:firstLine="0"/>
        <w:rPr>
          <w:rFonts w:ascii="Times New Roman" w:hAnsi="Times New Roman"/>
          <w:sz w:val="24"/>
          <w:szCs w:val="24"/>
        </w:rPr>
      </w:pPr>
      <w:r w:rsidRPr="00BF5C5E">
        <w:rPr>
          <w:rFonts w:ascii="Times New Roman" w:hAnsi="Times New Roman"/>
          <w:sz w:val="24"/>
          <w:szCs w:val="24"/>
        </w:rPr>
        <w:t>муниципальной собст</w:t>
      </w:r>
      <w:r w:rsidRPr="00BF5C5E">
        <w:rPr>
          <w:rFonts w:ascii="Times New Roman" w:hAnsi="Times New Roman"/>
          <w:sz w:val="24"/>
          <w:szCs w:val="24"/>
        </w:rPr>
        <w:lastRenderedPageBreak/>
        <w:t>ности</w:t>
      </w:r>
    </w:p>
    <w:p w:rsidR="000603B2" w:rsidRPr="00BF5C5E" w:rsidRDefault="000603B2" w:rsidP="000603B2">
      <w:pPr>
        <w:pStyle w:val="ConsNormal"/>
        <w:widowControl/>
        <w:ind w:left="10206" w:firstLine="0"/>
        <w:rPr>
          <w:rFonts w:ascii="Times New Roman" w:hAnsi="Times New Roman"/>
          <w:sz w:val="24"/>
          <w:szCs w:val="24"/>
        </w:rPr>
      </w:pPr>
      <w:r w:rsidRPr="00BF5C5E">
        <w:rPr>
          <w:rFonts w:ascii="Times New Roman" w:hAnsi="Times New Roman"/>
          <w:sz w:val="24"/>
          <w:szCs w:val="24"/>
        </w:rPr>
        <w:t xml:space="preserve">сельское поселение « Жипхегенское » </w:t>
      </w:r>
    </w:p>
    <w:p w:rsidR="000603B2" w:rsidRPr="00BF5C5E" w:rsidRDefault="000603B2" w:rsidP="000603B2">
      <w:pPr>
        <w:pStyle w:val="ConsNormal"/>
        <w:widowControl/>
        <w:ind w:left="10206" w:firstLine="0"/>
        <w:jc w:val="right"/>
        <w:rPr>
          <w:rFonts w:ascii="Times New Roman" w:hAnsi="Times New Roman"/>
          <w:sz w:val="24"/>
          <w:szCs w:val="24"/>
        </w:rPr>
      </w:pPr>
    </w:p>
    <w:p w:rsidR="000603B2" w:rsidRPr="00BF5C5E" w:rsidRDefault="000603B2" w:rsidP="000603B2">
      <w:pPr>
        <w:pStyle w:val="ConsNormal"/>
        <w:widowControl/>
        <w:ind w:left="10206" w:firstLine="0"/>
        <w:jc w:val="right"/>
        <w:rPr>
          <w:rFonts w:ascii="Times New Roman" w:hAnsi="Times New Roman"/>
          <w:sz w:val="24"/>
          <w:szCs w:val="24"/>
        </w:rPr>
      </w:pPr>
      <w:r w:rsidRPr="00BF5C5E">
        <w:rPr>
          <w:rFonts w:ascii="Times New Roman" w:hAnsi="Times New Roman"/>
          <w:sz w:val="24"/>
          <w:szCs w:val="24"/>
        </w:rPr>
        <w:t>Форма</w:t>
      </w:r>
    </w:p>
    <w:sectPr w:rsidR="000603B2" w:rsidRPr="00BF5C5E" w:rsidSect="00203A8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17CF" w:rsidRDefault="007917CF" w:rsidP="00B211DC">
      <w:pPr>
        <w:spacing w:after="0" w:line="240" w:lineRule="auto"/>
      </w:pPr>
      <w:r>
        <w:separator/>
      </w:r>
    </w:p>
  </w:endnote>
  <w:endnote w:type="continuationSeparator" w:id="1">
    <w:p w:rsidR="007917CF" w:rsidRDefault="007917CF" w:rsidP="00B211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17CF" w:rsidRDefault="007917CF" w:rsidP="00B211DC">
      <w:pPr>
        <w:spacing w:after="0" w:line="240" w:lineRule="auto"/>
      </w:pPr>
      <w:r>
        <w:separator/>
      </w:r>
    </w:p>
  </w:footnote>
  <w:footnote w:type="continuationSeparator" w:id="1">
    <w:p w:rsidR="007917CF" w:rsidRDefault="007917CF" w:rsidP="00B211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B47" w:rsidRDefault="00C43317">
    <w:pPr>
      <w:pStyle w:val="a9"/>
      <w:framePr w:wrap="around" w:vAnchor="text" w:hAnchor="margin" w:xAlign="center" w:y="1"/>
      <w:rPr>
        <w:rStyle w:val="ab"/>
      </w:rPr>
    </w:pPr>
    <w:r>
      <w:rPr>
        <w:rStyle w:val="ab"/>
      </w:rPr>
      <w:fldChar w:fldCharType="begin"/>
    </w:r>
    <w:r w:rsidR="000603B2">
      <w:rPr>
        <w:rStyle w:val="ab"/>
      </w:rPr>
      <w:instrText xml:space="preserve">PAGE  </w:instrText>
    </w:r>
    <w:r>
      <w:rPr>
        <w:rStyle w:val="ab"/>
      </w:rPr>
      <w:fldChar w:fldCharType="end"/>
    </w:r>
  </w:p>
  <w:p w:rsidR="00553B47" w:rsidRDefault="007917CF">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54F88"/>
    <w:rsid w:val="000070D4"/>
    <w:rsid w:val="00054F88"/>
    <w:rsid w:val="000603B2"/>
    <w:rsid w:val="000771BA"/>
    <w:rsid w:val="000F3272"/>
    <w:rsid w:val="00167256"/>
    <w:rsid w:val="001B4AED"/>
    <w:rsid w:val="001E68B2"/>
    <w:rsid w:val="00203A80"/>
    <w:rsid w:val="0023451F"/>
    <w:rsid w:val="002A4B34"/>
    <w:rsid w:val="003C1CC5"/>
    <w:rsid w:val="00414545"/>
    <w:rsid w:val="004B571B"/>
    <w:rsid w:val="00521D6C"/>
    <w:rsid w:val="00557736"/>
    <w:rsid w:val="00580A26"/>
    <w:rsid w:val="005D4AAD"/>
    <w:rsid w:val="00626461"/>
    <w:rsid w:val="0067762D"/>
    <w:rsid w:val="00696D1B"/>
    <w:rsid w:val="006F438A"/>
    <w:rsid w:val="007917CF"/>
    <w:rsid w:val="007C7C04"/>
    <w:rsid w:val="00802977"/>
    <w:rsid w:val="008357B5"/>
    <w:rsid w:val="008A1A9B"/>
    <w:rsid w:val="00905F48"/>
    <w:rsid w:val="009F0ED2"/>
    <w:rsid w:val="00A32779"/>
    <w:rsid w:val="00A758A5"/>
    <w:rsid w:val="00AD1F0F"/>
    <w:rsid w:val="00B06695"/>
    <w:rsid w:val="00B15D40"/>
    <w:rsid w:val="00B211DC"/>
    <w:rsid w:val="00B26E33"/>
    <w:rsid w:val="00B44887"/>
    <w:rsid w:val="00B66D1E"/>
    <w:rsid w:val="00C21949"/>
    <w:rsid w:val="00C43317"/>
    <w:rsid w:val="00C706D0"/>
    <w:rsid w:val="00D1788C"/>
    <w:rsid w:val="00D84CD4"/>
    <w:rsid w:val="00E52CB7"/>
    <w:rsid w:val="00EC2F8D"/>
    <w:rsid w:val="00F1782F"/>
    <w:rsid w:val="00F250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A80"/>
  </w:style>
  <w:style w:type="paragraph" w:styleId="4">
    <w:name w:val="heading 4"/>
    <w:basedOn w:val="a"/>
    <w:next w:val="a"/>
    <w:link w:val="40"/>
    <w:semiHidden/>
    <w:unhideWhenUsed/>
    <w:qFormat/>
    <w:rsid w:val="006F438A"/>
    <w:pPr>
      <w:keepNext/>
      <w:spacing w:after="0" w:line="240" w:lineRule="auto"/>
      <w:jc w:val="center"/>
      <w:outlineLvl w:val="3"/>
    </w:pPr>
    <w:rPr>
      <w:rFonts w:ascii="Times New Roman" w:eastAsia="Times New Roman" w:hAnsi="Times New Roman" w:cs="Times New Roman"/>
      <w:b/>
      <w:bCs/>
      <w:sz w:val="1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4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54F88"/>
    <w:rPr>
      <w:b/>
      <w:bCs/>
    </w:rPr>
  </w:style>
  <w:style w:type="character" w:styleId="a5">
    <w:name w:val="Hyperlink"/>
    <w:basedOn w:val="a0"/>
    <w:uiPriority w:val="99"/>
    <w:unhideWhenUsed/>
    <w:rsid w:val="00054F88"/>
    <w:rPr>
      <w:color w:val="0000FF"/>
      <w:u w:val="single"/>
    </w:rPr>
  </w:style>
  <w:style w:type="character" w:customStyle="1" w:styleId="40">
    <w:name w:val="Заголовок 4 Знак"/>
    <w:basedOn w:val="a0"/>
    <w:link w:val="4"/>
    <w:semiHidden/>
    <w:rsid w:val="006F438A"/>
    <w:rPr>
      <w:rFonts w:ascii="Times New Roman" w:eastAsia="Times New Roman" w:hAnsi="Times New Roman" w:cs="Times New Roman"/>
      <w:b/>
      <w:bCs/>
      <w:sz w:val="18"/>
      <w:szCs w:val="24"/>
      <w:lang w:eastAsia="ru-RU"/>
    </w:rPr>
  </w:style>
  <w:style w:type="paragraph" w:customStyle="1" w:styleId="ConsPlusNormal">
    <w:name w:val="ConsPlusNormal"/>
    <w:rsid w:val="006F438A"/>
    <w:pPr>
      <w:widowControl w:val="0"/>
      <w:autoSpaceDE w:val="0"/>
      <w:autoSpaceDN w:val="0"/>
      <w:spacing w:after="0" w:line="240" w:lineRule="auto"/>
    </w:pPr>
    <w:rPr>
      <w:rFonts w:ascii="Calibri" w:eastAsia="Times New Roman" w:hAnsi="Calibri" w:cs="Calibri"/>
      <w:szCs w:val="20"/>
      <w:lang w:eastAsia="ru-RU"/>
    </w:rPr>
  </w:style>
  <w:style w:type="paragraph" w:styleId="a6">
    <w:name w:val="Body Text"/>
    <w:basedOn w:val="a"/>
    <w:link w:val="a7"/>
    <w:semiHidden/>
    <w:unhideWhenUsed/>
    <w:rsid w:val="006F438A"/>
    <w:pPr>
      <w:spacing w:after="0" w:line="240" w:lineRule="auto"/>
    </w:pPr>
    <w:rPr>
      <w:rFonts w:ascii="Times New Roman" w:eastAsia="Times New Roman" w:hAnsi="Times New Roman" w:cs="Times New Roman"/>
      <w:b/>
      <w:sz w:val="32"/>
      <w:szCs w:val="20"/>
      <w:lang w:eastAsia="ru-RU"/>
    </w:rPr>
  </w:style>
  <w:style w:type="character" w:customStyle="1" w:styleId="a7">
    <w:name w:val="Основной текст Знак"/>
    <w:basedOn w:val="a0"/>
    <w:link w:val="a6"/>
    <w:semiHidden/>
    <w:rsid w:val="006F438A"/>
    <w:rPr>
      <w:rFonts w:ascii="Times New Roman" w:eastAsia="Times New Roman" w:hAnsi="Times New Roman" w:cs="Times New Roman"/>
      <w:b/>
      <w:sz w:val="32"/>
      <w:szCs w:val="20"/>
      <w:lang w:eastAsia="ru-RU"/>
    </w:rPr>
  </w:style>
  <w:style w:type="paragraph" w:styleId="a8">
    <w:name w:val="List Paragraph"/>
    <w:basedOn w:val="a"/>
    <w:uiPriority w:val="34"/>
    <w:qFormat/>
    <w:rsid w:val="006F438A"/>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NoSpacingChar">
    <w:name w:val="No Spacing Char"/>
    <w:basedOn w:val="a0"/>
    <w:link w:val="1"/>
    <w:locked/>
    <w:rsid w:val="006F438A"/>
    <w:rPr>
      <w:rFonts w:ascii="Times New Roman" w:eastAsia="Times New Roman" w:hAnsi="Times New Roman" w:cs="Times New Roman"/>
    </w:rPr>
  </w:style>
  <w:style w:type="paragraph" w:customStyle="1" w:styleId="1">
    <w:name w:val="Без интервала1"/>
    <w:link w:val="NoSpacingChar"/>
    <w:rsid w:val="006F438A"/>
    <w:pPr>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521D6C"/>
  </w:style>
  <w:style w:type="paragraph" w:customStyle="1" w:styleId="ConsNonformat">
    <w:name w:val="ConsNonformat"/>
    <w:rsid w:val="00E52CB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Normal">
    <w:name w:val="ConsNormal"/>
    <w:rsid w:val="00E52CB7"/>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PlusTitle">
    <w:name w:val="ConsPlusTitle"/>
    <w:rsid w:val="005D4AA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Cell">
    <w:name w:val="ConsCell"/>
    <w:rsid w:val="000603B2"/>
    <w:pPr>
      <w:widowControl w:val="0"/>
      <w:spacing w:after="0" w:line="240" w:lineRule="auto"/>
      <w:ind w:right="19772"/>
    </w:pPr>
    <w:rPr>
      <w:rFonts w:ascii="Arial" w:eastAsia="Times New Roman" w:hAnsi="Arial" w:cs="Times New Roman"/>
      <w:snapToGrid w:val="0"/>
      <w:sz w:val="20"/>
      <w:szCs w:val="20"/>
      <w:lang w:eastAsia="ru-RU"/>
    </w:rPr>
  </w:style>
  <w:style w:type="paragraph" w:styleId="a9">
    <w:name w:val="header"/>
    <w:basedOn w:val="a"/>
    <w:link w:val="aa"/>
    <w:rsid w:val="000603B2"/>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9"/>
    <w:rsid w:val="000603B2"/>
    <w:rPr>
      <w:rFonts w:ascii="Times New Roman" w:eastAsia="Times New Roman" w:hAnsi="Times New Roman" w:cs="Times New Roman"/>
      <w:sz w:val="20"/>
      <w:szCs w:val="20"/>
      <w:lang w:eastAsia="ru-RU"/>
    </w:rPr>
  </w:style>
  <w:style w:type="character" w:styleId="ab">
    <w:name w:val="page number"/>
    <w:basedOn w:val="a0"/>
    <w:rsid w:val="000603B2"/>
  </w:style>
  <w:style w:type="table" w:styleId="ac">
    <w:name w:val="Table Grid"/>
    <w:basedOn w:val="a1"/>
    <w:uiPriority w:val="59"/>
    <w:rsid w:val="00580A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93255520">
      <w:bodyDiv w:val="1"/>
      <w:marLeft w:val="0"/>
      <w:marRight w:val="0"/>
      <w:marTop w:val="0"/>
      <w:marBottom w:val="0"/>
      <w:divBdr>
        <w:top w:val="none" w:sz="0" w:space="0" w:color="auto"/>
        <w:left w:val="none" w:sz="0" w:space="0" w:color="auto"/>
        <w:bottom w:val="none" w:sz="0" w:space="0" w:color="auto"/>
        <w:right w:val="none" w:sz="0" w:space="0" w:color="auto"/>
      </w:divBdr>
    </w:div>
    <w:div w:id="597102479">
      <w:bodyDiv w:val="1"/>
      <w:marLeft w:val="0"/>
      <w:marRight w:val="0"/>
      <w:marTop w:val="0"/>
      <w:marBottom w:val="0"/>
      <w:divBdr>
        <w:top w:val="none" w:sz="0" w:space="0" w:color="auto"/>
        <w:left w:val="none" w:sz="0" w:space="0" w:color="auto"/>
        <w:bottom w:val="none" w:sz="0" w:space="0" w:color="auto"/>
        <w:right w:val="none" w:sz="0" w:space="0" w:color="auto"/>
      </w:divBdr>
    </w:div>
    <w:div w:id="1533807744">
      <w:bodyDiv w:val="1"/>
      <w:marLeft w:val="0"/>
      <w:marRight w:val="0"/>
      <w:marTop w:val="0"/>
      <w:marBottom w:val="0"/>
      <w:divBdr>
        <w:top w:val="none" w:sz="0" w:space="0" w:color="auto"/>
        <w:left w:val="none" w:sz="0" w:space="0" w:color="auto"/>
        <w:bottom w:val="none" w:sz="0" w:space="0" w:color="auto"/>
        <w:right w:val="none" w:sz="0" w:space="0" w:color="auto"/>
      </w:divBdr>
    </w:div>
    <w:div w:id="197541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98DADD1CFE7923FBDC167EAC873BE8648F02484BF27FE14A166533ACD0322CA4B997BF0617C1264t30CG" TargetMode="External"/><Relationship Id="rId13" Type="http://schemas.openxmlformats.org/officeDocument/2006/relationships/hyperlink" Target="consultantplus://offline/ref=E86D368721904788F186E266442BA0A06564D568D5EF680CDA1C61A2249C53299E0B34B6491B3A5EA24C88z9KBK" TargetMode="External"/><Relationship Id="rId3" Type="http://schemas.openxmlformats.org/officeDocument/2006/relationships/webSettings" Target="webSettings.xml"/><Relationship Id="rId7" Type="http://schemas.openxmlformats.org/officeDocument/2006/relationships/hyperlink" Target="consultantplus://offline/ref=B98DADD1CFE7923FBDC167EAC873BE864BF22784BA23FE14A166533ACDt003G" TargetMode="External"/><Relationship Id="rId12" Type="http://schemas.openxmlformats.org/officeDocument/2006/relationships/hyperlink" Target="consultantplus://offline/ref=8C44CE161616541A1372180A60EDA73D87FAB434C9B3120B10FA386D05J8k5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consultantplus://offline/ref=8C44CE161616541A1372180A60EDA73D84F8B63ACABA120B10FA386D0585823A6F307798DECB2C48J6kBG"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consultantplus://offline/ref=8C44CE161616541A1372180A60EDA73D87FAB53ACFBE120B10FA386D05J8k5G" TargetMode="External"/><Relationship Id="rId4" Type="http://schemas.openxmlformats.org/officeDocument/2006/relationships/footnotes" Target="footnotes.xml"/><Relationship Id="rId9" Type="http://schemas.openxmlformats.org/officeDocument/2006/relationships/hyperlink" Target="consultantplus://offline/ref=8C44CE161616541A1372190475EDA73D84F3BD31C5B3120B10FA386D05J8k5G" TargetMode="External"/><Relationship Id="rId14" Type="http://schemas.openxmlformats.org/officeDocument/2006/relationships/hyperlink" Target="consultantplus://offline/ref=8C44CE161616541A1372180A60EDA73D84F3BD30CBBA120B10FA386D05J8k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16</Pages>
  <Words>3301</Words>
  <Characters>18818</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cp:lastPrinted>2016-10-21T10:09:00Z</cp:lastPrinted>
  <dcterms:created xsi:type="dcterms:W3CDTF">2016-06-03T13:37:00Z</dcterms:created>
  <dcterms:modified xsi:type="dcterms:W3CDTF">2016-10-21T11:48:00Z</dcterms:modified>
</cp:coreProperties>
</file>