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D" w:rsidRPr="00A17AEB" w:rsidRDefault="00A17AEB" w:rsidP="00A17AE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-501015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034467" w:rsidRDefault="00E45421" w:rsidP="00AB16C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02.05</w:t>
      </w:r>
      <w:r w:rsidR="00D40B44">
        <w:rPr>
          <w:color w:val="000000" w:themeColor="text1"/>
          <w:sz w:val="28"/>
          <w:szCs w:val="28"/>
        </w:rPr>
        <w:t>.2017</w:t>
      </w:r>
      <w:r w:rsidR="00AB16CD" w:rsidRPr="00034467">
        <w:rPr>
          <w:color w:val="000000" w:themeColor="text1"/>
          <w:sz w:val="28"/>
          <w:szCs w:val="28"/>
        </w:rPr>
        <w:t xml:space="preserve">г.                                                              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  <w:sz w:val="28"/>
          <w:szCs w:val="28"/>
        </w:rPr>
        <w:t xml:space="preserve"> </w:t>
      </w:r>
      <w:r w:rsidR="00924F1B">
        <w:rPr>
          <w:color w:val="000000" w:themeColor="text1"/>
        </w:rPr>
        <w:t>ПОСТАНОВЛЕНИЕ №27</w:t>
      </w:r>
      <w:r w:rsidRPr="00034467">
        <w:rPr>
          <w:color w:val="000000" w:themeColor="text1"/>
        </w:rPr>
        <w:t xml:space="preserve">                                                                                              </w:t>
      </w:r>
      <w:r w:rsidR="00924F1B">
        <w:rPr>
          <w:color w:val="000000" w:themeColor="text1"/>
        </w:rPr>
        <w:t xml:space="preserve">               ПОСТАНОВЛЕНЭ  №27</w:t>
      </w:r>
      <w:r w:rsidRPr="00034467">
        <w:rPr>
          <w:color w:val="000000" w:themeColor="text1"/>
        </w:rPr>
        <w:t xml:space="preserve"> </w:t>
      </w:r>
    </w:p>
    <w:p w:rsidR="00AB16CD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924F1B">
        <w:rPr>
          <w:color w:val="000000" w:themeColor="text1"/>
        </w:rPr>
        <w:t xml:space="preserve">                      БЕГИМ  №27</w:t>
      </w:r>
      <w:r w:rsidRPr="00034467">
        <w:rPr>
          <w:color w:val="000000" w:themeColor="text1"/>
        </w:rPr>
        <w:t xml:space="preserve"> </w:t>
      </w:r>
    </w:p>
    <w:p w:rsidR="00E45421" w:rsidRPr="00034467" w:rsidRDefault="00E45421" w:rsidP="00AB16CD">
      <w:pPr>
        <w:jc w:val="right"/>
        <w:rPr>
          <w:color w:val="000000" w:themeColor="text1"/>
        </w:rPr>
      </w:pPr>
    </w:p>
    <w:p w:rsidR="004A056E" w:rsidRPr="00E45421" w:rsidRDefault="00AB16CD" w:rsidP="00E454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5421">
        <w:rPr>
          <w:color w:val="000000" w:themeColor="text1"/>
          <w:sz w:val="28"/>
          <w:szCs w:val="28"/>
        </w:rPr>
        <w:t>«</w:t>
      </w:r>
      <w:r w:rsidR="00A17AEB" w:rsidRPr="00E45421">
        <w:rPr>
          <w:color w:val="000000" w:themeColor="text1"/>
          <w:sz w:val="28"/>
          <w:szCs w:val="28"/>
        </w:rPr>
        <w:t xml:space="preserve">Об отмене Административного регламента по предоставлению муниципальной услуги: </w:t>
      </w:r>
      <w:r w:rsidR="004A056E" w:rsidRPr="00E45421">
        <w:rPr>
          <w:sz w:val="28"/>
          <w:szCs w:val="28"/>
        </w:rPr>
        <w:t>«</w:t>
      </w:r>
      <w:r w:rsidR="00E45421" w:rsidRPr="00E45421">
        <w:rPr>
          <w:sz w:val="28"/>
          <w:szCs w:val="28"/>
        </w:rPr>
        <w:t>Предоставление в аренду земельных участков, на которых расположены здания, строения, сооружения</w:t>
      </w:r>
      <w:r w:rsidR="004A056E" w:rsidRPr="00E45421">
        <w:rPr>
          <w:sz w:val="28"/>
          <w:szCs w:val="28"/>
        </w:rPr>
        <w:t>»</w:t>
      </w:r>
    </w:p>
    <w:p w:rsidR="00AB16CD" w:rsidRPr="00171BEB" w:rsidRDefault="00AB16CD" w:rsidP="00AB16CD">
      <w:pPr>
        <w:rPr>
          <w:color w:val="000000" w:themeColor="text1"/>
          <w:sz w:val="28"/>
        </w:rPr>
      </w:pPr>
    </w:p>
    <w:p w:rsidR="00AB16CD" w:rsidRPr="00D40B44" w:rsidRDefault="00A17AEB" w:rsidP="00D40B44">
      <w:pPr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</w:t>
      </w:r>
      <w:r w:rsidR="00E45421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 xml:space="preserve">  </w:t>
      </w:r>
      <w:proofErr w:type="gramStart"/>
      <w:r w:rsidR="00AB16CD" w:rsidRPr="00171BEB">
        <w:rPr>
          <w:color w:val="000000" w:themeColor="text1"/>
          <w:sz w:val="28"/>
        </w:rPr>
        <w:t>В соответствии со ст.14 Федерального з</w:t>
      </w:r>
      <w:r>
        <w:rPr>
          <w:color w:val="000000" w:themeColor="text1"/>
          <w:sz w:val="28"/>
        </w:rPr>
        <w:t>акона  от 06.10.2003 № 131-ФЗ «</w:t>
      </w:r>
      <w:r w:rsidR="00AB16CD" w:rsidRPr="00171BEB">
        <w:rPr>
          <w:color w:val="000000" w:themeColor="text1"/>
          <w:sz w:val="28"/>
        </w:rPr>
        <w:t xml:space="preserve">Об общих принципах организации местного самоуправления в Российской Федерации», </w:t>
      </w:r>
      <w:r>
        <w:rPr>
          <w:color w:val="000000" w:themeColor="text1"/>
          <w:sz w:val="28"/>
        </w:rPr>
        <w:t>с ч.2 ст. 3.3 Федерального закона от 25.01.2001 № 137-ФЗ «О введении в действие Земельного кодекса Российской Федерации»</w:t>
      </w:r>
      <w:r w:rsidR="00985558" w:rsidRPr="00171BEB">
        <w:rPr>
          <w:color w:val="000000" w:themeColor="text1"/>
          <w:sz w:val="28"/>
        </w:rPr>
        <w:t xml:space="preserve">, </w:t>
      </w:r>
      <w:r>
        <w:rPr>
          <w:color w:val="000000" w:themeColor="text1"/>
          <w:sz w:val="28"/>
        </w:rPr>
        <w:t xml:space="preserve">Уставом сельского поселения Черниговское Прохладненского муниципального района КБР, </w:t>
      </w:r>
      <w:r w:rsidR="00E45421" w:rsidRPr="00E45421">
        <w:rPr>
          <w:sz w:val="28"/>
          <w:szCs w:val="28"/>
        </w:rPr>
        <w:t>и в связи с переходом с 01.01.2017 года полномочий по предоставлению земельных участков, государственная собственность</w:t>
      </w:r>
      <w:proofErr w:type="gramEnd"/>
      <w:r w:rsidR="00E45421" w:rsidRPr="00E45421">
        <w:rPr>
          <w:sz w:val="28"/>
          <w:szCs w:val="28"/>
        </w:rPr>
        <w:t xml:space="preserve"> </w:t>
      </w:r>
      <w:proofErr w:type="gramStart"/>
      <w:r w:rsidR="00E45421" w:rsidRPr="00E45421">
        <w:rPr>
          <w:sz w:val="28"/>
          <w:szCs w:val="28"/>
        </w:rPr>
        <w:t>на которые не разграничена, местной администрации Прохладненского муниципального района КБР</w:t>
      </w:r>
      <w:r w:rsidR="00E45421">
        <w:rPr>
          <w:sz w:val="28"/>
          <w:szCs w:val="28"/>
        </w:rPr>
        <w:t xml:space="preserve">, </w:t>
      </w:r>
      <w:r w:rsidR="00D40B44" w:rsidRPr="00E45421">
        <w:rPr>
          <w:color w:val="000000" w:themeColor="text1"/>
          <w:sz w:val="28"/>
          <w:szCs w:val="28"/>
        </w:rPr>
        <w:t>местная</w:t>
      </w:r>
      <w:r w:rsidR="00D40B44">
        <w:rPr>
          <w:color w:val="000000" w:themeColor="text1"/>
          <w:sz w:val="28"/>
        </w:rPr>
        <w:t xml:space="preserve"> администрация с.п.</w:t>
      </w:r>
      <w:proofErr w:type="gramEnd"/>
      <w:r w:rsidR="00D40B44">
        <w:rPr>
          <w:color w:val="000000" w:themeColor="text1"/>
          <w:sz w:val="28"/>
        </w:rPr>
        <w:t xml:space="preserve"> </w:t>
      </w:r>
      <w:proofErr w:type="gramStart"/>
      <w:r w:rsidR="00D40B44">
        <w:rPr>
          <w:color w:val="000000" w:themeColor="text1"/>
          <w:sz w:val="28"/>
        </w:rPr>
        <w:t>Черниговское</w:t>
      </w:r>
      <w:proofErr w:type="gramEnd"/>
      <w:r w:rsidR="00D40B44">
        <w:rPr>
          <w:color w:val="000000" w:themeColor="text1"/>
          <w:sz w:val="28"/>
        </w:rPr>
        <w:t xml:space="preserve"> Прохладненского муниципального района </w:t>
      </w:r>
      <w:r w:rsidR="00D40B44" w:rsidRPr="00D40B44">
        <w:rPr>
          <w:b/>
          <w:color w:val="000000" w:themeColor="text1"/>
          <w:sz w:val="28"/>
        </w:rPr>
        <w:t>ПОСТАНОВЛЯЕТ</w:t>
      </w:r>
      <w:r w:rsidR="00985558" w:rsidRPr="00D40B44">
        <w:rPr>
          <w:b/>
          <w:color w:val="000000" w:themeColor="text1"/>
          <w:sz w:val="28"/>
        </w:rPr>
        <w:t>:</w:t>
      </w:r>
    </w:p>
    <w:p w:rsidR="00B4680A" w:rsidRPr="00171BEB" w:rsidRDefault="00B4680A" w:rsidP="00AB16CD">
      <w:pPr>
        <w:rPr>
          <w:b/>
          <w:color w:val="000000" w:themeColor="text1"/>
          <w:sz w:val="28"/>
        </w:rPr>
      </w:pPr>
    </w:p>
    <w:p w:rsidR="00A17AEB" w:rsidRPr="004A056E" w:rsidRDefault="00A17AEB" w:rsidP="004A056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A17AEB">
        <w:rPr>
          <w:color w:val="000000" w:themeColor="text1"/>
          <w:sz w:val="28"/>
        </w:rPr>
        <w:t>1.</w:t>
      </w: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 xml:space="preserve">Считать утратившим силу </w:t>
      </w:r>
      <w:r>
        <w:rPr>
          <w:color w:val="000000" w:themeColor="text1"/>
          <w:sz w:val="28"/>
        </w:rPr>
        <w:t xml:space="preserve">Административный регламент по предоставлению муниципальной услуги: </w:t>
      </w:r>
      <w:r w:rsidR="00E45421" w:rsidRPr="00E45421">
        <w:rPr>
          <w:sz w:val="28"/>
          <w:szCs w:val="28"/>
        </w:rPr>
        <w:t>«Предоставление в аренду земельных участков, на которых расположены здания, строения, сооружения»</w:t>
      </w:r>
      <w:r w:rsidR="00E45421">
        <w:rPr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</w:rPr>
        <w:t>утвержденный</w:t>
      </w:r>
      <w:proofErr w:type="gramEnd"/>
      <w:r>
        <w:rPr>
          <w:color w:val="000000" w:themeColor="text1"/>
          <w:sz w:val="28"/>
        </w:rPr>
        <w:t xml:space="preserve"> постановлением местной администрации с.п. </w:t>
      </w:r>
      <w:proofErr w:type="gramStart"/>
      <w:r>
        <w:rPr>
          <w:color w:val="000000" w:themeColor="text1"/>
          <w:sz w:val="28"/>
        </w:rPr>
        <w:t>Черниговское</w:t>
      </w:r>
      <w:proofErr w:type="gramEnd"/>
      <w:r>
        <w:rPr>
          <w:color w:val="000000" w:themeColor="text1"/>
          <w:sz w:val="28"/>
        </w:rPr>
        <w:t xml:space="preserve"> Прохладненского муниципал</w:t>
      </w:r>
      <w:r w:rsidR="004A056E">
        <w:rPr>
          <w:color w:val="000000" w:themeColor="text1"/>
          <w:sz w:val="28"/>
        </w:rPr>
        <w:t>ьного</w:t>
      </w:r>
      <w:r w:rsidR="00E45421">
        <w:rPr>
          <w:color w:val="000000" w:themeColor="text1"/>
          <w:sz w:val="28"/>
        </w:rPr>
        <w:t xml:space="preserve"> района КБР от 12.08.2015г. № 24</w:t>
      </w:r>
      <w:r>
        <w:rPr>
          <w:color w:val="000000" w:themeColor="text1"/>
          <w:sz w:val="28"/>
        </w:rPr>
        <w:t>.</w:t>
      </w:r>
    </w:p>
    <w:p w:rsidR="00A17AEB" w:rsidRDefault="00A17AEB" w:rsidP="00D40B44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>2</w:t>
      </w:r>
      <w:r w:rsidR="00D40B44" w:rsidRPr="00A17AEB">
        <w:rPr>
          <w:sz w:val="28"/>
          <w:szCs w:val="28"/>
        </w:rPr>
        <w:t>.</w:t>
      </w:r>
      <w:r>
        <w:rPr>
          <w:sz w:val="28"/>
          <w:szCs w:val="28"/>
        </w:rPr>
        <w:t xml:space="preserve"> Опубликовать</w:t>
      </w:r>
      <w:r w:rsidR="00D40B44">
        <w:rPr>
          <w:sz w:val="28"/>
          <w:szCs w:val="28"/>
        </w:rPr>
        <w:t xml:space="preserve">  настоящее постановление </w:t>
      </w:r>
      <w:r>
        <w:rPr>
          <w:sz w:val="28"/>
          <w:szCs w:val="28"/>
        </w:rPr>
        <w:t xml:space="preserve">на официальном сайте местной 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3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</w:t>
      </w:r>
      <w:proofErr w:type="gramStart"/>
      <w:r w:rsidR="00D40B44">
        <w:rPr>
          <w:sz w:val="28"/>
          <w:szCs w:val="28"/>
        </w:rPr>
        <w:t>Контроль за</w:t>
      </w:r>
      <w:proofErr w:type="gramEnd"/>
      <w:r w:rsidR="00D40B4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4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Настоящее п</w:t>
      </w:r>
      <w:r>
        <w:rPr>
          <w:sz w:val="28"/>
          <w:szCs w:val="28"/>
        </w:rPr>
        <w:t xml:space="preserve">остановление вступает в </w:t>
      </w:r>
      <w:r w:rsidR="00D40B44">
        <w:rPr>
          <w:sz w:val="28"/>
          <w:szCs w:val="28"/>
        </w:rPr>
        <w:t xml:space="preserve"> силу с момента его обнародования.</w:t>
      </w:r>
    </w:p>
    <w:p w:rsidR="00171BEB" w:rsidRPr="00171BEB" w:rsidRDefault="00171BEB" w:rsidP="00D40B44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Глава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Прохладненского муниципального </w:t>
      </w:r>
    </w:p>
    <w:p w:rsidR="0064761A" w:rsidRPr="00A17AEB" w:rsidRDefault="00171BEB" w:rsidP="00A17AEB">
      <w:pPr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района КБР                                                              </w:t>
      </w:r>
      <w:r w:rsidR="00357209">
        <w:rPr>
          <w:color w:val="000000" w:themeColor="text1"/>
          <w:sz w:val="28"/>
        </w:rPr>
        <w:t xml:space="preserve">                       </w:t>
      </w:r>
      <w:r w:rsidRPr="00171BEB">
        <w:rPr>
          <w:color w:val="000000" w:themeColor="text1"/>
          <w:sz w:val="28"/>
        </w:rPr>
        <w:t xml:space="preserve">    Н.А. Голиков </w:t>
      </w: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34467"/>
    <w:rsid w:val="00171BEB"/>
    <w:rsid w:val="001E5543"/>
    <w:rsid w:val="002350C0"/>
    <w:rsid w:val="002D3E88"/>
    <w:rsid w:val="00357209"/>
    <w:rsid w:val="00464091"/>
    <w:rsid w:val="004A056E"/>
    <w:rsid w:val="00537A57"/>
    <w:rsid w:val="0064761A"/>
    <w:rsid w:val="00816AD1"/>
    <w:rsid w:val="00915759"/>
    <w:rsid w:val="00924F1B"/>
    <w:rsid w:val="00985558"/>
    <w:rsid w:val="00A17AEB"/>
    <w:rsid w:val="00AB16CD"/>
    <w:rsid w:val="00B14B93"/>
    <w:rsid w:val="00B4680A"/>
    <w:rsid w:val="00CE58EA"/>
    <w:rsid w:val="00D40B44"/>
    <w:rsid w:val="00DA4B64"/>
    <w:rsid w:val="00E45421"/>
    <w:rsid w:val="00F53BAE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character" w:styleId="a4">
    <w:name w:val="Hyperlink"/>
    <w:basedOn w:val="a0"/>
    <w:uiPriority w:val="99"/>
    <w:semiHidden/>
    <w:rsid w:val="00E4542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2017-04-10T08:36:00Z</cp:lastPrinted>
  <dcterms:created xsi:type="dcterms:W3CDTF">2017-05-03T10:03:00Z</dcterms:created>
  <dcterms:modified xsi:type="dcterms:W3CDTF">2017-05-03T10:07:00Z</dcterms:modified>
</cp:coreProperties>
</file>