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A2" w:rsidRDefault="00D432A2" w:rsidP="00D43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КЦИОНА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Местная администрация сельского поселения Черниговское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Кабардино-Балкарской Республики сообщает о проведении аукциона  </w:t>
      </w:r>
      <w:r>
        <w:rPr>
          <w:rFonts w:ascii="Times New Roman" w:hAnsi="Times New Roman" w:cs="Times New Roman"/>
          <w:sz w:val="24"/>
          <w:szCs w:val="24"/>
        </w:rPr>
        <w:t xml:space="preserve">на право заключения   договора    аренды    земельного   участка для индивидуального   жилищного  строительства, находящегося в   распоряжении местной администрации сельского поселения Черниговское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постановлением местной администрации сельского поселения Черниговское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«12» июля  2016 г. № 41 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торгов  на право заключения   договора    аренды    земельного   участка, находящегося в   распоряжении местной администрации сельского поселения Черниговское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», местной администрацией с.п.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Черниговское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проводится, открытый по составу участников и по форме подачи предложений о цене, аукцион </w:t>
      </w:r>
      <w:r>
        <w:rPr>
          <w:rFonts w:ascii="Times New Roman" w:hAnsi="Times New Roman" w:cs="Times New Roman"/>
          <w:sz w:val="24"/>
          <w:szCs w:val="24"/>
        </w:rPr>
        <w:t xml:space="preserve">на право заключения   договора    аренды    земельного   участка, находящегося в   распоряжении местной администрации сельского поселения Черниговское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Порядок проведения аукциона определяется в соответствии с Земельным кодексом Российской Федерации.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1.Организатор торгов: местная администрация с.п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ерниговское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Форма торгов: аукцион, открытый по составу участников и по форме подачи предложений о цене.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 случае принятии решения об отказе в проведении аукциона, организатором аукциона размещается извещение об отказе в проведении аукциона на официальном сайте в течени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трех дней со дня принятия данного решения и возвращаются в 3-дневный срок внесенные задатки.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Предмет торгов - </w:t>
      </w:r>
      <w:r>
        <w:rPr>
          <w:rFonts w:ascii="Times New Roman" w:hAnsi="Times New Roman" w:cs="Times New Roman"/>
          <w:sz w:val="24"/>
          <w:szCs w:val="24"/>
        </w:rPr>
        <w:t xml:space="preserve">право заключения   договора    аренды    земельного   участка,  находящегося в   распоряжении местной администрации сельского поселения Черниговское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8"/>
        </w:rPr>
        <w:t>земельного   участка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 по адресу: </w:t>
      </w:r>
      <w:proofErr w:type="gramStart"/>
      <w:r>
        <w:rPr>
          <w:rFonts w:ascii="Times New Roman" w:hAnsi="Times New Roman" w:cs="Times New Roman"/>
        </w:rPr>
        <w:t xml:space="preserve">КБР </w:t>
      </w:r>
      <w:proofErr w:type="spellStart"/>
      <w:r>
        <w:rPr>
          <w:rFonts w:ascii="Times New Roman" w:hAnsi="Times New Roman" w:cs="Times New Roman"/>
        </w:rPr>
        <w:t>Прохладненский</w:t>
      </w:r>
      <w:proofErr w:type="spellEnd"/>
      <w:r>
        <w:rPr>
          <w:rFonts w:ascii="Times New Roman" w:hAnsi="Times New Roman" w:cs="Times New Roman"/>
        </w:rPr>
        <w:t xml:space="preserve"> район с. Черниговское ул. Кравченко б/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общей площадью 0,2 га, с кадастровым номером — </w:t>
      </w:r>
      <w:r>
        <w:rPr>
          <w:rFonts w:ascii="Times New Roman" w:hAnsi="Times New Roman" w:cs="Times New Roman"/>
          <w:sz w:val="24"/>
          <w:szCs w:val="24"/>
        </w:rPr>
        <w:t>07:04:2400000:62</w:t>
      </w:r>
      <w:r>
        <w:rPr>
          <w:rFonts w:ascii="Times New Roman" w:hAnsi="Times New Roman" w:cs="Times New Roman"/>
          <w:color w:val="000000"/>
          <w:sz w:val="24"/>
          <w:szCs w:val="24"/>
        </w:rPr>
        <w:t>, категория земель – Земли населенных пунктов, разрешенное использование – для индивидуальной жилой застройки.</w:t>
      </w:r>
      <w:proofErr w:type="gramEnd"/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5. Начальная цена предмета аукциона: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6000,00 (шесть тысяч) рублей 00 копеек; величина повышения начальной цены — «шаг аукциона»: 3% от начальной цены предмета аукциона – 180,00 (сто восемьдесят) рубля 00 копеек; размер задатка – 5 400,00(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 тысяч четыреста</w:t>
      </w:r>
      <w:r>
        <w:rPr>
          <w:rFonts w:ascii="Times New Roman" w:hAnsi="Times New Roman" w:cs="Times New Roman"/>
          <w:color w:val="000000"/>
          <w:sz w:val="24"/>
          <w:szCs w:val="24"/>
        </w:rPr>
        <w:t>) рубля 00 копеек.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необходимо внести задаток в размере 90% от первоначальной стоимости годового размера арендной платы земельного участка. 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 Задаток вносится на счет местной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КБР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/с 40302810183275000005 в ГРКЦ  НБ Кабардино-Балкарской Республики Банка России г. Нальчик, Получатель: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УФК по КБР (МКУ «УФ ПМР КБР» (Местная администрация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КБР 050432Е9001), БИК 048327001, ИНН 0704001917, КПП 071601001, с.п.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Черниговское ОКТМО - 83625465, КБК – 803 111 050 131 00000 120.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Срок приема заявок: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20 июля 2016 года по 18 августа 2016 года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график работы: с 8.00 до 17.12 часов (перерыв с 12.00 до 14.00 часов), кроме выходных и праздничных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дней. Заявки принимаются по адресу: КБР,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Прохладненский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район, с.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ул. Кравченко  д. 80,   тел. (86631) 93- 5-35, 93-5-16.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 участия в торгах: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представляет организатору торгов в установленный в настоящем извещении срок по месту приема заявок (лично или через своего полномочного представителя) следующие документы: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заявку на участие в аукционе по установленной форме (приложение № 1 к настоящему извещению) с указанием реквизитов счета для возврата задатка;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копии документов, удостоверяющих личность заявителя (для граждан);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надлежащим образом заверенный перевод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если заявителем является иностранное юридическое лицо;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документы, подтверждающие внесение задатка.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случае подачи заявки представителем Претендента предъявляется надлежаще оформленная доверенность;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платежный документ с отметкой банка плательщика, подтверждающий внесение задатка;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опись предоставленных документов.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Заявка на участие в аукционе, поступившая по истечении срока ее приема, возвращается в день ее поступления претенденту или его уполномоченному представителю.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в письменной форме организатора аукциона.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Место, дата, время и порядок определения участников торгов организатором торгов: КБР,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Прохладненский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район, с. Черниговское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ул. Кравченко д.80  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22»  августа 2016г. 14.00 часов.)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торгов или об отказе в допуске Претендентов к участию в аукционе.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оформления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Претендент приобретает статус участника аукциона с момента оформления организатором аукциона протокола о признании Претендентов участниками аукциона.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Место, дата и время проведения аукциона: КБР,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Прохладненский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район, с. Черниговское, ул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равченко д.80, здание местной администрации с.п. Черниговское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«23»  августа 2016г. 10.00 часов.)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9. Результаты аукциона оформляются протоколом, который подписывается организатором и победителем аукциона в день проведения аукциона.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Приложение №1. Форма заявки на участие по продаже права на заключение договора аренды земельного участка.</w:t>
      </w:r>
    </w:p>
    <w:p w:rsidR="00D432A2" w:rsidRDefault="00D432A2" w:rsidP="00D43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№2. Образец описи представленных документов.</w:t>
      </w:r>
    </w:p>
    <w:p w:rsidR="00D432A2" w:rsidRDefault="00D432A2" w:rsidP="00D432A2">
      <w:pPr>
        <w:pStyle w:val="a4"/>
        <w:jc w:val="left"/>
        <w:rPr>
          <w:szCs w:val="24"/>
        </w:rPr>
      </w:pPr>
      <w:r>
        <w:rPr>
          <w:color w:val="000000"/>
          <w:szCs w:val="24"/>
        </w:rPr>
        <w:t xml:space="preserve">Приложение №3. Проект договора </w:t>
      </w:r>
      <w:r>
        <w:rPr>
          <w:szCs w:val="24"/>
        </w:rPr>
        <w:t xml:space="preserve">аренды земельного участка из категории земель населенных пунктов, находящегося в распоряжении местной администрации сельского поселения </w:t>
      </w:r>
      <w:proofErr w:type="gramStart"/>
      <w:r>
        <w:rPr>
          <w:szCs w:val="24"/>
        </w:rPr>
        <w:t>Черниговское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Прохладненского</w:t>
      </w:r>
      <w:proofErr w:type="spellEnd"/>
      <w:r>
        <w:rPr>
          <w:szCs w:val="24"/>
        </w:rPr>
        <w:t xml:space="preserve"> муниципального района</w:t>
      </w:r>
      <w:r>
        <w:rPr>
          <w:color w:val="000000"/>
          <w:szCs w:val="24"/>
        </w:rPr>
        <w:t>.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договора аренды, форма заявки и образец описи представленных документов размещены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официальном сайте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5" w:history="1">
        <w:r>
          <w:rPr>
            <w:rStyle w:val="a3"/>
            <w:color w:val="11257C"/>
            <w:shd w:val="clear" w:color="auto" w:fill="FFFFFF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сайте местной администрации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>
          <w:rPr>
            <w:rStyle w:val="a3"/>
          </w:rPr>
          <w:t>www.</w:t>
        </w:r>
        <w:r>
          <w:rPr>
            <w:rStyle w:val="a3"/>
            <w:lang w:val="en-US"/>
          </w:rPr>
          <w:t>adm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chernigovskoe</w:t>
        </w:r>
        <w:r>
          <w:rPr>
            <w:rStyle w:val="a3"/>
          </w:rPr>
          <w:t>.</w:t>
        </w:r>
        <w:proofErr w:type="spellStart"/>
        <w:r>
          <w:rPr>
            <w:rStyle w:val="a3"/>
          </w:rPr>
          <w:t>ru</w:t>
        </w:r>
        <w:proofErr w:type="spellEnd"/>
      </w:hyperlink>
    </w:p>
    <w:p w:rsidR="00D432A2" w:rsidRDefault="00D432A2" w:rsidP="00D432A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</w:p>
    <w:p w:rsidR="00D432A2" w:rsidRDefault="00D432A2" w:rsidP="00D432A2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ПРОДАЖЕ ПРАВА НА ЗАКЛЮЧЕНИЕ ДОГОВОРА АРЕНДЫ ЗЕМЕЛЬНЫХ УЧАСТКОВ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«___»________201  г.                                                                                        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ерниговское                        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(полное наименование юридического лица, ФИО физического лица, подавшего заявку)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именуемый далее Претендент, в лице______________________________________________ действующий на основании____________________________________________________________  </w:t>
      </w:r>
    </w:p>
    <w:p w:rsidR="00D432A2" w:rsidRDefault="00D432A2" w:rsidP="00D432A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Ознакомившись с информационным сообщением об объекте торгов (продажа права заключения договора аренды земельных участков), я нижеподписавшийся, уполномоченный на подписание данной заявки изъявляю желание приобрести __________________________________________________________________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(полное наименование объекта продажи)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(лот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</w:p>
    <w:p w:rsidR="00D432A2" w:rsidRDefault="00D432A2" w:rsidP="00D432A2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D432A2" w:rsidRDefault="00D432A2" w:rsidP="00D432A2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соблюдать порядок проведения торгов, установленный Земельным кодексом Российской Федерации;</w:t>
      </w:r>
    </w:p>
    <w:p w:rsidR="00D432A2" w:rsidRDefault="00D432A2" w:rsidP="00D432A2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    в случае признания победителем аукциона, подписать проект  договора купл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продажи или проект договора аренды земельного участка в десятидневный  срок  со дня составления  протокола о результатах торгов.</w:t>
      </w:r>
    </w:p>
    <w:p w:rsidR="00D432A2" w:rsidRDefault="00D432A2" w:rsidP="00D432A2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(место жительства), телефон и банковские реквизиты Претендент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для возврата задатка): </w:t>
      </w:r>
    </w:p>
    <w:p w:rsidR="00D432A2" w:rsidRDefault="00D432A2" w:rsidP="00D432A2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432A2" w:rsidRDefault="00D432A2" w:rsidP="00D432A2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432A2" w:rsidRDefault="00D432A2" w:rsidP="00D432A2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432A2" w:rsidRDefault="00D432A2" w:rsidP="00D432A2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D432A2" w:rsidRDefault="00D432A2" w:rsidP="00D432A2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32A2" w:rsidRDefault="00D432A2" w:rsidP="00D432A2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Претендента_________________________________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                       М. П.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организатором торгов: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 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   «____» _________ 2016 г.   за № 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торгов 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</w:p>
    <w:p w:rsidR="00D432A2" w:rsidRDefault="00D432A2" w:rsidP="00D432A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ПРЕДСТАВЛЕННЫХ ДОКУМЕНТОВ НА УЧАСТИЕ В АУКЦИОНЕ</w:t>
      </w:r>
    </w:p>
    <w:p w:rsidR="00D432A2" w:rsidRDefault="00D432A2" w:rsidP="00D432A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432A2" w:rsidRDefault="00D432A2" w:rsidP="00D432A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432A2" w:rsidRDefault="00D432A2" w:rsidP="00D4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___________________________________________________ подтверждает, что                                                (наименование заявителя)</w:t>
      </w:r>
    </w:p>
    <w:p w:rsidR="00D432A2" w:rsidRDefault="00D432A2" w:rsidP="00D432A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по  продаже  права на заключение договора аренды</w:t>
      </w:r>
    </w:p>
    <w:p w:rsidR="00D432A2" w:rsidRDefault="00D432A2" w:rsidP="00D4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земельного участка общей площадью ________________ кв. м (кадастровый номер</w:t>
      </w:r>
      <w:proofErr w:type="gramEnd"/>
    </w:p>
    <w:p w:rsidR="00D432A2" w:rsidRDefault="00D432A2" w:rsidP="00D4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_______________________________________________),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D432A2" w:rsidRDefault="00D432A2" w:rsidP="00D432A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представляются</w:t>
      </w:r>
    </w:p>
    <w:p w:rsidR="00D432A2" w:rsidRDefault="00D432A2" w:rsidP="00D432A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следующие документы:</w:t>
      </w:r>
    </w:p>
    <w:p w:rsidR="00D432A2" w:rsidRDefault="00D432A2" w:rsidP="00D432A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>/уполномоченный представитель           ______________________</w:t>
      </w: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2A2" w:rsidRDefault="00D432A2" w:rsidP="00D432A2">
      <w:pPr>
        <w:jc w:val="right"/>
        <w:rPr>
          <w:sz w:val="24"/>
          <w:szCs w:val="24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p w:rsidR="00D432A2" w:rsidRDefault="00D432A2" w:rsidP="00D432A2">
      <w:pPr>
        <w:spacing w:after="0" w:line="240" w:lineRule="auto"/>
        <w:rPr>
          <w:rFonts w:ascii="Times New Roman" w:hAnsi="Times New Roman" w:cs="Times New Roman"/>
        </w:rPr>
      </w:pPr>
    </w:p>
    <w:sectPr w:rsidR="00D432A2" w:rsidSect="0033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0048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15642A"/>
    <w:multiLevelType w:val="hybridMultilevel"/>
    <w:tmpl w:val="79C03E22"/>
    <w:lvl w:ilvl="0" w:tplc="7ACE9B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575C8"/>
    <w:multiLevelType w:val="multilevel"/>
    <w:tmpl w:val="B7D86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CBC44B5"/>
    <w:multiLevelType w:val="hybridMultilevel"/>
    <w:tmpl w:val="46D2497A"/>
    <w:lvl w:ilvl="0" w:tplc="FFFFFFFF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BA50B8"/>
    <w:multiLevelType w:val="multilevel"/>
    <w:tmpl w:val="F2F6824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5ED56D45"/>
    <w:multiLevelType w:val="multilevel"/>
    <w:tmpl w:val="8C7A8CCC"/>
    <w:lvl w:ilvl="0">
      <w:start w:val="4"/>
      <w:numFmt w:val="decimal"/>
      <w:lvlText w:val="%1."/>
      <w:lvlJc w:val="left"/>
      <w:pPr>
        <w:tabs>
          <w:tab w:val="num" w:pos="640"/>
        </w:tabs>
        <w:ind w:left="640" w:hanging="6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6405503"/>
    <w:multiLevelType w:val="multilevel"/>
    <w:tmpl w:val="55FC0D7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7EA714F9"/>
    <w:multiLevelType w:val="multilevel"/>
    <w:tmpl w:val="7BFE3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2A2"/>
    <w:rsid w:val="002C4366"/>
    <w:rsid w:val="00334B92"/>
    <w:rsid w:val="00D432A2"/>
    <w:rsid w:val="00E6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32A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432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432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D432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43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43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432A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432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432A2"/>
  </w:style>
  <w:style w:type="table" w:styleId="aa">
    <w:name w:val="Table Grid"/>
    <w:basedOn w:val="a1"/>
    <w:uiPriority w:val="59"/>
    <w:rsid w:val="00D43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chernigovskoe.ru" TargetMode="External"/><Relationship Id="rId5" Type="http://schemas.openxmlformats.org/officeDocument/2006/relationships/hyperlink" Target="http://www.prohladnenski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1615</Words>
  <Characters>9207</Characters>
  <Application>Microsoft Office Word</Application>
  <DocSecurity>0</DocSecurity>
  <Lines>76</Lines>
  <Paragraphs>21</Paragraphs>
  <ScaleCrop>false</ScaleCrop>
  <Company>Microsoft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2016-08-05T09:35:00Z</dcterms:created>
  <dcterms:modified xsi:type="dcterms:W3CDTF">2016-08-05T11:48:00Z</dcterms:modified>
</cp:coreProperties>
</file>