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ED" w:rsidRPr="00AF34EB" w:rsidRDefault="00DE78ED" w:rsidP="00DE7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78B" w:rsidRPr="00424D25" w:rsidRDefault="00D4578B" w:rsidP="00D4578B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8"/>
          <w:szCs w:val="16"/>
        </w:rPr>
      </w:pPr>
      <w:r w:rsidRPr="00424D25">
        <w:rPr>
          <w:rFonts w:ascii="Times New Roman" w:hAnsi="Times New Roman" w:cs="Times New Roman"/>
          <w:sz w:val="18"/>
          <w:szCs w:val="16"/>
        </w:rPr>
        <w:t>Приложение</w:t>
      </w:r>
    </w:p>
    <w:p w:rsidR="00FB6EA4" w:rsidRPr="00424D25" w:rsidRDefault="00FB6EA4" w:rsidP="00FB6EA4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8"/>
          <w:szCs w:val="16"/>
        </w:rPr>
      </w:pPr>
      <w:r w:rsidRPr="00424D25">
        <w:rPr>
          <w:rFonts w:ascii="Times New Roman" w:hAnsi="Times New Roman" w:cs="Times New Roman"/>
          <w:sz w:val="18"/>
          <w:szCs w:val="16"/>
        </w:rPr>
        <w:t xml:space="preserve">Утверждено </w:t>
      </w:r>
    </w:p>
    <w:p w:rsidR="00C25C7A" w:rsidRPr="00424D25" w:rsidRDefault="00FB6EA4" w:rsidP="00FB6EA4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8"/>
          <w:szCs w:val="16"/>
        </w:rPr>
      </w:pPr>
      <w:r w:rsidRPr="00424D25">
        <w:rPr>
          <w:rFonts w:ascii="Times New Roman" w:hAnsi="Times New Roman" w:cs="Times New Roman"/>
          <w:sz w:val="18"/>
          <w:szCs w:val="16"/>
        </w:rPr>
        <w:t xml:space="preserve">постановлением местной администрации </w:t>
      </w:r>
    </w:p>
    <w:p w:rsidR="00FB6EA4" w:rsidRPr="00424D25" w:rsidRDefault="00C25C7A" w:rsidP="00FB6EA4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8"/>
          <w:szCs w:val="16"/>
        </w:rPr>
      </w:pPr>
      <w:r w:rsidRPr="00424D25">
        <w:rPr>
          <w:rFonts w:ascii="Times New Roman" w:hAnsi="Times New Roman" w:cs="Times New Roman"/>
          <w:sz w:val="18"/>
          <w:szCs w:val="16"/>
        </w:rPr>
        <w:t xml:space="preserve">с.п. Черниговское </w:t>
      </w:r>
    </w:p>
    <w:p w:rsidR="00FB6EA4" w:rsidRPr="00424D25" w:rsidRDefault="00FB6EA4" w:rsidP="00FB6EA4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8"/>
          <w:szCs w:val="16"/>
        </w:rPr>
      </w:pPr>
      <w:r w:rsidRPr="00424D25">
        <w:rPr>
          <w:rFonts w:ascii="Times New Roman" w:hAnsi="Times New Roman" w:cs="Times New Roman"/>
          <w:sz w:val="18"/>
          <w:szCs w:val="16"/>
        </w:rPr>
        <w:t>Прохладненского муниципального района</w:t>
      </w:r>
    </w:p>
    <w:p w:rsidR="00FB6EA4" w:rsidRPr="00424D25" w:rsidRDefault="00FB6EA4" w:rsidP="00FB6EA4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8"/>
          <w:szCs w:val="16"/>
        </w:rPr>
      </w:pPr>
      <w:r w:rsidRPr="00424D25">
        <w:rPr>
          <w:rFonts w:ascii="Times New Roman" w:hAnsi="Times New Roman" w:cs="Times New Roman"/>
          <w:sz w:val="18"/>
          <w:szCs w:val="16"/>
        </w:rPr>
        <w:t xml:space="preserve"> от «</w:t>
      </w:r>
      <w:r w:rsidR="00424D25" w:rsidRPr="00424D25">
        <w:rPr>
          <w:rFonts w:ascii="Times New Roman" w:hAnsi="Times New Roman" w:cs="Times New Roman"/>
          <w:sz w:val="18"/>
          <w:szCs w:val="16"/>
        </w:rPr>
        <w:t xml:space="preserve"> 14</w:t>
      </w:r>
      <w:r w:rsidRPr="00424D25">
        <w:rPr>
          <w:rFonts w:ascii="Times New Roman" w:hAnsi="Times New Roman" w:cs="Times New Roman"/>
          <w:sz w:val="18"/>
          <w:szCs w:val="16"/>
        </w:rPr>
        <w:t xml:space="preserve">» </w:t>
      </w:r>
      <w:r w:rsidR="00424D25" w:rsidRPr="00424D25">
        <w:rPr>
          <w:rFonts w:ascii="Times New Roman" w:hAnsi="Times New Roman" w:cs="Times New Roman"/>
          <w:sz w:val="18"/>
          <w:szCs w:val="16"/>
        </w:rPr>
        <w:t xml:space="preserve"> февраля </w:t>
      </w:r>
      <w:r w:rsidR="00B87AE1" w:rsidRPr="00424D25">
        <w:rPr>
          <w:rFonts w:ascii="Times New Roman" w:hAnsi="Times New Roman" w:cs="Times New Roman"/>
          <w:sz w:val="18"/>
          <w:szCs w:val="16"/>
        </w:rPr>
        <w:t xml:space="preserve"> </w:t>
      </w:r>
      <w:r w:rsidRPr="00424D25">
        <w:rPr>
          <w:rFonts w:ascii="Times New Roman" w:hAnsi="Times New Roman" w:cs="Times New Roman"/>
          <w:sz w:val="18"/>
          <w:szCs w:val="16"/>
        </w:rPr>
        <w:t>2016г. №</w:t>
      </w:r>
      <w:r w:rsidR="00984338">
        <w:rPr>
          <w:rFonts w:ascii="Times New Roman" w:hAnsi="Times New Roman" w:cs="Times New Roman"/>
          <w:sz w:val="18"/>
          <w:szCs w:val="16"/>
        </w:rPr>
        <w:t xml:space="preserve"> 07</w:t>
      </w:r>
    </w:p>
    <w:p w:rsidR="00D4578B" w:rsidRDefault="00D4578B" w:rsidP="00D4578B">
      <w:pPr>
        <w:jc w:val="right"/>
        <w:rPr>
          <w:rFonts w:ascii="Times New Roman" w:hAnsi="Times New Roman" w:cs="Times New Roman"/>
          <w:b/>
        </w:rPr>
      </w:pPr>
    </w:p>
    <w:p w:rsidR="004A38CD" w:rsidRDefault="001B3B72" w:rsidP="004A3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359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="004A38CD" w:rsidRPr="00616359">
        <w:rPr>
          <w:rFonts w:ascii="Times New Roman" w:hAnsi="Times New Roman" w:cs="Times New Roman"/>
          <w:sz w:val="24"/>
          <w:szCs w:val="24"/>
        </w:rPr>
        <w:t xml:space="preserve">о проведении продажи жилого помещения, </w:t>
      </w:r>
    </w:p>
    <w:p w:rsidR="004A38CD" w:rsidRDefault="004A38CD" w:rsidP="004A3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359">
        <w:rPr>
          <w:rFonts w:ascii="Times New Roman" w:hAnsi="Times New Roman" w:cs="Times New Roman"/>
          <w:sz w:val="24"/>
          <w:szCs w:val="24"/>
        </w:rPr>
        <w:t xml:space="preserve">являющегося собственностью </w:t>
      </w:r>
      <w:r w:rsidR="00C25C7A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Pr="00616359">
        <w:rPr>
          <w:rFonts w:ascii="Times New Roman" w:hAnsi="Times New Roman" w:cs="Times New Roman"/>
          <w:sz w:val="24"/>
          <w:szCs w:val="24"/>
        </w:rPr>
        <w:t>Прохла</w:t>
      </w:r>
      <w:r w:rsidR="00424D25">
        <w:rPr>
          <w:rFonts w:ascii="Times New Roman" w:hAnsi="Times New Roman" w:cs="Times New Roman"/>
          <w:sz w:val="24"/>
          <w:szCs w:val="24"/>
        </w:rPr>
        <w:t xml:space="preserve">дненского муниципального района </w:t>
      </w:r>
      <w:r w:rsidRPr="00616359">
        <w:rPr>
          <w:rFonts w:ascii="Times New Roman" w:hAnsi="Times New Roman" w:cs="Times New Roman"/>
          <w:sz w:val="24"/>
          <w:szCs w:val="24"/>
        </w:rPr>
        <w:t>КБ</w:t>
      </w:r>
      <w:r>
        <w:rPr>
          <w:rFonts w:ascii="Times New Roman" w:hAnsi="Times New Roman" w:cs="Times New Roman"/>
          <w:sz w:val="24"/>
          <w:szCs w:val="24"/>
        </w:rPr>
        <w:t xml:space="preserve">Р, </w:t>
      </w:r>
    </w:p>
    <w:p w:rsidR="004A38CD" w:rsidRDefault="004A38CD" w:rsidP="004A3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60793">
        <w:rPr>
          <w:rFonts w:ascii="Times New Roman" w:hAnsi="Times New Roman" w:cs="Times New Roman"/>
          <w:sz w:val="24"/>
          <w:szCs w:val="24"/>
        </w:rPr>
        <w:t>аукцион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60793">
        <w:rPr>
          <w:rFonts w:ascii="Times New Roman" w:hAnsi="Times New Roman" w:cs="Times New Roman"/>
          <w:sz w:val="24"/>
          <w:szCs w:val="24"/>
        </w:rPr>
        <w:t xml:space="preserve"> открыт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60793">
        <w:rPr>
          <w:rFonts w:ascii="Times New Roman" w:hAnsi="Times New Roman" w:cs="Times New Roman"/>
          <w:sz w:val="24"/>
          <w:szCs w:val="24"/>
        </w:rPr>
        <w:t xml:space="preserve"> по составу участников и с открытой формой подачи </w:t>
      </w:r>
    </w:p>
    <w:p w:rsidR="004A38CD" w:rsidRPr="00616359" w:rsidRDefault="004A38CD" w:rsidP="004A3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793">
        <w:rPr>
          <w:rFonts w:ascii="Times New Roman" w:hAnsi="Times New Roman" w:cs="Times New Roman"/>
          <w:sz w:val="24"/>
          <w:szCs w:val="24"/>
        </w:rPr>
        <w:t>предложений о цене имущества</w:t>
      </w:r>
      <w:r w:rsidRPr="0061635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7371"/>
      </w:tblGrid>
      <w:tr w:rsidR="008F7334" w:rsidRPr="00160793" w:rsidTr="00485C9C">
        <w:trPr>
          <w:trHeight w:val="991"/>
        </w:trPr>
        <w:tc>
          <w:tcPr>
            <w:tcW w:w="3261" w:type="dxa"/>
            <w:shd w:val="clear" w:color="auto" w:fill="auto"/>
          </w:tcPr>
          <w:p w:rsidR="009D3E9E" w:rsidRPr="00160793" w:rsidRDefault="009D3E9E" w:rsidP="00726A88">
            <w:pPr>
              <w:tabs>
                <w:tab w:val="center" w:pos="507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334" w:rsidRPr="00160793" w:rsidRDefault="008F7334" w:rsidP="00726A88">
            <w:pPr>
              <w:tabs>
                <w:tab w:val="center" w:pos="507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органа, принявшего решение о приватизации</w:t>
            </w:r>
          </w:p>
        </w:tc>
        <w:tc>
          <w:tcPr>
            <w:tcW w:w="7371" w:type="dxa"/>
            <w:shd w:val="clear" w:color="auto" w:fill="auto"/>
          </w:tcPr>
          <w:p w:rsidR="008F7334" w:rsidRPr="00160793" w:rsidRDefault="008F7334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334" w:rsidRPr="00C25C7A" w:rsidRDefault="008F7334" w:rsidP="00C25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</w:t>
            </w:r>
            <w:r w:rsidR="00C25C7A">
              <w:rPr>
                <w:rFonts w:ascii="Times New Roman" w:hAnsi="Times New Roman" w:cs="Times New Roman"/>
                <w:sz w:val="24"/>
                <w:szCs w:val="24"/>
              </w:rPr>
              <w:t xml:space="preserve">с.п. Черниговское </w:t>
            </w:r>
            <w:r w:rsidR="001B3B72" w:rsidRPr="00160793">
              <w:rPr>
                <w:rFonts w:ascii="Times New Roman" w:hAnsi="Times New Roman" w:cs="Times New Roman"/>
                <w:sz w:val="24"/>
                <w:szCs w:val="24"/>
              </w:rPr>
              <w:t>Прохладненского мун</w:t>
            </w:r>
            <w:r w:rsidR="001B3B72" w:rsidRPr="001607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3B72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C25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361021, КБР, Прохладненский район с. Черн</w:t>
            </w:r>
            <w:r w:rsidR="00C25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6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говское</w:t>
            </w:r>
            <w:r w:rsidR="001B3B72" w:rsidRPr="00160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 w:rsidR="00C25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Кравченко, 80.</w:t>
            </w:r>
          </w:p>
        </w:tc>
      </w:tr>
      <w:tr w:rsidR="00794DD2" w:rsidRPr="00160793" w:rsidTr="00794DD2">
        <w:trPr>
          <w:trHeight w:val="1161"/>
        </w:trPr>
        <w:tc>
          <w:tcPr>
            <w:tcW w:w="3261" w:type="dxa"/>
            <w:shd w:val="clear" w:color="auto" w:fill="auto"/>
          </w:tcPr>
          <w:p w:rsidR="00794DD2" w:rsidRPr="00160793" w:rsidRDefault="00794DD2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DD2" w:rsidRPr="00160793" w:rsidRDefault="00794DD2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решений</w:t>
            </w:r>
          </w:p>
        </w:tc>
        <w:tc>
          <w:tcPr>
            <w:tcW w:w="7371" w:type="dxa"/>
            <w:shd w:val="clear" w:color="auto" w:fill="auto"/>
          </w:tcPr>
          <w:p w:rsidR="00794DD2" w:rsidRPr="00160793" w:rsidRDefault="00B87AE1" w:rsidP="00B87AE1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местной администрации </w:t>
            </w:r>
            <w:r w:rsidR="00C25C7A">
              <w:rPr>
                <w:rFonts w:ascii="Times New Roman" w:hAnsi="Times New Roman" w:cs="Times New Roman"/>
                <w:sz w:val="24"/>
                <w:szCs w:val="24"/>
              </w:rPr>
              <w:t xml:space="preserve">с.п. Черниговское 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>Прохла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>ненского муниципального района от  «</w:t>
            </w:r>
            <w:r w:rsidR="00424D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24D2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2016г. №</w:t>
            </w:r>
            <w:r w:rsidR="00984338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C2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 «Об утверждении условий продажи жилого помещения, являющегося собственностью </w:t>
            </w:r>
            <w:r w:rsidR="00C25C7A">
              <w:rPr>
                <w:rFonts w:ascii="Times New Roman" w:hAnsi="Times New Roman" w:cs="Times New Roman"/>
                <w:sz w:val="24"/>
                <w:szCs w:val="24"/>
              </w:rPr>
              <w:t xml:space="preserve">с.п. Черниговское 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4DD2" w:rsidRPr="00160793">
              <w:rPr>
                <w:rFonts w:ascii="Times New Roman" w:hAnsi="Times New Roman" w:cs="Times New Roman"/>
                <w:sz w:val="24"/>
                <w:szCs w:val="24"/>
              </w:rPr>
              <w:t>го района КБР»</w:t>
            </w:r>
          </w:p>
        </w:tc>
      </w:tr>
      <w:tr w:rsidR="008F7334" w:rsidRPr="00160793" w:rsidTr="00A206D3">
        <w:trPr>
          <w:trHeight w:val="70"/>
        </w:trPr>
        <w:tc>
          <w:tcPr>
            <w:tcW w:w="3261" w:type="dxa"/>
            <w:shd w:val="clear" w:color="auto" w:fill="auto"/>
          </w:tcPr>
          <w:p w:rsidR="008F7334" w:rsidRPr="00160793" w:rsidRDefault="008F7334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A3D" w:rsidRPr="00160793" w:rsidRDefault="008F7334" w:rsidP="00F80A3D">
            <w:pPr>
              <w:tabs>
                <w:tab w:val="center" w:pos="507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  <w:p w:rsidR="008F7334" w:rsidRPr="00160793" w:rsidRDefault="008F7334" w:rsidP="00F80A3D">
            <w:pPr>
              <w:tabs>
                <w:tab w:val="center" w:pos="507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</w:t>
            </w:r>
          </w:p>
        </w:tc>
        <w:tc>
          <w:tcPr>
            <w:tcW w:w="7371" w:type="dxa"/>
            <w:shd w:val="clear" w:color="auto" w:fill="auto"/>
          </w:tcPr>
          <w:p w:rsidR="00C25C7A" w:rsidRPr="00C25C7A" w:rsidRDefault="00C25C7A" w:rsidP="00C25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C7A">
              <w:rPr>
                <w:rFonts w:ascii="Times New Roman" w:hAnsi="Times New Roman" w:cs="Times New Roman"/>
                <w:sz w:val="24"/>
                <w:szCs w:val="24"/>
              </w:rPr>
              <w:t>Жилое помещение, назначение: жилое, вид жилого помещения: 1- этажный, общей площадью 43,1 кв.м.,  кадастровый номер 07:04:2400000:95, расположенное по адресу: Кабардино-Балкарская Республика, Прохладненский район, с.Черниговское ул.Кравченко, дом 104.</w:t>
            </w:r>
          </w:p>
          <w:p w:rsidR="008F7334" w:rsidRPr="004A29BA" w:rsidRDefault="00424D25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C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3B72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1958,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фундамент – бетонный, </w:t>
            </w:r>
            <w:r w:rsidR="001B3B72" w:rsidRPr="001607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стены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внешняя отделка</w:t>
            </w:r>
            <w:r w:rsidR="001B3B72" w:rsidRPr="001607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саманные, под штукатурку и побелку</w:t>
            </w:r>
            <w:r w:rsidR="00D4663F" w:rsidRP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/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находятся в неудовлетворительном состоянии, имеются частичные разрушения кладки,</w:t>
            </w:r>
            <w:r w:rsidR="001B3B72" w:rsidRPr="001607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перегород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ки – саманные</w:t>
            </w:r>
            <w:r w:rsidR="001B3B72" w:rsidRPr="001607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перекры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тие – деревянное обмаза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ное</w:t>
            </w:r>
            <w:r w:rsidR="001B3B72" w:rsidRPr="001607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кровля – черепичная</w:t>
            </w:r>
            <w:r w:rsidR="00D4663F" w:rsidRP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/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имеется в шести местах провалы в связи с техническим износом деревянных конструкций, окна – двойные гл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хие, двери – простые, филенчатые, полы – деревянные, прочее - о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мостка, процент износа по данным акта №16 от 04.05.2012 года – 70%, класс отделки – простая: штукатурка, побелка, обои. Потолки: побе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ка. Полы: деревянные окрашенные. Перечень и класс инженерного оборудования – устаревшее отечественное. Состояние отделки - тр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D466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буется капитальный ремонт. Состояние инженерного оборудования – требует замены. 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Общее состояние объекта оценки – ветхое, неприго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ное для проживания.Процент износа по данным акта №16 от 04.05.2012 года – 70% ( в аварийном состоянии). Месторасположение объекта оценки – объект оценки расположен на удалении от города (14 км) в с. Черниговское, на незначительное удаление от центра сел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ского поселения. Непосредственное окружение – частный жилой се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тор. Объекты торговли, здравоохранения, социально-бытовые, восп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тательно-образовательные учреждения находятся на небольшом уд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4A29B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лении. Инфраструктура села развита на низком уровне. Подъездные пути – асфальтовая дорога. Транспортная доступность – любым видом транспорта.</w:t>
            </w:r>
          </w:p>
        </w:tc>
      </w:tr>
      <w:tr w:rsidR="008F7334" w:rsidRPr="00160793" w:rsidTr="00763452">
        <w:trPr>
          <w:trHeight w:val="573"/>
        </w:trPr>
        <w:tc>
          <w:tcPr>
            <w:tcW w:w="3261" w:type="dxa"/>
            <w:shd w:val="clear" w:color="auto" w:fill="auto"/>
          </w:tcPr>
          <w:p w:rsidR="008F7334" w:rsidRPr="00160793" w:rsidRDefault="008F7334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</w:t>
            </w:r>
            <w:r w:rsidR="00A206D3"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одажи</w:t>
            </w:r>
          </w:p>
        </w:tc>
        <w:tc>
          <w:tcPr>
            <w:tcW w:w="7371" w:type="dxa"/>
            <w:shd w:val="clear" w:color="auto" w:fill="auto"/>
          </w:tcPr>
          <w:p w:rsidR="008F7334" w:rsidRPr="00160793" w:rsidRDefault="00A206D3" w:rsidP="00A206D3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открытый по составу участников и с открытой формой подачи пре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ложений о цене имущества</w:t>
            </w:r>
          </w:p>
        </w:tc>
      </w:tr>
      <w:tr w:rsidR="008F7334" w:rsidRPr="00160793" w:rsidTr="009D3E9E">
        <w:trPr>
          <w:trHeight w:val="798"/>
        </w:trPr>
        <w:tc>
          <w:tcPr>
            <w:tcW w:w="3261" w:type="dxa"/>
            <w:shd w:val="clear" w:color="auto" w:fill="auto"/>
          </w:tcPr>
          <w:p w:rsidR="009D7122" w:rsidRPr="00160793" w:rsidRDefault="008F7334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</w:t>
            </w:r>
          </w:p>
        </w:tc>
        <w:tc>
          <w:tcPr>
            <w:tcW w:w="7371" w:type="dxa"/>
            <w:shd w:val="clear" w:color="auto" w:fill="auto"/>
          </w:tcPr>
          <w:p w:rsidR="009D7122" w:rsidRPr="00160793" w:rsidRDefault="00C25C7A" w:rsidP="00C25C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4DF">
              <w:rPr>
                <w:rFonts w:ascii="Times New Roman" w:hAnsi="Times New Roman" w:cs="Times New Roman"/>
                <w:b/>
                <w:sz w:val="24"/>
                <w:szCs w:val="24"/>
              </w:rPr>
              <w:t>248 000,00</w:t>
            </w:r>
            <w:r w:rsidRPr="00C2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C7A">
              <w:rPr>
                <w:rFonts w:ascii="Times New Roman" w:hAnsi="Times New Roman" w:cs="Times New Roman"/>
                <w:bCs/>
                <w:sz w:val="24"/>
                <w:szCs w:val="24"/>
              </w:rPr>
              <w:t>(двести сорок восемь тысяч)</w:t>
            </w:r>
            <w:r w:rsidRPr="00C25C7A">
              <w:rPr>
                <w:rFonts w:ascii="Times New Roman" w:hAnsi="Times New Roman" w:cs="Times New Roman"/>
                <w:sz w:val="24"/>
                <w:szCs w:val="24"/>
              </w:rPr>
              <w:t xml:space="preserve"> рублей 00 копеек;</w:t>
            </w:r>
            <w:r w:rsidRPr="004D021A">
              <w:rPr>
                <w:sz w:val="24"/>
                <w:szCs w:val="24"/>
              </w:rPr>
              <w:t xml:space="preserve"> </w:t>
            </w:r>
            <w:r w:rsidR="00160793">
              <w:rPr>
                <w:rFonts w:ascii="Times New Roman" w:hAnsi="Times New Roman" w:cs="Times New Roman"/>
                <w:sz w:val="24"/>
                <w:szCs w:val="24"/>
              </w:rPr>
              <w:t>на основ</w:t>
            </w:r>
            <w:r w:rsidR="001607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793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 w:rsidR="00616359" w:rsidRPr="001607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отчета об оценке </w:t>
            </w:r>
            <w:r w:rsidR="006644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объекта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 жилого дома и земельного участка № 98</w:t>
            </w:r>
            <w:r w:rsidRPr="00C25C7A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16 независимый </w:t>
            </w:r>
            <w:r w:rsidR="001607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оценщик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индивидуальный предприниматель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Голубятникова Татьяна Викторовна</w:t>
            </w:r>
          </w:p>
        </w:tc>
      </w:tr>
      <w:tr w:rsidR="009D7122" w:rsidRPr="00160793" w:rsidTr="009D3E9E">
        <w:trPr>
          <w:trHeight w:val="692"/>
        </w:trPr>
        <w:tc>
          <w:tcPr>
            <w:tcW w:w="3261" w:type="dxa"/>
            <w:shd w:val="clear" w:color="auto" w:fill="auto"/>
          </w:tcPr>
          <w:p w:rsidR="009D7122" w:rsidRPr="00160793" w:rsidRDefault="009D7122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«Шаг аукциона»</w:t>
            </w:r>
          </w:p>
        </w:tc>
        <w:tc>
          <w:tcPr>
            <w:tcW w:w="7371" w:type="dxa"/>
            <w:shd w:val="clear" w:color="auto" w:fill="auto"/>
          </w:tcPr>
          <w:p w:rsidR="009D7122" w:rsidRPr="00C25C7A" w:rsidRDefault="00A206D3" w:rsidP="00C25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C7A">
              <w:rPr>
                <w:rFonts w:ascii="Times New Roman" w:hAnsi="Times New Roman" w:cs="Times New Roman"/>
                <w:sz w:val="24"/>
                <w:szCs w:val="24"/>
              </w:rPr>
              <w:t xml:space="preserve">5% и составляет  </w:t>
            </w:r>
            <w:r w:rsidR="00C25C7A" w:rsidRPr="006644DF">
              <w:rPr>
                <w:rFonts w:ascii="Times New Roman" w:hAnsi="Times New Roman" w:cs="Times New Roman"/>
                <w:b/>
                <w:sz w:val="24"/>
                <w:szCs w:val="24"/>
              </w:rPr>
              <w:t>12 400,00</w:t>
            </w:r>
            <w:r w:rsidR="00C25C7A" w:rsidRPr="00C2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C7A" w:rsidRPr="00C25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(двенадцать тысяч четыреста) </w:t>
            </w:r>
            <w:r w:rsidR="00C25C7A" w:rsidRPr="00C25C7A">
              <w:rPr>
                <w:rFonts w:ascii="Times New Roman" w:hAnsi="Times New Roman" w:cs="Times New Roman"/>
                <w:sz w:val="24"/>
                <w:szCs w:val="24"/>
              </w:rPr>
              <w:t>рублей 00 копеек;</w:t>
            </w:r>
          </w:p>
        </w:tc>
      </w:tr>
      <w:tr w:rsidR="009D7122" w:rsidRPr="00160793" w:rsidTr="00794DD2">
        <w:trPr>
          <w:trHeight w:val="707"/>
        </w:trPr>
        <w:tc>
          <w:tcPr>
            <w:tcW w:w="3261" w:type="dxa"/>
            <w:shd w:val="clear" w:color="auto" w:fill="auto"/>
          </w:tcPr>
          <w:p w:rsidR="009D7122" w:rsidRPr="00160793" w:rsidRDefault="009D7122" w:rsidP="00726A88">
            <w:pPr>
              <w:tabs>
                <w:tab w:val="center" w:pos="5076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подачи предлож</w:t>
            </w: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ний о цене</w:t>
            </w:r>
          </w:p>
        </w:tc>
        <w:tc>
          <w:tcPr>
            <w:tcW w:w="7371" w:type="dxa"/>
            <w:shd w:val="clear" w:color="auto" w:fill="auto"/>
          </w:tcPr>
          <w:p w:rsidR="009D7122" w:rsidRPr="00160793" w:rsidRDefault="00E76498" w:rsidP="00794DD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="00087A72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заявляются </w:t>
            </w:r>
            <w:r w:rsidR="009D7122" w:rsidRPr="00160793">
              <w:rPr>
                <w:rFonts w:ascii="Times New Roman" w:hAnsi="Times New Roman" w:cs="Times New Roman"/>
                <w:sz w:val="24"/>
                <w:szCs w:val="24"/>
              </w:rPr>
              <w:t>участниками открыто в ходе проведения торгов</w:t>
            </w:r>
          </w:p>
        </w:tc>
      </w:tr>
      <w:tr w:rsidR="009D7122" w:rsidRPr="00160793" w:rsidTr="00794DD2">
        <w:trPr>
          <w:trHeight w:val="3339"/>
        </w:trPr>
        <w:tc>
          <w:tcPr>
            <w:tcW w:w="3261" w:type="dxa"/>
            <w:shd w:val="clear" w:color="auto" w:fill="auto"/>
          </w:tcPr>
          <w:p w:rsidR="009D3E9E" w:rsidRPr="00160793" w:rsidRDefault="009D3E9E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122" w:rsidRPr="00160793" w:rsidRDefault="009D7122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7371" w:type="dxa"/>
            <w:shd w:val="clear" w:color="auto" w:fill="auto"/>
          </w:tcPr>
          <w:p w:rsidR="00D82EDB" w:rsidRPr="00160793" w:rsidRDefault="003F7823" w:rsidP="00A206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206D3" w:rsidRPr="00160793">
              <w:rPr>
                <w:rFonts w:ascii="Times New Roman" w:hAnsi="Times New Roman" w:cs="Times New Roman"/>
                <w:sz w:val="24"/>
                <w:szCs w:val="24"/>
              </w:rPr>
              <w:t>диновременный платеж в течение 30 дней с момента заключения договора купли-продажи имущества</w:t>
            </w:r>
            <w:r w:rsidR="000202EC" w:rsidRPr="001607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202EC"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7122" w:rsidRPr="00160793" w:rsidRDefault="009E1299" w:rsidP="009E1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расчетный счет 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40101810100000010017 в ГРКЦ НБ Кабардино-Балкарской Республики Банка России г. Нальчик; Получатель: УФК по КБР (Местная администрация Прохладненского муниципального района КБР); БИК 048327001; ИНН 0704001917; КПП 071601001; ОКТМО 83625000; КБК 80311402053050000410</w:t>
            </w:r>
            <w:r w:rsidR="000202EC"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202EC" w:rsidRPr="00160793">
              <w:rPr>
                <w:rFonts w:ascii="Times New Roman" w:hAnsi="Times New Roman" w:cs="Times New Roman"/>
                <w:sz w:val="24"/>
                <w:szCs w:val="24"/>
              </w:rPr>
              <w:t>оплата по договору купли-продажи от</w:t>
            </w:r>
            <w:r w:rsidR="00E76498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2EC" w:rsidRPr="00160793">
              <w:rPr>
                <w:rFonts w:ascii="Times New Roman" w:hAnsi="Times New Roman" w:cs="Times New Roman"/>
                <w:sz w:val="24"/>
                <w:szCs w:val="24"/>
              </w:rPr>
              <w:t>«___»_______201</w:t>
            </w:r>
            <w:r w:rsidR="005F17C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202EC" w:rsidRPr="00160793">
              <w:rPr>
                <w:rFonts w:ascii="Times New Roman" w:hAnsi="Times New Roman" w:cs="Times New Roman"/>
                <w:sz w:val="24"/>
                <w:szCs w:val="24"/>
              </w:rPr>
              <w:t>г.№____</w:t>
            </w:r>
            <w:r w:rsidR="00FA0DB8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жилое </w:t>
            </w:r>
            <w:r w:rsidR="00FA0DB8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342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в </w:t>
            </w:r>
            <w:r w:rsidR="006D5875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0F5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r w:rsidR="006644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10F5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Прохладненский район с. Черниговское ул. Кравченко д.104</w:t>
            </w:r>
          </w:p>
          <w:p w:rsidR="00E65D40" w:rsidRPr="00160793" w:rsidRDefault="00E65D40" w:rsidP="00794D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Внесенный победителем продажи задаток засчитывается в счет о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латы приобретаемого имущества.</w:t>
            </w:r>
          </w:p>
          <w:p w:rsidR="00616359" w:rsidRPr="00160793" w:rsidRDefault="00616359" w:rsidP="009E1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Рассрочка платежа не предоставляется</w:t>
            </w:r>
          </w:p>
        </w:tc>
      </w:tr>
      <w:tr w:rsidR="000202EC" w:rsidRPr="00160793" w:rsidTr="00794DD2">
        <w:trPr>
          <w:trHeight w:val="7654"/>
        </w:trPr>
        <w:tc>
          <w:tcPr>
            <w:tcW w:w="3261" w:type="dxa"/>
            <w:shd w:val="clear" w:color="auto" w:fill="auto"/>
          </w:tcPr>
          <w:p w:rsidR="009D3E9E" w:rsidRPr="00160793" w:rsidRDefault="009D3E9E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2EC" w:rsidRPr="00160793" w:rsidRDefault="000202EC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задатка, срок и п</w:t>
            </w: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рядок его внесения, нео</w:t>
            </w: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ходимые реквизиты</w:t>
            </w:r>
          </w:p>
        </w:tc>
        <w:tc>
          <w:tcPr>
            <w:tcW w:w="7371" w:type="dxa"/>
            <w:shd w:val="clear" w:color="auto" w:fill="auto"/>
          </w:tcPr>
          <w:p w:rsidR="000202EC" w:rsidRPr="004110F5" w:rsidRDefault="000202EC" w:rsidP="00411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0F5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  <w:r w:rsidR="00E16D58" w:rsidRPr="0041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823" w:rsidRPr="004110F5">
              <w:rPr>
                <w:rFonts w:ascii="Times New Roman" w:hAnsi="Times New Roman" w:cs="Times New Roman"/>
                <w:sz w:val="24"/>
                <w:szCs w:val="24"/>
              </w:rPr>
              <w:t xml:space="preserve"> 20% от начальной цены, в сумме  </w:t>
            </w:r>
            <w:r w:rsidR="004110F5" w:rsidRPr="0041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49 600,00 </w:t>
            </w:r>
            <w:r w:rsidR="004110F5" w:rsidRPr="0041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(сорок девять тысяч шестьсот</w:t>
            </w:r>
            <w:r w:rsidR="004110F5" w:rsidRPr="004110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) </w:t>
            </w:r>
            <w:r w:rsidR="004110F5" w:rsidRPr="0041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рубля 00 копеек; </w:t>
            </w:r>
          </w:p>
          <w:p w:rsidR="000202EC" w:rsidRPr="008B6B39" w:rsidRDefault="000202EC" w:rsidP="0041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Задаток перечисляется по следующим реквизитам: </w:t>
            </w:r>
          </w:p>
          <w:p w:rsidR="00616359" w:rsidRPr="008B6B39" w:rsidRDefault="00DA7E66" w:rsidP="00616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р/с 40302810183275000005 в ГРКЦ НБ Кабард.- Балкарск. Респ. Ба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ка России г. Нальчик; Получатель: УФК по КБР (Местная админис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рация Прохладненского муниципального района КБР (л/с 050432Е9001); БИК 048327001; ИНН 0704001917; КПП 071601001; ОКТМО 83625000; КБК </w:t>
            </w:r>
            <w:r w:rsidR="00616359" w:rsidRPr="008B6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80311402053050000410</w:t>
            </w:r>
          </w:p>
          <w:p w:rsidR="009E1299" w:rsidRPr="00160793" w:rsidRDefault="00DA7E66" w:rsidP="00616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B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E1299" w:rsidRPr="008B6B39">
              <w:rPr>
                <w:rFonts w:ascii="Times New Roman" w:hAnsi="Times New Roman" w:cs="Times New Roman"/>
                <w:sz w:val="24"/>
                <w:szCs w:val="24"/>
              </w:rPr>
              <w:t>Назначение платежа - задаток</w:t>
            </w:r>
            <w:r w:rsidR="009E1299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аукционе по  пр</w:t>
            </w:r>
            <w:r w:rsidR="004110F5">
              <w:rPr>
                <w:rFonts w:ascii="Times New Roman" w:hAnsi="Times New Roman" w:cs="Times New Roman"/>
                <w:sz w:val="24"/>
                <w:szCs w:val="24"/>
              </w:rPr>
              <w:t>одаже жилого помещения КБР</w:t>
            </w:r>
            <w:r w:rsidR="006644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10F5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Прохладненский район с. Черниговское ул. Кравченко д.104</w:t>
            </w:r>
            <w:r w:rsidR="009E1299" w:rsidRPr="00160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E66" w:rsidRPr="00160793" w:rsidRDefault="00DA7E66" w:rsidP="00794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Задаток должен быть внесен до момента окончания подачи заявки на участие в аукционе.</w:t>
            </w:r>
          </w:p>
          <w:p w:rsidR="00DA7E66" w:rsidRPr="00160793" w:rsidRDefault="00DA7E66" w:rsidP="00794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  <w:p w:rsidR="000202EC" w:rsidRPr="00160793" w:rsidRDefault="000202EC" w:rsidP="00616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Документом, подтверждающим поступление задатка на счет прода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ца, является выписка со счета продавца.</w:t>
            </w:r>
          </w:p>
          <w:p w:rsidR="000202EC" w:rsidRPr="00160793" w:rsidRDefault="000202EC" w:rsidP="00616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0202EC" w:rsidRPr="00160793" w:rsidRDefault="000202EC" w:rsidP="00616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участникам аукциона, за исключением его победителя, - в течение 5 календарных дней со дня подведения итогов аукциона; </w:t>
            </w:r>
          </w:p>
          <w:p w:rsidR="000202EC" w:rsidRPr="00160793" w:rsidRDefault="000202EC" w:rsidP="00616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- претендентам, не допущенным к участию в аукционе, - в течение 5 календарных дней   со дня подписания протокола о признании пр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тендентов участниками аукциона.</w:t>
            </w:r>
          </w:p>
        </w:tc>
      </w:tr>
      <w:tr w:rsidR="00C22A7A" w:rsidRPr="00160793" w:rsidTr="00616359">
        <w:trPr>
          <w:trHeight w:val="1850"/>
        </w:trPr>
        <w:tc>
          <w:tcPr>
            <w:tcW w:w="3261" w:type="dxa"/>
            <w:shd w:val="clear" w:color="auto" w:fill="auto"/>
            <w:vAlign w:val="center"/>
          </w:tcPr>
          <w:p w:rsidR="00C22A7A" w:rsidRPr="00160793" w:rsidRDefault="00C22A7A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Порядок, место, даты н</w:t>
            </w: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>чала и окончания подачи заявок</w:t>
            </w:r>
          </w:p>
        </w:tc>
        <w:tc>
          <w:tcPr>
            <w:tcW w:w="7371" w:type="dxa"/>
            <w:shd w:val="clear" w:color="auto" w:fill="auto"/>
          </w:tcPr>
          <w:p w:rsidR="00C22A7A" w:rsidRPr="008B6B39" w:rsidRDefault="00C22A7A" w:rsidP="0061635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Заявки по утвержденной форме </w:t>
            </w:r>
            <w:r w:rsidR="00616359"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(приложение) 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с прилагаемыми док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ментами </w:t>
            </w:r>
            <w:r w:rsidR="00B93DB8" w:rsidRPr="008B6B39">
              <w:rPr>
                <w:rFonts w:ascii="Times New Roman" w:hAnsi="Times New Roman" w:cs="Times New Roman"/>
                <w:sz w:val="24"/>
                <w:szCs w:val="24"/>
              </w:rPr>
              <w:t>принимаются:</w:t>
            </w:r>
          </w:p>
          <w:p w:rsidR="009E1299" w:rsidRPr="008B6B39" w:rsidRDefault="009E1299" w:rsidP="004110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в рабочие дни с 8 час. 00 мин.  </w:t>
            </w:r>
            <w:r w:rsidR="006644DF" w:rsidRPr="00DD2C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15.02.2017</w:t>
            </w:r>
            <w:r w:rsidRPr="00DD2C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. до 17 час. 00 мин. </w:t>
            </w:r>
            <w:r w:rsidR="006644D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D2C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Pr="00DD2C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593200" w:rsidRPr="00DD2C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3.2017</w:t>
            </w:r>
            <w:r w:rsidRPr="00DD2C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. (по московскому времени).</w:t>
            </w:r>
          </w:p>
          <w:p w:rsidR="00B93DB8" w:rsidRDefault="00B93DB8" w:rsidP="0061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 w:rsidR="00E76498"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8D9" w:rsidRPr="008B6B39">
              <w:rPr>
                <w:rFonts w:ascii="Times New Roman" w:hAnsi="Times New Roman" w:cs="Times New Roman"/>
                <w:sz w:val="24"/>
                <w:szCs w:val="24"/>
              </w:rPr>
              <w:t>Кабарди</w:t>
            </w:r>
            <w:r w:rsidR="004110F5">
              <w:rPr>
                <w:rFonts w:ascii="Times New Roman" w:hAnsi="Times New Roman" w:cs="Times New Roman"/>
                <w:sz w:val="24"/>
                <w:szCs w:val="24"/>
              </w:rPr>
              <w:t>но-Балкарская Республика, 361021, Прохладне</w:t>
            </w:r>
            <w:r w:rsidR="004110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10F5">
              <w:rPr>
                <w:rFonts w:ascii="Times New Roman" w:hAnsi="Times New Roman" w:cs="Times New Roman"/>
                <w:sz w:val="24"/>
                <w:szCs w:val="24"/>
              </w:rPr>
              <w:t>ский район с. Черниговское , ул. Кравченко, д. 80, 1 этаж.</w:t>
            </w:r>
          </w:p>
          <w:p w:rsidR="004A38CD" w:rsidRPr="00160793" w:rsidRDefault="004A38CD" w:rsidP="0061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претендентов участниками аукциона</w:t>
            </w:r>
            <w:r w:rsidR="00411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11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2CD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93200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593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.2017</w:t>
            </w:r>
            <w:r w:rsidRPr="00411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 w:rsidRPr="008B6B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в 10 часов 00 минут, по местному времени Кабардино-Балкарская Ре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публика,</w:t>
            </w:r>
            <w:r w:rsidR="004110F5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Прохладненский район с. Черниговское , ул. Кравченко, д. 80, 1 этаж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5D40" w:rsidRPr="00160793" w:rsidRDefault="00E65D40" w:rsidP="004A38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DB8" w:rsidRPr="00160793" w:rsidTr="00FA0DB8">
        <w:trPr>
          <w:trHeight w:val="1555"/>
        </w:trPr>
        <w:tc>
          <w:tcPr>
            <w:tcW w:w="3261" w:type="dxa"/>
            <w:shd w:val="clear" w:color="auto" w:fill="auto"/>
          </w:tcPr>
          <w:p w:rsidR="009D3E9E" w:rsidRPr="00160793" w:rsidRDefault="009D3E9E" w:rsidP="00726A88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DB8" w:rsidRPr="00160793" w:rsidRDefault="00B93DB8" w:rsidP="00794DD2">
            <w:pPr>
              <w:tabs>
                <w:tab w:val="center" w:pos="5076"/>
              </w:tabs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представляемых </w:t>
            </w:r>
            <w:r w:rsidR="00794DD2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претендентами</w:t>
            </w:r>
            <w:r w:rsidRPr="00160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документов</w:t>
            </w:r>
          </w:p>
        </w:tc>
        <w:tc>
          <w:tcPr>
            <w:tcW w:w="7371" w:type="dxa"/>
            <w:shd w:val="clear" w:color="auto" w:fill="auto"/>
          </w:tcPr>
          <w:p w:rsidR="00B93DB8" w:rsidRPr="008B6B39" w:rsidRDefault="00B93DB8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Вместе с заявкой по утвержденной форме претенденты представл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ют следующие документы:</w:t>
            </w:r>
          </w:p>
          <w:p w:rsidR="00B93DB8" w:rsidRPr="008B6B39" w:rsidRDefault="004110F5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="00B93DB8" w:rsidRPr="008B6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юридические лица:</w:t>
            </w:r>
          </w:p>
          <w:p w:rsidR="00B93DB8" w:rsidRPr="00160793" w:rsidRDefault="00B93DB8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   -заверенные копии учредительных документов;</w:t>
            </w:r>
          </w:p>
          <w:p w:rsidR="00B93DB8" w:rsidRPr="00160793" w:rsidRDefault="00B93DB8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   -документ, содержащий сведения о доле РФ, субъекта РФ или м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в уставном капитале юридического лица (реестр владельцев акций либо выписка из него или заверенное печ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тью юридического лица и подписанное его руководителем письмо</w:t>
            </w:r>
            <w:r w:rsidR="0095232F" w:rsidRPr="001607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3DB8" w:rsidRPr="00160793" w:rsidRDefault="00B93DB8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   -документ, который подтверждает полномочия руководителя юр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B93DB8" w:rsidRPr="008B6B39" w:rsidRDefault="00B93DB8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6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411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B6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физические лица:</w:t>
            </w:r>
          </w:p>
          <w:p w:rsidR="00B93DB8" w:rsidRPr="00160793" w:rsidRDefault="00B93DB8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466" w:rsidRPr="008B6B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предъявляют документ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личность, или пр</w:t>
            </w:r>
            <w:r w:rsidR="0095232F" w:rsidRPr="00160793">
              <w:rPr>
                <w:rFonts w:ascii="Times New Roman" w:hAnsi="Times New Roman" w:cs="Times New Roman"/>
                <w:sz w:val="24"/>
                <w:szCs w:val="24"/>
              </w:rPr>
              <w:t>едста</w:t>
            </w:r>
            <w:r w:rsidR="0095232F" w:rsidRPr="001607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232F" w:rsidRPr="00160793">
              <w:rPr>
                <w:rFonts w:ascii="Times New Roman" w:hAnsi="Times New Roman" w:cs="Times New Roman"/>
                <w:sz w:val="24"/>
                <w:szCs w:val="24"/>
              </w:rPr>
              <w:t>ляю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т копии всех его листов. </w:t>
            </w:r>
          </w:p>
          <w:p w:rsidR="00B93DB8" w:rsidRPr="00160793" w:rsidRDefault="00B93DB8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новленном порядке, или нотариально заверенная копия такой дов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ренности. В случае, если доверенность на осуществление действий от имени претендента подписана лицом, уполномоченным руковод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телем юридического лиц, заявка должна содержать также документ, подтверждающий полномочия этого лица.</w:t>
            </w:r>
          </w:p>
          <w:p w:rsidR="00726A88" w:rsidRPr="00160793" w:rsidRDefault="00B93DB8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Все листы документов, представляемых одновременно с заявкой, л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бо отдельные тома данных документов должны быть прошиты, пр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нумерованы, скреплены печатью претендента (для юридического лица) и подписаны претендентом или его представителем. К данным документам (в том числе к каждому тому) также прилагается их опись.</w:t>
            </w:r>
          </w:p>
          <w:p w:rsidR="007F14D6" w:rsidRPr="00160793" w:rsidRDefault="00B93DB8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Заявка и такая опись составляются в </w:t>
            </w:r>
            <w:r w:rsidRPr="008B6B39">
              <w:rPr>
                <w:rFonts w:ascii="Times New Roman" w:hAnsi="Times New Roman" w:cs="Times New Roman"/>
                <w:sz w:val="24"/>
                <w:szCs w:val="24"/>
              </w:rPr>
              <w:t>двух экземплярах, один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из к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торых остается у продавца, другой у претендента. Соблюдение пр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тендентом указанных требований означает, что заявка и документы, представляемые одновременно с заявкой, поданы от имени одного претендента. При этом ненадлежащее исполнение претендентом требования о том, что все листы документов, представляемых одн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с заявкой, или отдельные тома документов, должны быть пронумерованы, не является основанием для отказа претенденту в участии в продаже. </w:t>
            </w:r>
          </w:p>
          <w:p w:rsidR="0095232F" w:rsidRPr="00160793" w:rsidRDefault="004A730B" w:rsidP="00A20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Одно лицо имеет право подать только одну заявку.</w:t>
            </w:r>
            <w:r w:rsidR="00421C04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32F" w:rsidRPr="00160793" w:rsidRDefault="00421C04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Заявки, поступившие по истечении срока приёма, указанного в и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формационном сообщении о проведении продажи имущества, вместе с описями, на которых делается отметка об отказе в принятии док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ментов, возвращаются претендентам или их уполномоченным пре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ставителям</w:t>
            </w:r>
            <w:r w:rsidR="0095232F" w:rsidRPr="00160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C04" w:rsidRPr="00160793" w:rsidRDefault="00421C04" w:rsidP="00A20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Претендент не допускается к участию в аукционе по следующим о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нованиям:</w:t>
            </w:r>
          </w:p>
          <w:p w:rsidR="00421C04" w:rsidRPr="00160793" w:rsidRDefault="00421C04" w:rsidP="00A206D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представленные д</w:t>
            </w:r>
            <w:r w:rsidR="00D82EDB"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окументы не подтверждают право п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ретенде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быть покупателем в соответствии с законодательством Росси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Федерации;</w:t>
            </w:r>
          </w:p>
          <w:p w:rsidR="00421C04" w:rsidRPr="00160793" w:rsidRDefault="00421C04" w:rsidP="00A206D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представлены не все документы в соответствии с перечнем, ук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занным в информационном сообщении (за исключением предлож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421C04" w:rsidRPr="00160793" w:rsidRDefault="00421C04" w:rsidP="00A206D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421C04" w:rsidRPr="00160793" w:rsidRDefault="00421C04" w:rsidP="00A206D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подтверждено поступление в установленный срок задатка на счет Продавца, указанный в настоящем информационном сообщ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нии.</w:t>
            </w:r>
          </w:p>
          <w:p w:rsidR="00421C04" w:rsidRPr="00160793" w:rsidRDefault="00421C04" w:rsidP="00A20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Претенденты, признанные участниками аукциона, и претенденты, не допущенные к участию в аукционе, уведомляются о принятом реш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не позднее следующего рабочего дня с даты оформления данн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решения протоколом путем вручения им под расписку соответс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вующего уведомления либо направления такого уведомления по почте заказным письмом.</w:t>
            </w:r>
          </w:p>
          <w:p w:rsidR="004A730B" w:rsidRPr="00160793" w:rsidRDefault="00421C04" w:rsidP="00726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Претендент приобретает статус участника аукциона с момента оформления продавцом протокола о признании претендентов учас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никами аукциона.</w:t>
            </w:r>
          </w:p>
        </w:tc>
      </w:tr>
      <w:tr w:rsidR="007F14D6" w:rsidRPr="00160793" w:rsidTr="00726A88">
        <w:tblPrEx>
          <w:tblLook w:val="0000"/>
        </w:tblPrEx>
        <w:trPr>
          <w:trHeight w:val="1035"/>
        </w:trPr>
        <w:tc>
          <w:tcPr>
            <w:tcW w:w="3261" w:type="dxa"/>
            <w:vAlign w:val="center"/>
          </w:tcPr>
          <w:p w:rsidR="007F14D6" w:rsidRPr="00160793" w:rsidRDefault="007F14D6" w:rsidP="00794D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Срок заключения договора купли-продажи</w:t>
            </w:r>
            <w:r w:rsidR="00794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жилого п</w:t>
            </w:r>
            <w:r w:rsidR="00794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794D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мещения</w:t>
            </w:r>
          </w:p>
        </w:tc>
        <w:tc>
          <w:tcPr>
            <w:tcW w:w="7371" w:type="dxa"/>
            <w:vAlign w:val="center"/>
          </w:tcPr>
          <w:p w:rsidR="007F14D6" w:rsidRPr="00160793" w:rsidRDefault="00834C94" w:rsidP="00726A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5 рабочих дней </w:t>
            </w:r>
            <w:r w:rsidR="007F14D6" w:rsidRPr="00160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дня подведения итогов аукциона</w:t>
            </w:r>
          </w:p>
        </w:tc>
      </w:tr>
      <w:tr w:rsidR="007F14D6" w:rsidRPr="00160793" w:rsidTr="00726A88">
        <w:tblPrEx>
          <w:tblLook w:val="0000"/>
        </w:tblPrEx>
        <w:trPr>
          <w:trHeight w:val="1425"/>
        </w:trPr>
        <w:tc>
          <w:tcPr>
            <w:tcW w:w="3261" w:type="dxa"/>
            <w:vAlign w:val="center"/>
          </w:tcPr>
          <w:p w:rsidR="007F14D6" w:rsidRPr="00160793" w:rsidRDefault="007F14D6" w:rsidP="00726A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Порядок ознакомления п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купателей с иной инфо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мацией и условиями дог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вора купли-продажи</w:t>
            </w:r>
          </w:p>
        </w:tc>
        <w:tc>
          <w:tcPr>
            <w:tcW w:w="7371" w:type="dxa"/>
            <w:vAlign w:val="center"/>
          </w:tcPr>
          <w:p w:rsidR="001800B4" w:rsidRPr="00160793" w:rsidRDefault="007E18D9" w:rsidP="00301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в рабочие дни с 8 час. 00 мин.  </w:t>
            </w:r>
            <w:r w:rsidR="006E5843">
              <w:rPr>
                <w:rFonts w:ascii="Times New Roman" w:hAnsi="Times New Roman" w:cs="Times New Roman"/>
                <w:b/>
                <w:sz w:val="24"/>
                <w:szCs w:val="24"/>
              </w:rPr>
              <w:t>15.02.2017</w:t>
            </w:r>
            <w:r w:rsidRPr="00301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 до 17 час. 00 мин. </w:t>
            </w:r>
            <w:r w:rsidR="006E584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D2CD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3016D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6E58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016D9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6E5843">
              <w:rPr>
                <w:rFonts w:ascii="Times New Roman" w:hAnsi="Times New Roman" w:cs="Times New Roman"/>
                <w:b/>
                <w:sz w:val="24"/>
                <w:szCs w:val="24"/>
              </w:rPr>
              <w:t>017</w:t>
            </w:r>
            <w:r w:rsidR="00721D05" w:rsidRPr="00301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721D05">
              <w:rPr>
                <w:rFonts w:ascii="Times New Roman" w:hAnsi="Times New Roman" w:cs="Times New Roman"/>
                <w:sz w:val="24"/>
                <w:szCs w:val="24"/>
              </w:rPr>
              <w:t xml:space="preserve"> (по московскому времени) </w:t>
            </w:r>
            <w:r w:rsidR="007F14D6" w:rsidRPr="00160793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3016D9" w:rsidRPr="00721D05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Республика,</w:t>
            </w:r>
            <w:r w:rsidR="003016D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Прохладненский район с. Черниговское , ул. Кравченко, д. 80, 1 этаж</w:t>
            </w:r>
            <w:r w:rsidR="003016D9" w:rsidRPr="00721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1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359" w:rsidRPr="001607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16D9">
              <w:rPr>
                <w:rFonts w:ascii="Times New Roman" w:hAnsi="Times New Roman" w:cs="Times New Roman"/>
                <w:sz w:val="24"/>
                <w:szCs w:val="24"/>
              </w:rPr>
              <w:t>ел.9-35-16, 9-35-35.</w:t>
            </w:r>
          </w:p>
          <w:p w:rsidR="007F14D6" w:rsidRPr="00160793" w:rsidRDefault="007F14D6" w:rsidP="00616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BDE" w:rsidRPr="00160793" w:rsidTr="00616359">
        <w:tblPrEx>
          <w:tblLook w:val="0000"/>
        </w:tblPrEx>
        <w:trPr>
          <w:trHeight w:val="2094"/>
        </w:trPr>
        <w:tc>
          <w:tcPr>
            <w:tcW w:w="3261" w:type="dxa"/>
          </w:tcPr>
          <w:p w:rsidR="009D3E9E" w:rsidRPr="00160793" w:rsidRDefault="009D3E9E" w:rsidP="00A206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22BDE" w:rsidRPr="00160793" w:rsidRDefault="00B22BDE" w:rsidP="00A206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Ограничения участия о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дельных категорий физ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ческих и юридических лиц</w:t>
            </w:r>
          </w:p>
        </w:tc>
        <w:tc>
          <w:tcPr>
            <w:tcW w:w="7371" w:type="dxa"/>
          </w:tcPr>
          <w:p w:rsidR="00B22BDE" w:rsidRPr="00160793" w:rsidRDefault="00B22BDE" w:rsidP="002E2E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Покупателями муниципального имущества могут быть любые физ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 юридические лица, за исключением государственных и м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 унитарных предприятий, государственных и муниц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учреждений, а также юридических лиц, в уставном капит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которых доля Российской Федерации, субъектов Российской Ф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 и муниципальных образований превышает 25 процентов</w:t>
            </w:r>
            <w:r w:rsidR="000C5D67" w:rsidRPr="00160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22BDE" w:rsidRPr="00160793" w:rsidTr="00726A88">
        <w:tblPrEx>
          <w:tblLook w:val="0000"/>
        </w:tblPrEx>
        <w:trPr>
          <w:trHeight w:val="286"/>
        </w:trPr>
        <w:tc>
          <w:tcPr>
            <w:tcW w:w="3261" w:type="dxa"/>
          </w:tcPr>
          <w:p w:rsidR="009D3E9E" w:rsidRPr="00160793" w:rsidRDefault="009D3E9E" w:rsidP="00A206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22BDE" w:rsidRPr="00160793" w:rsidRDefault="00B22BDE" w:rsidP="00A206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Порядок определения п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бедителя аукциона</w:t>
            </w:r>
          </w:p>
        </w:tc>
        <w:tc>
          <w:tcPr>
            <w:tcW w:w="7371" w:type="dxa"/>
          </w:tcPr>
          <w:p w:rsidR="00FA0DB8" w:rsidRPr="00721D05" w:rsidRDefault="00421C04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покупатель, предложивший в ходе аукци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на наибольшую цену. Предложения о приобретении муниципального имущества заявляются участниками продажи на аукционе поднятием карточек после оглашения цены первоначального предложения, ув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 xml:space="preserve">личенной на шаг аукциона. </w:t>
            </w:r>
            <w:r w:rsidR="000C5D67" w:rsidRPr="00721D05">
              <w:rPr>
                <w:rFonts w:ascii="Times New Roman" w:hAnsi="Times New Roman" w:cs="Times New Roman"/>
                <w:sz w:val="24"/>
                <w:szCs w:val="24"/>
              </w:rPr>
              <w:t>После заявления участниками аукциона начальной цены аукционист предлагает участникам заявлять свои предложения по цене продажи, превышающей начальную цену. К</w:t>
            </w:r>
            <w:r w:rsidR="000C5D67" w:rsidRPr="00721D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5D67" w:rsidRPr="00721D05">
              <w:rPr>
                <w:rFonts w:ascii="Times New Roman" w:hAnsi="Times New Roman" w:cs="Times New Roman"/>
                <w:sz w:val="24"/>
                <w:szCs w:val="24"/>
              </w:rPr>
              <w:t>ждая последующая цена, превышающая предыдущую цену на «шаг аукциона», заявляется участниками аукциона путем поднятия карт</w:t>
            </w:r>
            <w:r w:rsidR="000C5D67" w:rsidRPr="00721D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5D67" w:rsidRPr="00721D05">
              <w:rPr>
                <w:rFonts w:ascii="Times New Roman" w:hAnsi="Times New Roman" w:cs="Times New Roman"/>
                <w:sz w:val="24"/>
                <w:szCs w:val="24"/>
              </w:rPr>
              <w:t xml:space="preserve">чек. 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Право приобретения муниципального имущества принадлежит участнику торгов, предложившему наибольшую цену за муниц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D05">
              <w:rPr>
                <w:rFonts w:ascii="Times New Roman" w:hAnsi="Times New Roman" w:cs="Times New Roman"/>
                <w:sz w:val="24"/>
                <w:szCs w:val="24"/>
              </w:rPr>
              <w:t>пальное имущество.</w:t>
            </w:r>
          </w:p>
          <w:p w:rsidR="00077466" w:rsidRPr="00721D05" w:rsidRDefault="00077466" w:rsidP="00A20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после троекратного объявления начальной цены продажи ни один из участников аукциона не поднял карточку, аукцион признае</w:t>
            </w: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ся несостоявшимся.</w:t>
            </w:r>
          </w:p>
          <w:p w:rsidR="00B22BDE" w:rsidRPr="00721D05" w:rsidRDefault="00B22BDE" w:rsidP="00A2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об итогах аукциона является документом, удостоверя</w:t>
            </w: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право победителя на заключение договора купли-продажи имущества.</w:t>
            </w:r>
          </w:p>
          <w:p w:rsidR="00B22BDE" w:rsidRPr="00721D05" w:rsidRDefault="00B22BDE" w:rsidP="003C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Уведомление о признании участника аукциона победителем выдае</w:t>
            </w: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победителю или его полномочному представителю под расписку </w:t>
            </w:r>
            <w:r w:rsidR="002E2E35"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день подведения итогов аукциона </w:t>
            </w: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высылается ему Аукцион, в котором принял участие только один участник, признается несост</w:t>
            </w: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явшимся.</w:t>
            </w:r>
          </w:p>
        </w:tc>
      </w:tr>
      <w:tr w:rsidR="001E5647" w:rsidRPr="00160793" w:rsidTr="00794DD2">
        <w:tblPrEx>
          <w:tblLook w:val="0000"/>
        </w:tblPrEx>
        <w:trPr>
          <w:trHeight w:val="70"/>
        </w:trPr>
        <w:tc>
          <w:tcPr>
            <w:tcW w:w="3261" w:type="dxa"/>
          </w:tcPr>
          <w:p w:rsidR="001E5647" w:rsidRPr="00160793" w:rsidRDefault="000C5D67" w:rsidP="00A206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Место и срок подведения итогов аукциона</w:t>
            </w:r>
          </w:p>
        </w:tc>
        <w:tc>
          <w:tcPr>
            <w:tcW w:w="7371" w:type="dxa"/>
          </w:tcPr>
          <w:p w:rsidR="003016D9" w:rsidRPr="00160793" w:rsidRDefault="00DD2CDF" w:rsidP="00301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65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.03.2017 </w:t>
            </w:r>
            <w:r w:rsidR="002E2E35" w:rsidRPr="003016D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E2E35" w:rsidRPr="00721D05">
              <w:rPr>
                <w:rFonts w:ascii="Times New Roman" w:hAnsi="Times New Roman" w:cs="Times New Roman"/>
                <w:sz w:val="24"/>
                <w:szCs w:val="24"/>
              </w:rPr>
              <w:t xml:space="preserve">. в 14 час.00 мин. (по московскому времени), </w:t>
            </w:r>
            <w:r w:rsidR="003016D9" w:rsidRPr="00721D05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Республика,</w:t>
            </w:r>
            <w:r w:rsidR="003016D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Прохладненский район с. Черниговское , ул. Кравченко, д. 80, 1 этаж</w:t>
            </w:r>
            <w:r w:rsidR="003016D9" w:rsidRPr="00721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647" w:rsidRPr="00721D05" w:rsidRDefault="001E5647" w:rsidP="003016D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B5426" w:rsidRPr="00721D05" w:rsidTr="00165158">
        <w:tblPrEx>
          <w:tblLook w:val="0000"/>
        </w:tblPrEx>
        <w:trPr>
          <w:trHeight w:val="358"/>
        </w:trPr>
        <w:tc>
          <w:tcPr>
            <w:tcW w:w="3261" w:type="dxa"/>
          </w:tcPr>
          <w:p w:rsidR="008B5426" w:rsidRPr="00721D05" w:rsidRDefault="00721D05" w:rsidP="008B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8B5426" w:rsidRPr="0072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ведения обо всех пред</w:t>
            </w:r>
            <w:r w:rsidR="008B5426" w:rsidRPr="0072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="008B5426" w:rsidRPr="0072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дущих торгах по продаже жилого помещения, объя</w:t>
            </w:r>
            <w:r w:rsidR="008B5426" w:rsidRPr="0072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8B5426" w:rsidRPr="0072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ленных в течение года, предшествующего его пр</w:t>
            </w:r>
            <w:r w:rsidR="008B5426" w:rsidRPr="0072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8B5426" w:rsidRPr="0072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даже, и об итогах торгов по продаже жилого помещ</w:t>
            </w:r>
            <w:r w:rsidR="008B5426" w:rsidRPr="0072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8B5426" w:rsidRPr="0072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r w:rsidR="008B5426" w:rsidRPr="00721D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8B5426" w:rsidRPr="004A38CD" w:rsidRDefault="008B5426" w:rsidP="00721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 выставляется впервые</w:t>
            </w:r>
          </w:p>
        </w:tc>
      </w:tr>
    </w:tbl>
    <w:p w:rsidR="004A38CD" w:rsidRDefault="004A38CD" w:rsidP="003016D9">
      <w:pPr>
        <w:rPr>
          <w:rFonts w:ascii="Times New Roman" w:hAnsi="Times New Roman" w:cs="Times New Roman"/>
          <w:b/>
          <w:sz w:val="24"/>
          <w:szCs w:val="24"/>
        </w:rPr>
      </w:pPr>
    </w:p>
    <w:p w:rsidR="00BE014A" w:rsidRPr="00160793" w:rsidRDefault="00BE014A" w:rsidP="00547ADD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 w:rsidRPr="00160793">
        <w:rPr>
          <w:rFonts w:ascii="Times New Roman" w:hAnsi="Times New Roman" w:cs="Times New Roman"/>
          <w:b/>
          <w:sz w:val="24"/>
          <w:szCs w:val="24"/>
        </w:rPr>
        <w:t>Инструкция по заполнению заявки н</w:t>
      </w:r>
      <w:r w:rsidR="008F4629" w:rsidRPr="00160793">
        <w:rPr>
          <w:rFonts w:ascii="Times New Roman" w:hAnsi="Times New Roman" w:cs="Times New Roman"/>
          <w:b/>
          <w:sz w:val="24"/>
          <w:szCs w:val="24"/>
        </w:rPr>
        <w:t>а участие в аукционе.</w:t>
      </w:r>
    </w:p>
    <w:p w:rsidR="00BE014A" w:rsidRPr="00160793" w:rsidRDefault="008F4629" w:rsidP="008F4629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793">
        <w:rPr>
          <w:rFonts w:ascii="Times New Roman" w:hAnsi="Times New Roman" w:cs="Times New Roman"/>
          <w:sz w:val="24"/>
          <w:szCs w:val="24"/>
        </w:rPr>
        <w:t>Заявка на участие в аукционе</w:t>
      </w:r>
      <w:r w:rsidR="00BE014A" w:rsidRPr="00160793">
        <w:rPr>
          <w:rFonts w:ascii="Times New Roman" w:hAnsi="Times New Roman" w:cs="Times New Roman"/>
          <w:sz w:val="24"/>
          <w:szCs w:val="24"/>
        </w:rPr>
        <w:t xml:space="preserve"> (далее - заявка) - это основной документ, которым </w:t>
      </w:r>
      <w:r w:rsidR="00794DD2">
        <w:rPr>
          <w:rFonts w:ascii="Times New Roman" w:hAnsi="Times New Roman" w:cs="Times New Roman"/>
          <w:sz w:val="24"/>
          <w:szCs w:val="24"/>
        </w:rPr>
        <w:t>пр</w:t>
      </w:r>
      <w:r w:rsidR="00794DD2">
        <w:rPr>
          <w:rFonts w:ascii="Times New Roman" w:hAnsi="Times New Roman" w:cs="Times New Roman"/>
          <w:sz w:val="24"/>
          <w:szCs w:val="24"/>
        </w:rPr>
        <w:t>е</w:t>
      </w:r>
      <w:r w:rsidR="00794DD2">
        <w:rPr>
          <w:rFonts w:ascii="Times New Roman" w:hAnsi="Times New Roman" w:cs="Times New Roman"/>
          <w:sz w:val="24"/>
          <w:szCs w:val="24"/>
        </w:rPr>
        <w:t>тенденты</w:t>
      </w:r>
      <w:r w:rsidR="00BE014A" w:rsidRPr="00160793">
        <w:rPr>
          <w:rFonts w:ascii="Times New Roman" w:hAnsi="Times New Roman" w:cs="Times New Roman"/>
          <w:sz w:val="24"/>
          <w:szCs w:val="24"/>
        </w:rPr>
        <w:t xml:space="preserve"> изъявляют свое же</w:t>
      </w:r>
      <w:r w:rsidRPr="00160793">
        <w:rPr>
          <w:rFonts w:ascii="Times New Roman" w:hAnsi="Times New Roman" w:cs="Times New Roman"/>
          <w:sz w:val="24"/>
          <w:szCs w:val="24"/>
        </w:rPr>
        <w:t>лание принять участие в аукционе</w:t>
      </w:r>
      <w:r w:rsidR="00BE014A" w:rsidRPr="00160793">
        <w:rPr>
          <w:rFonts w:ascii="Times New Roman" w:hAnsi="Times New Roman" w:cs="Times New Roman"/>
          <w:sz w:val="24"/>
          <w:szCs w:val="24"/>
        </w:rPr>
        <w:t xml:space="preserve"> на условиях, установленных </w:t>
      </w:r>
      <w:r w:rsidRPr="00160793">
        <w:rPr>
          <w:rFonts w:ascii="Times New Roman" w:hAnsi="Times New Roman" w:cs="Times New Roman"/>
          <w:color w:val="000000"/>
          <w:sz w:val="24"/>
          <w:szCs w:val="24"/>
        </w:rPr>
        <w:t>в извещении о торгах.</w:t>
      </w:r>
    </w:p>
    <w:p w:rsidR="008B6B39" w:rsidRPr="008B6B39" w:rsidRDefault="008B6B39" w:rsidP="008B6B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B6B39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:rsidR="00BE014A" w:rsidRPr="00160793" w:rsidRDefault="00BE014A" w:rsidP="008F4629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793">
        <w:rPr>
          <w:rFonts w:ascii="Times New Roman" w:hAnsi="Times New Roman" w:cs="Times New Roman"/>
          <w:sz w:val="24"/>
          <w:szCs w:val="24"/>
        </w:rPr>
        <w:t xml:space="preserve">Все пункты, указанные в форме заявки, являются обязательными для заполнения </w:t>
      </w:r>
      <w:r w:rsidR="00794DD2">
        <w:rPr>
          <w:rFonts w:ascii="Times New Roman" w:hAnsi="Times New Roman" w:cs="Times New Roman"/>
          <w:sz w:val="24"/>
          <w:szCs w:val="24"/>
        </w:rPr>
        <w:t>претендента</w:t>
      </w:r>
      <w:r w:rsidRPr="00160793">
        <w:rPr>
          <w:rFonts w:ascii="Times New Roman" w:hAnsi="Times New Roman" w:cs="Times New Roman"/>
          <w:sz w:val="24"/>
          <w:szCs w:val="24"/>
        </w:rPr>
        <w:t xml:space="preserve">ми. В случае отсутствия у </w:t>
      </w:r>
      <w:r w:rsidR="00794DD2">
        <w:rPr>
          <w:rFonts w:ascii="Times New Roman" w:hAnsi="Times New Roman" w:cs="Times New Roman"/>
          <w:sz w:val="24"/>
          <w:szCs w:val="24"/>
        </w:rPr>
        <w:t>претендента</w:t>
      </w:r>
      <w:r w:rsidRPr="00160793">
        <w:rPr>
          <w:rFonts w:ascii="Times New Roman" w:hAnsi="Times New Roman" w:cs="Times New Roman"/>
          <w:sz w:val="24"/>
          <w:szCs w:val="24"/>
        </w:rPr>
        <w:t xml:space="preserve"> сведений для заполнения пропуска и о</w:t>
      </w:r>
      <w:r w:rsidRPr="00160793">
        <w:rPr>
          <w:rFonts w:ascii="Times New Roman" w:hAnsi="Times New Roman" w:cs="Times New Roman"/>
          <w:sz w:val="24"/>
          <w:szCs w:val="24"/>
        </w:rPr>
        <w:t>т</w:t>
      </w:r>
      <w:r w:rsidRPr="00160793">
        <w:rPr>
          <w:rFonts w:ascii="Times New Roman" w:hAnsi="Times New Roman" w:cs="Times New Roman"/>
          <w:sz w:val="24"/>
          <w:szCs w:val="24"/>
        </w:rPr>
        <w:t xml:space="preserve">сутствия пояснений о том, что необходимо указать, в форме заявки проставляется прочерк. </w:t>
      </w:r>
    </w:p>
    <w:p w:rsidR="00BE014A" w:rsidRPr="00160793" w:rsidRDefault="00BE014A" w:rsidP="008F4629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793">
        <w:rPr>
          <w:rFonts w:ascii="Times New Roman" w:hAnsi="Times New Roman" w:cs="Times New Roman"/>
          <w:sz w:val="24"/>
          <w:szCs w:val="24"/>
        </w:rPr>
        <w:t>При подготовке заявки и документов, входящих в состав заявки, не допускается применение факсимильного воспроизведения подписи средствами механического или эле</w:t>
      </w:r>
      <w:r w:rsidRPr="00160793">
        <w:rPr>
          <w:rFonts w:ascii="Times New Roman" w:hAnsi="Times New Roman" w:cs="Times New Roman"/>
          <w:sz w:val="24"/>
          <w:szCs w:val="24"/>
        </w:rPr>
        <w:t>к</w:t>
      </w:r>
      <w:r w:rsidRPr="00160793">
        <w:rPr>
          <w:rFonts w:ascii="Times New Roman" w:hAnsi="Times New Roman" w:cs="Times New Roman"/>
          <w:sz w:val="24"/>
          <w:szCs w:val="24"/>
        </w:rPr>
        <w:t>тронного копирования, а также иного аналога собственноручной подписи.</w:t>
      </w:r>
    </w:p>
    <w:p w:rsidR="00BE014A" w:rsidRPr="00160793" w:rsidRDefault="00BE014A" w:rsidP="008F4629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793">
        <w:rPr>
          <w:rFonts w:ascii="Times New Roman" w:hAnsi="Times New Roman" w:cs="Times New Roman"/>
          <w:sz w:val="24"/>
          <w:szCs w:val="24"/>
        </w:rPr>
        <w:t>Заявк</w:t>
      </w:r>
      <w:r w:rsidR="009C0238" w:rsidRPr="00160793">
        <w:rPr>
          <w:rFonts w:ascii="Times New Roman" w:hAnsi="Times New Roman" w:cs="Times New Roman"/>
          <w:sz w:val="24"/>
          <w:szCs w:val="24"/>
        </w:rPr>
        <w:t>а должна быть четко написана</w:t>
      </w:r>
      <w:r w:rsidRPr="001607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14A" w:rsidRPr="00160793" w:rsidRDefault="00BE014A" w:rsidP="008F4629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793">
        <w:rPr>
          <w:rFonts w:ascii="Times New Roman" w:hAnsi="Times New Roman" w:cs="Times New Roman"/>
          <w:color w:val="000000"/>
          <w:sz w:val="24"/>
          <w:szCs w:val="24"/>
        </w:rPr>
        <w:t>Не подлежат рассмотрению документы, исполненные карандашом, имеющие подч</w:t>
      </w:r>
      <w:r w:rsidRPr="0016079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60793">
        <w:rPr>
          <w:rFonts w:ascii="Times New Roman" w:hAnsi="Times New Roman" w:cs="Times New Roman"/>
          <w:color w:val="000000"/>
          <w:sz w:val="24"/>
          <w:szCs w:val="24"/>
        </w:rPr>
        <w:t xml:space="preserve">стки, приписки, иные неоговоренные в них исправления. </w:t>
      </w:r>
    </w:p>
    <w:p w:rsidR="00BE014A" w:rsidRPr="00160793" w:rsidRDefault="00BE014A" w:rsidP="008F4629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793">
        <w:rPr>
          <w:rFonts w:ascii="Times New Roman" w:hAnsi="Times New Roman" w:cs="Times New Roman"/>
          <w:sz w:val="24"/>
          <w:szCs w:val="24"/>
        </w:rPr>
        <w:t>Подчистки и исправления не допускаются, за исключением исправлений, скрепле</w:t>
      </w:r>
      <w:r w:rsidRPr="00160793">
        <w:rPr>
          <w:rFonts w:ascii="Times New Roman" w:hAnsi="Times New Roman" w:cs="Times New Roman"/>
          <w:sz w:val="24"/>
          <w:szCs w:val="24"/>
        </w:rPr>
        <w:t>н</w:t>
      </w:r>
      <w:r w:rsidRPr="00160793">
        <w:rPr>
          <w:rFonts w:ascii="Times New Roman" w:hAnsi="Times New Roman" w:cs="Times New Roman"/>
          <w:sz w:val="24"/>
          <w:szCs w:val="24"/>
        </w:rPr>
        <w:t>ных печатью и заверенных подписью уполномоченного лица (для юридических лиц) или собственноручно заверенных (для физических лиц).</w:t>
      </w:r>
      <w:r w:rsidRPr="00160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E014A" w:rsidRPr="00160793" w:rsidRDefault="00BE014A" w:rsidP="008F4629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793">
        <w:rPr>
          <w:rFonts w:ascii="Times New Roman" w:hAnsi="Times New Roman" w:cs="Times New Roman"/>
          <w:color w:val="000000"/>
          <w:sz w:val="24"/>
          <w:szCs w:val="24"/>
        </w:rPr>
        <w:t>Если документ оформлен нотариально, соответствующие исправления должны быть также подтверждены нотариусом.</w:t>
      </w:r>
    </w:p>
    <w:p w:rsidR="00BE014A" w:rsidRPr="00160793" w:rsidRDefault="00BE014A" w:rsidP="008F4629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793">
        <w:rPr>
          <w:rFonts w:ascii="Times New Roman" w:hAnsi="Times New Roman" w:cs="Times New Roman"/>
          <w:sz w:val="24"/>
          <w:szCs w:val="24"/>
        </w:rPr>
        <w:t xml:space="preserve">Сведения, которые вносятся в заявку </w:t>
      </w:r>
      <w:r w:rsidR="00794DD2">
        <w:rPr>
          <w:rFonts w:ascii="Times New Roman" w:hAnsi="Times New Roman" w:cs="Times New Roman"/>
          <w:sz w:val="24"/>
          <w:szCs w:val="24"/>
        </w:rPr>
        <w:t>претендентами</w:t>
      </w:r>
      <w:r w:rsidRPr="00160793">
        <w:rPr>
          <w:rFonts w:ascii="Times New Roman" w:hAnsi="Times New Roman" w:cs="Times New Roman"/>
          <w:sz w:val="24"/>
          <w:szCs w:val="24"/>
        </w:rPr>
        <w:t>, не должны допускать двусмы</w:t>
      </w:r>
      <w:r w:rsidRPr="00160793">
        <w:rPr>
          <w:rFonts w:ascii="Times New Roman" w:hAnsi="Times New Roman" w:cs="Times New Roman"/>
          <w:sz w:val="24"/>
          <w:szCs w:val="24"/>
        </w:rPr>
        <w:t>с</w:t>
      </w:r>
      <w:r w:rsidRPr="00160793">
        <w:rPr>
          <w:rFonts w:ascii="Times New Roman" w:hAnsi="Times New Roman" w:cs="Times New Roman"/>
          <w:sz w:val="24"/>
          <w:szCs w:val="24"/>
        </w:rPr>
        <w:t>ленных толкований.</w:t>
      </w:r>
    </w:p>
    <w:p w:rsidR="00BE014A" w:rsidRPr="00160793" w:rsidRDefault="00BE014A" w:rsidP="00FA0DB8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793">
        <w:rPr>
          <w:rFonts w:ascii="Times New Roman" w:hAnsi="Times New Roman" w:cs="Times New Roman"/>
          <w:sz w:val="24"/>
          <w:szCs w:val="24"/>
        </w:rPr>
        <w:t>При заверении юридическими лицами соответствия копии документа подлиннику ниже реквизита "Подпись" проставляют заверительную надпись: "Верно"; должность лица, заверившего копию; личную подпись; расшифровку подписи (инициалы, фамилию); дату заверения</w:t>
      </w:r>
      <w:r w:rsidR="008F4629" w:rsidRPr="00160793">
        <w:rPr>
          <w:rFonts w:ascii="Times New Roman" w:hAnsi="Times New Roman" w:cs="Times New Roman"/>
          <w:sz w:val="24"/>
          <w:szCs w:val="24"/>
        </w:rPr>
        <w:t>.</w:t>
      </w:r>
    </w:p>
    <w:p w:rsidR="00547ADD" w:rsidRPr="00160793" w:rsidRDefault="00547ADD" w:rsidP="00FA0DB8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7ADD" w:rsidRPr="00160793" w:rsidRDefault="00547ADD" w:rsidP="00FA0DB8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7ADD" w:rsidRPr="00160793" w:rsidRDefault="00547ADD" w:rsidP="00FA0DB8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1D05" w:rsidRDefault="00721D05" w:rsidP="00165158">
      <w:pPr>
        <w:tabs>
          <w:tab w:val="num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DD2" w:rsidRDefault="00794DD2" w:rsidP="0049243D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94DD2" w:rsidRDefault="00794DD2" w:rsidP="0078744C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744C" w:rsidRPr="00E917CF" w:rsidRDefault="0078744C" w:rsidP="0078744C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D4578B" w:rsidRPr="00E917CF" w:rsidRDefault="00616359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>к</w:t>
      </w:r>
      <w:r w:rsidR="00D4578B" w:rsidRPr="00E917CF">
        <w:rPr>
          <w:rFonts w:ascii="Times New Roman" w:hAnsi="Times New Roman" w:cs="Times New Roman"/>
          <w:sz w:val="16"/>
          <w:szCs w:val="16"/>
        </w:rPr>
        <w:t xml:space="preserve"> извещению о проведении продажи жилого</w:t>
      </w:r>
    </w:p>
    <w:p w:rsidR="00D4578B" w:rsidRPr="00E917CF" w:rsidRDefault="00D4578B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 помещения, являющегося собственностью</w:t>
      </w:r>
      <w:r w:rsidR="00165158">
        <w:rPr>
          <w:rFonts w:ascii="Times New Roman" w:hAnsi="Times New Roman" w:cs="Times New Roman"/>
          <w:sz w:val="16"/>
          <w:szCs w:val="16"/>
        </w:rPr>
        <w:t xml:space="preserve"> с.п. Черниговское</w:t>
      </w:r>
    </w:p>
    <w:p w:rsidR="00D4578B" w:rsidRPr="00E917CF" w:rsidRDefault="00D4578B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 Прохладненского муниципального района КБР</w:t>
      </w:r>
    </w:p>
    <w:p w:rsidR="0078744C" w:rsidRPr="00160793" w:rsidRDefault="0078744C" w:rsidP="0078744C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60793">
        <w:rPr>
          <w:rFonts w:ascii="Times New Roman" w:hAnsi="Times New Roman" w:cs="Times New Roman"/>
          <w:b w:val="0"/>
          <w:i w:val="0"/>
          <w:sz w:val="24"/>
          <w:szCs w:val="24"/>
        </w:rPr>
        <w:t>Форма описи документов</w:t>
      </w:r>
    </w:p>
    <w:p w:rsidR="00616359" w:rsidRPr="00160793" w:rsidRDefault="00616359" w:rsidP="007874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44C" w:rsidRPr="00160793" w:rsidRDefault="0078744C" w:rsidP="007874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93">
        <w:rPr>
          <w:rFonts w:ascii="Times New Roman" w:eastAsia="Times New Roman" w:hAnsi="Times New Roman" w:cs="Times New Roman"/>
          <w:sz w:val="24"/>
          <w:szCs w:val="24"/>
        </w:rPr>
        <w:t>ОПИСЬ ДОКУМЕНТОВ</w:t>
      </w:r>
    </w:p>
    <w:p w:rsidR="0078744C" w:rsidRPr="00160793" w:rsidRDefault="0078744C" w:rsidP="007874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93">
        <w:rPr>
          <w:rFonts w:ascii="Times New Roman" w:eastAsia="Times New Roman" w:hAnsi="Times New Roman" w:cs="Times New Roman"/>
          <w:sz w:val="24"/>
          <w:szCs w:val="24"/>
        </w:rPr>
        <w:t xml:space="preserve">Настоящим ______________________________________________________________________________ </w:t>
      </w:r>
    </w:p>
    <w:p w:rsidR="0078744C" w:rsidRPr="00160793" w:rsidRDefault="0078744C" w:rsidP="007874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93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</w:t>
      </w:r>
      <w:r w:rsidRPr="00160793">
        <w:rPr>
          <w:rFonts w:ascii="Times New Roman" w:hAnsi="Times New Roman" w:cs="Times New Roman"/>
          <w:sz w:val="24"/>
          <w:szCs w:val="24"/>
        </w:rPr>
        <w:t>претендента</w:t>
      </w:r>
      <w:r w:rsidRPr="0016079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8744C" w:rsidRPr="00160793" w:rsidRDefault="0078744C" w:rsidP="0078744C">
      <w:pPr>
        <w:ind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93">
        <w:rPr>
          <w:rFonts w:ascii="Times New Roman" w:eastAsia="Times New Roman" w:hAnsi="Times New Roman" w:cs="Times New Roman"/>
          <w:sz w:val="24"/>
          <w:szCs w:val="24"/>
        </w:rPr>
        <w:t>подтверждает, что для участия в аукционе _________________________________________</w:t>
      </w:r>
    </w:p>
    <w:p w:rsidR="0078744C" w:rsidRPr="00160793" w:rsidRDefault="0078744C" w:rsidP="007874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"/>
        <w:gridCol w:w="3251"/>
        <w:gridCol w:w="2067"/>
        <w:gridCol w:w="3477"/>
      </w:tblGrid>
      <w:tr w:rsidR="0078744C" w:rsidRPr="00160793" w:rsidTr="00D4578B">
        <w:tc>
          <w:tcPr>
            <w:tcW w:w="485" w:type="pct"/>
          </w:tcPr>
          <w:p w:rsidR="0078744C" w:rsidRPr="00160793" w:rsidRDefault="0078744C" w:rsidP="00D457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страниц</w:t>
            </w: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с ____ по ______</w:t>
            </w:r>
          </w:p>
        </w:tc>
      </w:tr>
      <w:tr w:rsidR="0078744C" w:rsidRPr="00160793" w:rsidTr="00D4578B"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9" w:type="pct"/>
          </w:tcPr>
          <w:p w:rsidR="0078744C" w:rsidRPr="00160793" w:rsidRDefault="0049243D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паспорта</w:t>
            </w: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9" w:type="pct"/>
          </w:tcPr>
          <w:p w:rsidR="0078744C" w:rsidRPr="00160793" w:rsidRDefault="0049243D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платежный документ (Чек)</w:t>
            </w: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318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152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109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137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137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121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137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94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167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rPr>
          <w:trHeight w:val="136"/>
        </w:trPr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744C" w:rsidRPr="00160793" w:rsidTr="00D4578B">
        <w:tc>
          <w:tcPr>
            <w:tcW w:w="4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79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61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78744C" w:rsidRPr="00160793" w:rsidRDefault="0078744C" w:rsidP="00D457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744C" w:rsidRPr="00160793" w:rsidRDefault="0078744C" w:rsidP="007874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44C" w:rsidRPr="00160793" w:rsidRDefault="0078744C" w:rsidP="00160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793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160793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 w:rsidRPr="00160793">
        <w:rPr>
          <w:rFonts w:ascii="Times New Roman" w:eastAsia="Times New Roman" w:hAnsi="Times New Roman" w:cs="Times New Roman"/>
          <w:sz w:val="24"/>
          <w:szCs w:val="24"/>
        </w:rPr>
        <w:tab/>
        <w:t>(___________________)</w:t>
      </w:r>
    </w:p>
    <w:p w:rsidR="0078744C" w:rsidRPr="00160793" w:rsidRDefault="0078744C" w:rsidP="0016079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16"/>
          <w:szCs w:val="16"/>
        </w:rPr>
      </w:pPr>
      <w:r w:rsidRPr="00160793">
        <w:rPr>
          <w:rFonts w:ascii="Times New Roman" w:eastAsia="Times New Roman" w:hAnsi="Times New Roman" w:cs="Times New Roman"/>
          <w:sz w:val="16"/>
          <w:szCs w:val="16"/>
        </w:rPr>
        <w:t>(должность)</w:t>
      </w:r>
      <w:r w:rsidRPr="00160793">
        <w:rPr>
          <w:rFonts w:ascii="Times New Roman" w:eastAsia="Times New Roman" w:hAnsi="Times New Roman" w:cs="Times New Roman"/>
          <w:sz w:val="16"/>
          <w:szCs w:val="16"/>
        </w:rPr>
        <w:tab/>
      </w:r>
      <w:r w:rsidRPr="00160793">
        <w:rPr>
          <w:rFonts w:ascii="Times New Roman" w:eastAsia="Times New Roman" w:hAnsi="Times New Roman" w:cs="Times New Roman"/>
          <w:sz w:val="16"/>
          <w:szCs w:val="16"/>
        </w:rPr>
        <w:tab/>
      </w:r>
      <w:r w:rsidRPr="00160793">
        <w:rPr>
          <w:rFonts w:ascii="Times New Roman" w:eastAsia="Times New Roman" w:hAnsi="Times New Roman" w:cs="Times New Roman"/>
          <w:sz w:val="16"/>
          <w:szCs w:val="16"/>
        </w:rPr>
        <w:tab/>
      </w:r>
      <w:r w:rsidRPr="00160793">
        <w:rPr>
          <w:rFonts w:ascii="Times New Roman" w:eastAsia="Times New Roman" w:hAnsi="Times New Roman" w:cs="Times New Roman"/>
          <w:sz w:val="16"/>
          <w:szCs w:val="16"/>
        </w:rPr>
        <w:tab/>
      </w:r>
      <w:r w:rsidRPr="00160793">
        <w:rPr>
          <w:rFonts w:ascii="Times New Roman" w:eastAsia="Times New Roman" w:hAnsi="Times New Roman" w:cs="Times New Roman"/>
          <w:sz w:val="16"/>
          <w:szCs w:val="16"/>
        </w:rPr>
        <w:tab/>
        <w:t>(подпись)</w:t>
      </w:r>
      <w:r w:rsidRPr="00160793">
        <w:rPr>
          <w:rFonts w:ascii="Times New Roman" w:eastAsia="Times New Roman" w:hAnsi="Times New Roman" w:cs="Times New Roman"/>
          <w:sz w:val="16"/>
          <w:szCs w:val="16"/>
        </w:rPr>
        <w:tab/>
      </w:r>
      <w:r w:rsidRPr="00160793">
        <w:rPr>
          <w:rFonts w:ascii="Times New Roman" w:eastAsia="Times New Roman" w:hAnsi="Times New Roman" w:cs="Times New Roman"/>
          <w:sz w:val="16"/>
          <w:szCs w:val="16"/>
        </w:rPr>
        <w:tab/>
      </w:r>
      <w:r w:rsidRPr="00160793">
        <w:rPr>
          <w:rFonts w:ascii="Times New Roman" w:eastAsia="Times New Roman" w:hAnsi="Times New Roman" w:cs="Times New Roman"/>
          <w:sz w:val="16"/>
          <w:szCs w:val="16"/>
        </w:rPr>
        <w:tab/>
      </w:r>
      <w:r w:rsidR="004A38C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 w:rsidRPr="00160793"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:rsidR="0078744C" w:rsidRPr="00160793" w:rsidRDefault="0078744C" w:rsidP="001607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8744C" w:rsidRPr="00160793" w:rsidRDefault="0078744C" w:rsidP="00160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6079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М.П</w:t>
      </w:r>
      <w:r w:rsidR="003C5FA2" w:rsidRPr="00160793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8744C" w:rsidRPr="00160793" w:rsidRDefault="0078744C" w:rsidP="0078744C">
      <w:pPr>
        <w:rPr>
          <w:rFonts w:ascii="Calibri" w:eastAsia="Times New Roman" w:hAnsi="Calibri" w:cs="Times New Roman"/>
          <w:sz w:val="24"/>
          <w:szCs w:val="24"/>
        </w:rPr>
      </w:pPr>
    </w:p>
    <w:p w:rsidR="00DE78ED" w:rsidRPr="00A206D3" w:rsidRDefault="00DE78ED" w:rsidP="008F4629">
      <w:pPr>
        <w:pStyle w:val="ConsPlusNormal"/>
        <w:ind w:left="6804" w:hanging="6084"/>
        <w:jc w:val="both"/>
        <w:outlineLvl w:val="0"/>
        <w:rPr>
          <w:rFonts w:ascii="Times New Roman" w:hAnsi="Times New Roman" w:cs="Times New Roman"/>
          <w:sz w:val="24"/>
        </w:rPr>
      </w:pPr>
    </w:p>
    <w:p w:rsidR="00DE78ED" w:rsidRDefault="00DE78ED" w:rsidP="003F7823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</w:rPr>
      </w:pPr>
    </w:p>
    <w:p w:rsidR="00160793" w:rsidRDefault="00160793" w:rsidP="00D4578B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</w:rPr>
      </w:pPr>
    </w:p>
    <w:p w:rsidR="00160793" w:rsidRDefault="00160793" w:rsidP="00D4578B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</w:rPr>
      </w:pPr>
    </w:p>
    <w:p w:rsidR="00160793" w:rsidRDefault="00160793" w:rsidP="00D4578B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</w:rPr>
      </w:pPr>
    </w:p>
    <w:p w:rsidR="00160793" w:rsidRDefault="00160793" w:rsidP="00D4578B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</w:rPr>
      </w:pPr>
    </w:p>
    <w:p w:rsidR="00D4578B" w:rsidRPr="00E917CF" w:rsidRDefault="00D4578B" w:rsidP="00D4578B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D4578B" w:rsidRPr="00E917CF" w:rsidRDefault="00D4578B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>к извещению о проведении продажи жилого</w:t>
      </w:r>
    </w:p>
    <w:p w:rsidR="00D4578B" w:rsidRPr="00E917CF" w:rsidRDefault="00D4578B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 помещения, являющегося собственностью</w:t>
      </w:r>
      <w:r w:rsidR="00165158">
        <w:rPr>
          <w:rFonts w:ascii="Times New Roman" w:hAnsi="Times New Roman" w:cs="Times New Roman"/>
          <w:sz w:val="16"/>
          <w:szCs w:val="16"/>
        </w:rPr>
        <w:t xml:space="preserve"> с.п. Черниговское</w:t>
      </w:r>
    </w:p>
    <w:p w:rsidR="00D4578B" w:rsidRPr="00E917CF" w:rsidRDefault="00D4578B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 Прохладненского муниципального района КБР</w:t>
      </w:r>
    </w:p>
    <w:p w:rsidR="008F4629" w:rsidRPr="00A206D3" w:rsidRDefault="008F4629" w:rsidP="009C0238">
      <w:pPr>
        <w:pStyle w:val="ConsPlusNormal"/>
        <w:ind w:left="6521" w:hanging="6521"/>
        <w:jc w:val="right"/>
        <w:outlineLvl w:val="0"/>
        <w:rPr>
          <w:rFonts w:ascii="Times New Roman" w:hAnsi="Times New Roman" w:cs="Times New Roman"/>
          <w:sz w:val="22"/>
        </w:rPr>
      </w:pPr>
      <w:r w:rsidRPr="00A206D3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</w:t>
      </w:r>
    </w:p>
    <w:p w:rsidR="0078744C" w:rsidRPr="00784EB6" w:rsidRDefault="0078744C" w:rsidP="0078744C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84EB6">
        <w:rPr>
          <w:rFonts w:ascii="Times New Roman" w:hAnsi="Times New Roman" w:cs="Times New Roman"/>
          <w:b w:val="0"/>
          <w:i w:val="0"/>
          <w:sz w:val="24"/>
          <w:szCs w:val="24"/>
        </w:rPr>
        <w:t>Форма заявки на участие в аукционе</w:t>
      </w:r>
      <w:r w:rsidR="00794DD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для юридических лиц</w:t>
      </w:r>
    </w:p>
    <w:p w:rsidR="0078744C" w:rsidRPr="00784EB6" w:rsidRDefault="008F4629" w:rsidP="0078744C">
      <w:pPr>
        <w:pStyle w:val="ConsPlusNormal"/>
        <w:ind w:left="6521" w:hanging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F4629" w:rsidRPr="00784EB6" w:rsidRDefault="008F4629" w:rsidP="009C0238">
      <w:pPr>
        <w:pStyle w:val="ConsPlusNormal"/>
        <w:ind w:left="6521" w:hanging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784EB6">
        <w:rPr>
          <w:rFonts w:ascii="Times New Roman" w:hAnsi="Times New Roman" w:cs="Times New Roman"/>
          <w:sz w:val="24"/>
          <w:szCs w:val="24"/>
        </w:rPr>
        <w:t>ЗАЯВКА</w:t>
      </w:r>
    </w:p>
    <w:p w:rsidR="008F4629" w:rsidRDefault="008F4629" w:rsidP="003F78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на участие в аукционе по продаже </w:t>
      </w:r>
      <w:r w:rsidR="003F7823" w:rsidRPr="00784EB6">
        <w:rPr>
          <w:rFonts w:ascii="Times New Roman" w:hAnsi="Times New Roman" w:cs="Times New Roman"/>
          <w:sz w:val="24"/>
          <w:szCs w:val="24"/>
        </w:rPr>
        <w:t xml:space="preserve">жилого помещения, являющегося собственностью </w:t>
      </w:r>
      <w:r w:rsidR="00165158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3F7823" w:rsidRPr="00784EB6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</w:t>
      </w:r>
    </w:p>
    <w:p w:rsidR="00784EB6" w:rsidRPr="00784EB6" w:rsidRDefault="00784EB6" w:rsidP="003F78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   Заявитель (наименование юридического  лица, в лице ______________________,  дейс</w:t>
      </w:r>
      <w:r w:rsidRPr="00784EB6">
        <w:rPr>
          <w:rFonts w:ascii="Times New Roman" w:hAnsi="Times New Roman" w:cs="Times New Roman"/>
          <w:sz w:val="24"/>
          <w:szCs w:val="24"/>
        </w:rPr>
        <w:t>т</w:t>
      </w:r>
      <w:r w:rsidRPr="00784EB6">
        <w:rPr>
          <w:rFonts w:ascii="Times New Roman" w:hAnsi="Times New Roman" w:cs="Times New Roman"/>
          <w:sz w:val="24"/>
          <w:szCs w:val="24"/>
        </w:rPr>
        <w:t>вующего (-ей) на основании __________________, юридический адрес: _________________________________, телефон _________________________, именуемый (-ая,  -ое)   далее   Претендент ,  ознакомившись  с информационным сообщением    о    пр</w:t>
      </w:r>
      <w:r w:rsidRPr="00784EB6">
        <w:rPr>
          <w:rFonts w:ascii="Times New Roman" w:hAnsi="Times New Roman" w:cs="Times New Roman"/>
          <w:sz w:val="24"/>
          <w:szCs w:val="24"/>
        </w:rPr>
        <w:t>о</w:t>
      </w:r>
      <w:r w:rsidRPr="00784EB6">
        <w:rPr>
          <w:rFonts w:ascii="Times New Roman" w:hAnsi="Times New Roman" w:cs="Times New Roman"/>
          <w:sz w:val="24"/>
          <w:szCs w:val="24"/>
        </w:rPr>
        <w:t>ведении    аукциона,    опубликованном    в    газете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_________________________________ от "__" ___________  20 __ года N ___              и ра</w:t>
      </w:r>
      <w:r w:rsidRPr="00784EB6">
        <w:rPr>
          <w:rFonts w:ascii="Times New Roman" w:hAnsi="Times New Roman" w:cs="Times New Roman"/>
          <w:sz w:val="24"/>
          <w:szCs w:val="24"/>
        </w:rPr>
        <w:t>з</w:t>
      </w:r>
      <w:r w:rsidRPr="00784EB6">
        <w:rPr>
          <w:rFonts w:ascii="Times New Roman" w:hAnsi="Times New Roman" w:cs="Times New Roman"/>
          <w:sz w:val="24"/>
          <w:szCs w:val="24"/>
        </w:rPr>
        <w:t>мещенном на сайте (-ах)  ______________________ "__" __________  20__ года,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просит принять настоящую заявку на участие в аукционе по продаже </w:t>
      </w:r>
      <w:r w:rsidR="003F7823" w:rsidRPr="00784EB6">
        <w:rPr>
          <w:rFonts w:ascii="Times New Roman" w:hAnsi="Times New Roman" w:cs="Times New Roman"/>
          <w:sz w:val="24"/>
          <w:szCs w:val="24"/>
        </w:rPr>
        <w:t>жилого помещения, являющегося собственностью  Прохладненского муниципального района КБР</w:t>
      </w:r>
      <w:r w:rsidRPr="00784EB6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="003F7823" w:rsidRPr="00784EB6">
        <w:rPr>
          <w:rFonts w:ascii="Times New Roman" w:hAnsi="Times New Roman" w:cs="Times New Roman"/>
          <w:sz w:val="24"/>
          <w:szCs w:val="24"/>
        </w:rPr>
        <w:t>(жилое помещение-квартира, с указанием площадей, место расположение</w:t>
      </w:r>
      <w:r w:rsidRPr="00784EB6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AA09EF" w:rsidRPr="00784EB6">
        <w:rPr>
          <w:rFonts w:ascii="Times New Roman" w:hAnsi="Times New Roman" w:cs="Times New Roman"/>
          <w:sz w:val="24"/>
          <w:szCs w:val="24"/>
        </w:rPr>
        <w:t xml:space="preserve">_________   </w:t>
      </w:r>
      <w:r w:rsidRPr="00784EB6">
        <w:rPr>
          <w:rFonts w:ascii="Times New Roman" w:hAnsi="Times New Roman" w:cs="Times New Roman"/>
          <w:sz w:val="24"/>
          <w:szCs w:val="24"/>
        </w:rPr>
        <w:t>и обязуется:</w:t>
      </w:r>
    </w:p>
    <w:p w:rsidR="008F4629" w:rsidRPr="00784EB6" w:rsidRDefault="008F4629" w:rsidP="00AA09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1) соблюдать    порядок    проведения    аукциона,   </w:t>
      </w:r>
      <w:r w:rsidR="00376872" w:rsidRPr="00784EB6">
        <w:rPr>
          <w:rFonts w:ascii="Times New Roman" w:hAnsi="Times New Roman" w:cs="Times New Roman"/>
          <w:sz w:val="24"/>
          <w:szCs w:val="24"/>
        </w:rPr>
        <w:t>в</w:t>
      </w:r>
      <w:r w:rsidR="003F7823" w:rsidRPr="00784EB6">
        <w:rPr>
          <w:rFonts w:ascii="Times New Roman" w:hAnsi="Times New Roman" w:cs="Times New Roman"/>
          <w:sz w:val="24"/>
          <w:szCs w:val="24"/>
        </w:rPr>
        <w:t xml:space="preserve"> </w:t>
      </w:r>
      <w:r w:rsidR="00376872" w:rsidRPr="00784EB6">
        <w:rPr>
          <w:rFonts w:ascii="Times New Roman" w:hAnsi="Times New Roman" w:cs="Times New Roman"/>
          <w:sz w:val="24"/>
          <w:szCs w:val="24"/>
        </w:rPr>
        <w:t xml:space="preserve">установленном порядке по продаже жилых помещений </w:t>
      </w:r>
      <w:r w:rsidRPr="00784EB6">
        <w:rPr>
          <w:rFonts w:ascii="Times New Roman" w:hAnsi="Times New Roman" w:cs="Times New Roman"/>
          <w:sz w:val="24"/>
          <w:szCs w:val="24"/>
        </w:rPr>
        <w:t>и выполнять  требования,  содержащиеся  в  информационном  сообщ</w:t>
      </w:r>
      <w:r w:rsidRPr="00784EB6">
        <w:rPr>
          <w:rFonts w:ascii="Times New Roman" w:hAnsi="Times New Roman" w:cs="Times New Roman"/>
          <w:sz w:val="24"/>
          <w:szCs w:val="24"/>
        </w:rPr>
        <w:t>е</w:t>
      </w:r>
      <w:r w:rsidRPr="00784EB6">
        <w:rPr>
          <w:rFonts w:ascii="Times New Roman" w:hAnsi="Times New Roman" w:cs="Times New Roman"/>
          <w:sz w:val="24"/>
          <w:szCs w:val="24"/>
        </w:rPr>
        <w:t>нии  о  его проведении;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2) в  случае  признания победителем аукциона заключить с </w:t>
      </w:r>
      <w:r w:rsidR="00AA09EF" w:rsidRPr="00784EB6">
        <w:rPr>
          <w:rFonts w:ascii="Times New Roman" w:hAnsi="Times New Roman" w:cs="Times New Roman"/>
          <w:sz w:val="24"/>
          <w:szCs w:val="24"/>
        </w:rPr>
        <w:t>местной администрацией Пр</w:t>
      </w:r>
      <w:r w:rsidR="00AA09EF" w:rsidRPr="00784EB6">
        <w:rPr>
          <w:rFonts w:ascii="Times New Roman" w:hAnsi="Times New Roman" w:cs="Times New Roman"/>
          <w:sz w:val="24"/>
          <w:szCs w:val="24"/>
        </w:rPr>
        <w:t>о</w:t>
      </w:r>
      <w:r w:rsidR="00AA09EF" w:rsidRPr="00784EB6">
        <w:rPr>
          <w:rFonts w:ascii="Times New Roman" w:hAnsi="Times New Roman" w:cs="Times New Roman"/>
          <w:sz w:val="24"/>
          <w:szCs w:val="24"/>
        </w:rPr>
        <w:t xml:space="preserve">хладненского муниципального района КБР </w:t>
      </w:r>
      <w:r w:rsidRPr="00784EB6">
        <w:rPr>
          <w:rFonts w:ascii="Times New Roman" w:hAnsi="Times New Roman" w:cs="Times New Roman"/>
          <w:sz w:val="24"/>
          <w:szCs w:val="24"/>
        </w:rPr>
        <w:t xml:space="preserve"> договор  купли-продажи в </w:t>
      </w:r>
      <w:r w:rsidR="00AA09EF" w:rsidRPr="00784EB6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Pr="00784EB6">
        <w:rPr>
          <w:rFonts w:ascii="Times New Roman" w:hAnsi="Times New Roman" w:cs="Times New Roman"/>
          <w:sz w:val="24"/>
          <w:szCs w:val="24"/>
        </w:rPr>
        <w:t>ср</w:t>
      </w:r>
      <w:r w:rsidRPr="00784EB6">
        <w:rPr>
          <w:rFonts w:ascii="Times New Roman" w:hAnsi="Times New Roman" w:cs="Times New Roman"/>
          <w:sz w:val="24"/>
          <w:szCs w:val="24"/>
        </w:rPr>
        <w:t>о</w:t>
      </w:r>
      <w:r w:rsidRPr="00784EB6">
        <w:rPr>
          <w:rFonts w:ascii="Times New Roman" w:hAnsi="Times New Roman" w:cs="Times New Roman"/>
          <w:sz w:val="24"/>
          <w:szCs w:val="24"/>
        </w:rPr>
        <w:t>ки.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Вместе с этим сообщает: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  <w:u w:val="single"/>
        </w:rPr>
        <w:t>банковские    реквизиты:</w:t>
      </w:r>
      <w:r w:rsidRPr="00784EB6">
        <w:rPr>
          <w:rFonts w:ascii="Times New Roman" w:hAnsi="Times New Roman" w:cs="Times New Roman"/>
          <w:sz w:val="24"/>
          <w:szCs w:val="24"/>
        </w:rPr>
        <w:t xml:space="preserve">    (наименование    банка,    БИК, корреспондентский  счет  </w:t>
      </w:r>
      <w:r w:rsidR="009108E3" w:rsidRPr="00784EB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84EB6">
        <w:rPr>
          <w:rFonts w:ascii="Times New Roman" w:hAnsi="Times New Roman" w:cs="Times New Roman"/>
          <w:sz w:val="24"/>
          <w:szCs w:val="24"/>
        </w:rPr>
        <w:t>банка,  номер  расчетного  и/или  лицевого сч</w:t>
      </w:r>
      <w:r w:rsidRPr="00784EB6">
        <w:rPr>
          <w:rFonts w:ascii="Times New Roman" w:hAnsi="Times New Roman" w:cs="Times New Roman"/>
          <w:sz w:val="24"/>
          <w:szCs w:val="24"/>
        </w:rPr>
        <w:t>е</w:t>
      </w:r>
      <w:r w:rsidRPr="00784EB6">
        <w:rPr>
          <w:rFonts w:ascii="Times New Roman" w:hAnsi="Times New Roman" w:cs="Times New Roman"/>
          <w:sz w:val="24"/>
          <w:szCs w:val="24"/>
        </w:rPr>
        <w:t>та)_________________________________________</w:t>
      </w:r>
      <w:r w:rsidR="009108E3" w:rsidRPr="00784EB6">
        <w:rPr>
          <w:rFonts w:ascii="Times New Roman" w:hAnsi="Times New Roman" w:cs="Times New Roman"/>
          <w:sz w:val="24"/>
          <w:szCs w:val="24"/>
        </w:rPr>
        <w:t>_____________</w:t>
      </w:r>
      <w:r w:rsidRPr="00784EB6">
        <w:rPr>
          <w:rFonts w:ascii="Times New Roman" w:hAnsi="Times New Roman" w:cs="Times New Roman"/>
          <w:sz w:val="24"/>
          <w:szCs w:val="24"/>
        </w:rPr>
        <w:t>,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  <w:u w:val="single"/>
        </w:rPr>
        <w:t>идентификационный  номер</w:t>
      </w:r>
      <w:r w:rsidRPr="00784EB6">
        <w:rPr>
          <w:rFonts w:ascii="Times New Roman" w:hAnsi="Times New Roman" w:cs="Times New Roman"/>
          <w:sz w:val="24"/>
          <w:szCs w:val="24"/>
        </w:rPr>
        <w:t xml:space="preserve"> (ИНН/КПП), для возврата задатка в сумме, указанной в инфо</w:t>
      </w:r>
      <w:r w:rsidRPr="00784EB6">
        <w:rPr>
          <w:rFonts w:ascii="Times New Roman" w:hAnsi="Times New Roman" w:cs="Times New Roman"/>
          <w:sz w:val="24"/>
          <w:szCs w:val="24"/>
        </w:rPr>
        <w:t>р</w:t>
      </w:r>
      <w:r w:rsidRPr="00784EB6">
        <w:rPr>
          <w:rFonts w:ascii="Times New Roman" w:hAnsi="Times New Roman" w:cs="Times New Roman"/>
          <w:sz w:val="24"/>
          <w:szCs w:val="24"/>
        </w:rPr>
        <w:t>мационном сообщении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_________ руб. ____ коп.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A09EF" w:rsidRPr="00784EB6">
        <w:rPr>
          <w:rFonts w:ascii="Times New Roman" w:hAnsi="Times New Roman" w:cs="Times New Roman"/>
          <w:sz w:val="24"/>
          <w:szCs w:val="24"/>
        </w:rPr>
        <w:t>__________________________</w:t>
      </w:r>
      <w:r w:rsidRPr="00784EB6">
        <w:rPr>
          <w:rFonts w:ascii="Times New Roman" w:hAnsi="Times New Roman" w:cs="Times New Roman"/>
          <w:sz w:val="24"/>
          <w:szCs w:val="24"/>
        </w:rPr>
        <w:t>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описью.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_______________________________   М.П.   "____" _________ 20__ г.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Отметка о принятии заявки 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в ___ час. ____ мин.  "____" __________  20__ г.      за N ______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20A3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Подпись уполномоченного лица _______________/________________</w:t>
      </w:r>
    </w:p>
    <w:p w:rsidR="009108E3" w:rsidRPr="00784EB6" w:rsidRDefault="009108E3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rmal"/>
        <w:ind w:left="6946" w:hanging="62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9C0238" w:rsidRPr="00784EB6" w:rsidRDefault="008F4629" w:rsidP="009C0238">
      <w:pPr>
        <w:pStyle w:val="ConsPlusNormal"/>
        <w:ind w:left="6521" w:hanging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784EB6" w:rsidRDefault="00784EB6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4EB6" w:rsidRDefault="00784EB6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4EB6" w:rsidRDefault="00784EB6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4578B" w:rsidRDefault="00D4578B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4578B" w:rsidRDefault="00D4578B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09EF" w:rsidRPr="00E917CF" w:rsidRDefault="00AA09EF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D4578B" w:rsidRPr="00E917CF" w:rsidRDefault="00D4578B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>к извещению о проведении продажи жилого</w:t>
      </w:r>
    </w:p>
    <w:p w:rsidR="00D4578B" w:rsidRPr="00E917CF" w:rsidRDefault="00D4578B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 помещения, являющегося собственностью</w:t>
      </w:r>
      <w:r w:rsidR="004E7CCA">
        <w:rPr>
          <w:rFonts w:ascii="Times New Roman" w:hAnsi="Times New Roman" w:cs="Times New Roman"/>
          <w:sz w:val="16"/>
          <w:szCs w:val="16"/>
        </w:rPr>
        <w:t xml:space="preserve"> с.п. Черниговское</w:t>
      </w:r>
    </w:p>
    <w:p w:rsidR="00AA09EF" w:rsidRPr="00E917CF" w:rsidRDefault="00D4578B" w:rsidP="00D4578B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 Прохладненского муниципального района КБР</w:t>
      </w:r>
    </w:p>
    <w:p w:rsidR="0078744C" w:rsidRPr="00784EB6" w:rsidRDefault="0078744C" w:rsidP="0078744C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84EB6">
        <w:rPr>
          <w:rFonts w:ascii="Times New Roman" w:hAnsi="Times New Roman" w:cs="Times New Roman"/>
          <w:b w:val="0"/>
          <w:i w:val="0"/>
          <w:sz w:val="24"/>
          <w:szCs w:val="24"/>
        </w:rPr>
        <w:t>Форма заявки на участие в аукционе</w:t>
      </w:r>
      <w:r w:rsidR="00794DD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для физических лиц</w:t>
      </w:r>
    </w:p>
    <w:p w:rsidR="008F4629" w:rsidRPr="00784EB6" w:rsidRDefault="008F4629" w:rsidP="009C02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ЗАЯВКА</w:t>
      </w:r>
    </w:p>
    <w:p w:rsidR="008F4629" w:rsidRDefault="008F4629" w:rsidP="00AA09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на участие в аукционе по</w:t>
      </w:r>
      <w:r w:rsidR="00AA09EF" w:rsidRPr="00784EB6">
        <w:rPr>
          <w:rFonts w:ascii="Times New Roman" w:hAnsi="Times New Roman" w:cs="Times New Roman"/>
          <w:sz w:val="24"/>
          <w:szCs w:val="24"/>
        </w:rPr>
        <w:t xml:space="preserve"> продаже</w:t>
      </w:r>
      <w:r w:rsidRPr="00784EB6">
        <w:rPr>
          <w:rFonts w:ascii="Times New Roman" w:hAnsi="Times New Roman" w:cs="Times New Roman"/>
          <w:sz w:val="24"/>
          <w:szCs w:val="24"/>
        </w:rPr>
        <w:t xml:space="preserve"> </w:t>
      </w:r>
      <w:r w:rsidR="00AA09EF" w:rsidRPr="00784EB6">
        <w:rPr>
          <w:rFonts w:ascii="Times New Roman" w:hAnsi="Times New Roman" w:cs="Times New Roman"/>
          <w:sz w:val="24"/>
          <w:szCs w:val="24"/>
        </w:rPr>
        <w:t>жилого помещения, являющегося собственностью</w:t>
      </w:r>
      <w:r w:rsidR="009858AE">
        <w:rPr>
          <w:rFonts w:ascii="Times New Roman" w:hAnsi="Times New Roman" w:cs="Times New Roman"/>
          <w:sz w:val="24"/>
          <w:szCs w:val="24"/>
        </w:rPr>
        <w:t xml:space="preserve"> с.п. Черниговское</w:t>
      </w:r>
      <w:r w:rsidR="00AA09EF" w:rsidRPr="00784EB6">
        <w:rPr>
          <w:rFonts w:ascii="Times New Roman" w:hAnsi="Times New Roman" w:cs="Times New Roman"/>
          <w:sz w:val="24"/>
          <w:szCs w:val="24"/>
        </w:rPr>
        <w:t xml:space="preserve">  Прохладненского муниципального района КБР</w:t>
      </w:r>
    </w:p>
    <w:p w:rsidR="00784EB6" w:rsidRPr="00784EB6" w:rsidRDefault="00784EB6" w:rsidP="00AA09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 Я (заявитель</w:t>
      </w:r>
      <w:r w:rsidR="009858AE">
        <w:rPr>
          <w:rFonts w:ascii="Times New Roman" w:hAnsi="Times New Roman" w:cs="Times New Roman"/>
          <w:sz w:val="24"/>
          <w:szCs w:val="24"/>
        </w:rPr>
        <w:t xml:space="preserve"> </w:t>
      </w:r>
      <w:r w:rsidRPr="00784EB6">
        <w:rPr>
          <w:rFonts w:ascii="Times New Roman" w:hAnsi="Times New Roman" w:cs="Times New Roman"/>
          <w:sz w:val="24"/>
          <w:szCs w:val="24"/>
        </w:rPr>
        <w:t>-</w:t>
      </w:r>
      <w:r w:rsidR="009858AE">
        <w:rPr>
          <w:rFonts w:ascii="Times New Roman" w:hAnsi="Times New Roman" w:cs="Times New Roman"/>
          <w:sz w:val="24"/>
          <w:szCs w:val="24"/>
        </w:rPr>
        <w:t xml:space="preserve"> </w:t>
      </w:r>
      <w:r w:rsidRPr="00784EB6">
        <w:rPr>
          <w:rFonts w:ascii="Times New Roman" w:hAnsi="Times New Roman" w:cs="Times New Roman"/>
          <w:sz w:val="24"/>
          <w:szCs w:val="24"/>
        </w:rPr>
        <w:t>Ф.И.О, действующий(-ая) на основании паспорта серия ______ № ______________, адрес прописки ________________________________________,   телефон _____________________,</w:t>
      </w:r>
    </w:p>
    <w:p w:rsidR="00AA09EF" w:rsidRPr="00784EB6" w:rsidRDefault="008F4629" w:rsidP="00AA09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(при наличии доверенности указываются ее реквизиты), именуемый (-ая,)   далее   Прете</w:t>
      </w:r>
      <w:r w:rsidRPr="00784EB6">
        <w:rPr>
          <w:rFonts w:ascii="Times New Roman" w:hAnsi="Times New Roman" w:cs="Times New Roman"/>
          <w:sz w:val="24"/>
          <w:szCs w:val="24"/>
        </w:rPr>
        <w:t>н</w:t>
      </w:r>
      <w:r w:rsidRPr="00784EB6">
        <w:rPr>
          <w:rFonts w:ascii="Times New Roman" w:hAnsi="Times New Roman" w:cs="Times New Roman"/>
          <w:sz w:val="24"/>
          <w:szCs w:val="24"/>
        </w:rPr>
        <w:t xml:space="preserve">дент,  ознакомившись  с информационным сообщением    о    проведении    аукциона,    опубликованном    в    газете_________________________________   от "__"___________20__года N___ и размещенном на сайте (-ах) ______________________ "__" __________  20__ года,  прошу принять настоящую заявку на участие в аукционе по продаже </w:t>
      </w:r>
      <w:r w:rsidR="00AA09EF" w:rsidRPr="00784EB6">
        <w:rPr>
          <w:rFonts w:ascii="Times New Roman" w:hAnsi="Times New Roman" w:cs="Times New Roman"/>
          <w:sz w:val="24"/>
          <w:szCs w:val="24"/>
        </w:rPr>
        <w:t xml:space="preserve">жилого помещения, являющегося собственностью </w:t>
      </w:r>
      <w:r w:rsidR="009858AE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AA09EF" w:rsidRPr="00784EB6">
        <w:rPr>
          <w:rFonts w:ascii="Times New Roman" w:hAnsi="Times New Roman" w:cs="Times New Roman"/>
          <w:sz w:val="24"/>
          <w:szCs w:val="24"/>
        </w:rPr>
        <w:t xml:space="preserve"> Прохладне</w:t>
      </w:r>
      <w:r w:rsidR="00AA09EF" w:rsidRPr="00784EB6">
        <w:rPr>
          <w:rFonts w:ascii="Times New Roman" w:hAnsi="Times New Roman" w:cs="Times New Roman"/>
          <w:sz w:val="24"/>
          <w:szCs w:val="24"/>
        </w:rPr>
        <w:t>н</w:t>
      </w:r>
      <w:r w:rsidR="00AA09EF" w:rsidRPr="00784EB6">
        <w:rPr>
          <w:rFonts w:ascii="Times New Roman" w:hAnsi="Times New Roman" w:cs="Times New Roman"/>
          <w:sz w:val="24"/>
          <w:szCs w:val="24"/>
        </w:rPr>
        <w:t>ского муниципального района КБР</w:t>
      </w:r>
      <w:r w:rsidRPr="00784EB6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="00AA09EF" w:rsidRPr="00784EB6">
        <w:rPr>
          <w:rFonts w:ascii="Times New Roman" w:hAnsi="Times New Roman" w:cs="Times New Roman"/>
          <w:sz w:val="24"/>
          <w:szCs w:val="24"/>
        </w:rPr>
        <w:t>(жилое помещение-квартира, с указанием площадей, место расположение __________________________________________   и обяз</w:t>
      </w:r>
      <w:r w:rsidR="00AA09EF" w:rsidRPr="00784EB6">
        <w:rPr>
          <w:rFonts w:ascii="Times New Roman" w:hAnsi="Times New Roman" w:cs="Times New Roman"/>
          <w:sz w:val="24"/>
          <w:szCs w:val="24"/>
        </w:rPr>
        <w:t>у</w:t>
      </w:r>
      <w:r w:rsidR="00AA09EF" w:rsidRPr="00784EB6">
        <w:rPr>
          <w:rFonts w:ascii="Times New Roman" w:hAnsi="Times New Roman" w:cs="Times New Roman"/>
          <w:sz w:val="24"/>
          <w:szCs w:val="24"/>
        </w:rPr>
        <w:t>юсь:</w:t>
      </w:r>
    </w:p>
    <w:p w:rsidR="00AA09EF" w:rsidRPr="00784EB6" w:rsidRDefault="00AA09EF" w:rsidP="00AA09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1) соблюдать    порядок    проведения    аукциона,   в установленном порядке по продаже жилых помещений и выполнять  требования,  содержащиеся  в  информационном  сообщ</w:t>
      </w:r>
      <w:r w:rsidRPr="00784EB6">
        <w:rPr>
          <w:rFonts w:ascii="Times New Roman" w:hAnsi="Times New Roman" w:cs="Times New Roman"/>
          <w:sz w:val="24"/>
          <w:szCs w:val="24"/>
        </w:rPr>
        <w:t>е</w:t>
      </w:r>
      <w:r w:rsidRPr="00784EB6">
        <w:rPr>
          <w:rFonts w:ascii="Times New Roman" w:hAnsi="Times New Roman" w:cs="Times New Roman"/>
          <w:sz w:val="24"/>
          <w:szCs w:val="24"/>
        </w:rPr>
        <w:t>нии  о  его проведении;</w:t>
      </w:r>
    </w:p>
    <w:p w:rsidR="00AA09EF" w:rsidRPr="00784EB6" w:rsidRDefault="00AA09EF" w:rsidP="00AA09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2) в  случае  признания победителем аукциона заключить с местной администрацией </w:t>
      </w:r>
      <w:r w:rsidR="009858AE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Pr="00784EB6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  договор  купли-продажи в установленные сроки.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Вместе с этим сообщаю:</w:t>
      </w:r>
    </w:p>
    <w:p w:rsidR="008F4629" w:rsidRPr="009858AE" w:rsidRDefault="008F4629" w:rsidP="008F46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  <w:u w:val="single"/>
        </w:rPr>
        <w:t>банковские    реквизиты:</w:t>
      </w:r>
      <w:r w:rsidRPr="00784EB6">
        <w:rPr>
          <w:rFonts w:ascii="Times New Roman" w:hAnsi="Times New Roman" w:cs="Times New Roman"/>
          <w:sz w:val="24"/>
          <w:szCs w:val="24"/>
        </w:rPr>
        <w:t xml:space="preserve">  </w:t>
      </w:r>
      <w:r w:rsidR="009858AE" w:rsidRPr="00160793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9858AE" w:rsidRPr="00160793">
        <w:rPr>
          <w:rFonts w:ascii="Times New Roman" w:hAnsi="Times New Roman" w:cs="Times New Roman"/>
          <w:color w:val="000000"/>
          <w:sz w:val="24"/>
          <w:szCs w:val="24"/>
        </w:rPr>
        <w:t>40101810100000010017 в ГРКЦ НБ Кабардино-Балкарской Республики Банка России г. Нальчик; Получатель: УФК по КБР (Местная а</w:t>
      </w:r>
      <w:r w:rsidR="009858AE" w:rsidRPr="0016079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858AE" w:rsidRPr="00160793">
        <w:rPr>
          <w:rFonts w:ascii="Times New Roman" w:hAnsi="Times New Roman" w:cs="Times New Roman"/>
          <w:color w:val="000000"/>
          <w:sz w:val="24"/>
          <w:szCs w:val="24"/>
        </w:rPr>
        <w:t>министрация Прохладненского муниципального района КБР); БИК 048327001; ИНН 0704001917; КПП 071601001; ОКТМО 83625000; КБК 80311402053050000410</w:t>
      </w:r>
      <w:r w:rsidR="009858AE" w:rsidRPr="00160793">
        <w:rPr>
          <w:rFonts w:ascii="Times New Roman" w:hAnsi="Times New Roman" w:cs="Times New Roman"/>
          <w:b/>
          <w:sz w:val="24"/>
          <w:szCs w:val="24"/>
        </w:rPr>
        <w:t>:</w:t>
      </w:r>
      <w:r w:rsidRPr="00784EB6">
        <w:rPr>
          <w:rFonts w:ascii="Times New Roman" w:hAnsi="Times New Roman" w:cs="Times New Roman"/>
          <w:sz w:val="24"/>
          <w:szCs w:val="24"/>
        </w:rPr>
        <w:t xml:space="preserve">  </w:t>
      </w:r>
      <w:r w:rsidRPr="009858AE">
        <w:rPr>
          <w:rFonts w:ascii="Times New Roman" w:hAnsi="Times New Roman" w:cs="Times New Roman"/>
          <w:b/>
          <w:sz w:val="24"/>
          <w:szCs w:val="24"/>
        </w:rPr>
        <w:t>(наимен</w:t>
      </w:r>
      <w:r w:rsidRPr="009858AE">
        <w:rPr>
          <w:rFonts w:ascii="Times New Roman" w:hAnsi="Times New Roman" w:cs="Times New Roman"/>
          <w:b/>
          <w:sz w:val="24"/>
          <w:szCs w:val="24"/>
        </w:rPr>
        <w:t>о</w:t>
      </w:r>
      <w:r w:rsidRPr="009858AE">
        <w:rPr>
          <w:rFonts w:ascii="Times New Roman" w:hAnsi="Times New Roman" w:cs="Times New Roman"/>
          <w:b/>
          <w:sz w:val="24"/>
          <w:szCs w:val="24"/>
        </w:rPr>
        <w:t>вание    банка,    БИК, корреспондентский  счет  банка,  номер  расчетного  и/или  л</w:t>
      </w:r>
      <w:r w:rsidRPr="009858AE">
        <w:rPr>
          <w:rFonts w:ascii="Times New Roman" w:hAnsi="Times New Roman" w:cs="Times New Roman"/>
          <w:b/>
          <w:sz w:val="24"/>
          <w:szCs w:val="24"/>
        </w:rPr>
        <w:t>и</w:t>
      </w:r>
      <w:r w:rsidRPr="009858AE">
        <w:rPr>
          <w:rFonts w:ascii="Times New Roman" w:hAnsi="Times New Roman" w:cs="Times New Roman"/>
          <w:b/>
          <w:sz w:val="24"/>
          <w:szCs w:val="24"/>
        </w:rPr>
        <w:t>цевого счета)_________________________________________________________,</w:t>
      </w:r>
    </w:p>
    <w:p w:rsidR="008F4629" w:rsidRPr="009858AE" w:rsidRDefault="008F4629" w:rsidP="008F46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8AE">
        <w:rPr>
          <w:rFonts w:ascii="Times New Roman" w:hAnsi="Times New Roman" w:cs="Times New Roman"/>
          <w:b/>
          <w:sz w:val="24"/>
          <w:szCs w:val="24"/>
          <w:u w:val="single"/>
        </w:rPr>
        <w:t>идентификационный  номер</w:t>
      </w:r>
      <w:r w:rsidRPr="009858AE">
        <w:rPr>
          <w:rFonts w:ascii="Times New Roman" w:hAnsi="Times New Roman" w:cs="Times New Roman"/>
          <w:b/>
          <w:sz w:val="24"/>
          <w:szCs w:val="24"/>
        </w:rPr>
        <w:t xml:space="preserve"> (ИНН/КПП), </w:t>
      </w:r>
      <w:r w:rsidR="00AA09EF" w:rsidRPr="009858AE">
        <w:rPr>
          <w:rFonts w:ascii="Times New Roman" w:hAnsi="Times New Roman" w:cs="Times New Roman"/>
          <w:b/>
          <w:sz w:val="24"/>
          <w:szCs w:val="24"/>
        </w:rPr>
        <w:t>для возврата задатка в сумме, указанной в информационном сообщении</w:t>
      </w:r>
    </w:p>
    <w:p w:rsidR="008F4629" w:rsidRPr="009858AE" w:rsidRDefault="008F4629" w:rsidP="008F462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8AE">
        <w:rPr>
          <w:rFonts w:ascii="Times New Roman" w:hAnsi="Times New Roman" w:cs="Times New Roman"/>
          <w:b/>
          <w:sz w:val="24"/>
          <w:szCs w:val="24"/>
        </w:rPr>
        <w:t xml:space="preserve"> _________ руб. ____ коп.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A09EF" w:rsidRPr="00784EB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84EB6">
        <w:rPr>
          <w:rFonts w:ascii="Times New Roman" w:hAnsi="Times New Roman" w:cs="Times New Roman"/>
          <w:sz w:val="24"/>
          <w:szCs w:val="24"/>
        </w:rPr>
        <w:t>__.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описью.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_______________________________   "____" _________ 20__ г.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Отметка о принятии заявки </w:t>
      </w:r>
    </w:p>
    <w:p w:rsidR="008F4629" w:rsidRPr="00784EB6" w:rsidRDefault="008F4629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в ___ час. ____ мин.  "____" __________  20__ г.      за N ______</w:t>
      </w:r>
    </w:p>
    <w:p w:rsidR="00AA09EF" w:rsidRPr="00784EB6" w:rsidRDefault="00AA09EF" w:rsidP="008F4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0DB8" w:rsidRPr="00784EB6" w:rsidRDefault="008F4629" w:rsidP="0042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Подпись уполномоченного лица _______________/____________________/</w:t>
      </w:r>
    </w:p>
    <w:p w:rsidR="009108E3" w:rsidRPr="00784EB6" w:rsidRDefault="009108E3" w:rsidP="0042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8F4629">
      <w:pPr>
        <w:pStyle w:val="ConsPlusNormal"/>
        <w:ind w:left="7797" w:hanging="779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C0238" w:rsidRPr="00784EB6" w:rsidRDefault="009C0238" w:rsidP="007A45F8">
      <w:pPr>
        <w:pStyle w:val="ConsPlusNormal"/>
        <w:ind w:left="6521" w:hanging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917CF" w:rsidRPr="009858AE" w:rsidRDefault="008F4629" w:rsidP="009858AE">
      <w:pPr>
        <w:pStyle w:val="ConsPlusNormal"/>
        <w:ind w:left="6521" w:hanging="6521"/>
        <w:jc w:val="right"/>
        <w:outlineLvl w:val="0"/>
        <w:rPr>
          <w:rFonts w:ascii="Times New Roman" w:hAnsi="Times New Roman" w:cs="Times New Roman"/>
          <w:sz w:val="22"/>
        </w:rPr>
      </w:pPr>
      <w:r w:rsidRPr="00A206D3">
        <w:rPr>
          <w:rFonts w:ascii="Times New Roman" w:hAnsi="Times New Roman" w:cs="Times New Roman"/>
          <w:sz w:val="28"/>
        </w:rPr>
        <w:t xml:space="preserve"> </w:t>
      </w:r>
      <w:r w:rsidRPr="00A206D3">
        <w:rPr>
          <w:rFonts w:ascii="Times New Roman" w:hAnsi="Times New Roman" w:cs="Times New Roman"/>
          <w:sz w:val="22"/>
        </w:rPr>
        <w:t xml:space="preserve">                                                                            </w:t>
      </w:r>
      <w:r w:rsidR="009858AE">
        <w:rPr>
          <w:rFonts w:ascii="Times New Roman" w:hAnsi="Times New Roman" w:cs="Times New Roman"/>
          <w:sz w:val="22"/>
        </w:rPr>
        <w:t xml:space="preserve">                    </w:t>
      </w:r>
    </w:p>
    <w:p w:rsidR="00E917CF" w:rsidRDefault="00E917CF" w:rsidP="00044049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917CF" w:rsidRDefault="00E917CF" w:rsidP="00044049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917CF" w:rsidRDefault="00E917CF" w:rsidP="00044049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044049" w:rsidRPr="00E917CF" w:rsidRDefault="00044049" w:rsidP="00044049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044049" w:rsidRPr="00E917CF" w:rsidRDefault="00044049" w:rsidP="0004404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>к извещению о проведении продажи жилого</w:t>
      </w:r>
    </w:p>
    <w:p w:rsidR="00044049" w:rsidRPr="00E917CF" w:rsidRDefault="00044049" w:rsidP="0004404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 помещения, являющегося собственностью</w:t>
      </w:r>
      <w:r w:rsidR="004E7CCA">
        <w:rPr>
          <w:rFonts w:ascii="Times New Roman" w:hAnsi="Times New Roman" w:cs="Times New Roman"/>
          <w:sz w:val="16"/>
          <w:szCs w:val="16"/>
        </w:rPr>
        <w:t xml:space="preserve"> с.п. Черниговское</w:t>
      </w:r>
    </w:p>
    <w:p w:rsidR="00044049" w:rsidRPr="00E917CF" w:rsidRDefault="00044049" w:rsidP="00044049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E917CF">
        <w:rPr>
          <w:rFonts w:ascii="Times New Roman" w:hAnsi="Times New Roman" w:cs="Times New Roman"/>
          <w:sz w:val="16"/>
          <w:szCs w:val="16"/>
        </w:rPr>
        <w:t xml:space="preserve"> Прохладненского муниципального района КБР</w:t>
      </w:r>
    </w:p>
    <w:p w:rsidR="00784EB6" w:rsidRDefault="00784EB6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Pr="00044049" w:rsidRDefault="00044049" w:rsidP="00044049">
      <w:pPr>
        <w:tabs>
          <w:tab w:val="left" w:pos="-142"/>
          <w:tab w:val="left" w:pos="0"/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4049">
        <w:rPr>
          <w:rFonts w:ascii="Times New Roman" w:hAnsi="Times New Roman" w:cs="Times New Roman"/>
          <w:b/>
        </w:rPr>
        <w:t xml:space="preserve">Форма доверенности на уполномоченное лицо, имеющее право подписи и </w:t>
      </w:r>
    </w:p>
    <w:p w:rsidR="00044049" w:rsidRPr="00044049" w:rsidRDefault="00044049" w:rsidP="00044049">
      <w:pPr>
        <w:tabs>
          <w:tab w:val="left" w:pos="-142"/>
          <w:tab w:val="left" w:pos="0"/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4049">
        <w:rPr>
          <w:rFonts w:ascii="Times New Roman" w:hAnsi="Times New Roman" w:cs="Times New Roman"/>
          <w:b/>
        </w:rPr>
        <w:t>представления интересов претендента</w:t>
      </w:r>
    </w:p>
    <w:p w:rsidR="00044049" w:rsidRPr="00322F2D" w:rsidRDefault="00044049" w:rsidP="00044049"/>
    <w:p w:rsidR="00044049" w:rsidRPr="00044049" w:rsidRDefault="00044049" w:rsidP="00044049">
      <w:pPr>
        <w:pStyle w:val="affe"/>
        <w:rPr>
          <w:rFonts w:cs="Times New Roman"/>
          <w:color w:val="auto"/>
        </w:rPr>
      </w:pPr>
      <w:bookmarkStart w:id="1" w:name="_Toc226865581"/>
      <w:bookmarkStart w:id="2" w:name="_Toc251752818"/>
      <w:r w:rsidRPr="00044049">
        <w:rPr>
          <w:rFonts w:cs="Times New Roman"/>
          <w:color w:val="auto"/>
        </w:rPr>
        <w:t>Дата, исх. номер.</w:t>
      </w:r>
    </w:p>
    <w:p w:rsidR="00044049" w:rsidRPr="00044049" w:rsidRDefault="00044049" w:rsidP="00044049">
      <w:pPr>
        <w:pStyle w:val="affe"/>
        <w:rPr>
          <w:rFonts w:cs="Times New Roman"/>
          <w:color w:val="auto"/>
        </w:rPr>
      </w:pPr>
    </w:p>
    <w:p w:rsidR="00044049" w:rsidRPr="00044049" w:rsidRDefault="00044049" w:rsidP="00044049">
      <w:pPr>
        <w:pStyle w:val="affe"/>
        <w:tabs>
          <w:tab w:val="center" w:pos="4819"/>
          <w:tab w:val="left" w:pos="7860"/>
        </w:tabs>
        <w:jc w:val="left"/>
        <w:rPr>
          <w:rFonts w:cs="Times New Roman"/>
          <w:b/>
          <w:color w:val="auto"/>
        </w:rPr>
      </w:pPr>
      <w:r w:rsidRPr="00044049">
        <w:rPr>
          <w:rFonts w:cs="Times New Roman"/>
          <w:color w:val="auto"/>
        </w:rPr>
        <w:tab/>
      </w:r>
      <w:r w:rsidRPr="00044049">
        <w:rPr>
          <w:rFonts w:cs="Times New Roman"/>
          <w:b/>
          <w:color w:val="auto"/>
        </w:rPr>
        <w:t>ДОВЕРЕННОСТЬ № __________</w:t>
      </w:r>
      <w:r w:rsidRPr="00044049">
        <w:rPr>
          <w:rFonts w:cs="Times New Roman"/>
          <w:b/>
          <w:color w:val="auto"/>
        </w:rPr>
        <w:tab/>
      </w:r>
    </w:p>
    <w:p w:rsidR="00044049" w:rsidRPr="00044049" w:rsidRDefault="00044049" w:rsidP="00044049">
      <w:pPr>
        <w:pStyle w:val="affe"/>
        <w:rPr>
          <w:rFonts w:cs="Times New Roman"/>
          <w:color w:val="auto"/>
        </w:rPr>
      </w:pPr>
    </w:p>
    <w:p w:rsidR="00044049" w:rsidRPr="00044049" w:rsidRDefault="00044049" w:rsidP="00044049">
      <w:pPr>
        <w:pStyle w:val="affe"/>
        <w:spacing w:before="0" w:after="0"/>
        <w:ind w:firstLine="720"/>
        <w:jc w:val="left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>г. ___________</w:t>
      </w:r>
    </w:p>
    <w:p w:rsidR="00044049" w:rsidRPr="00044049" w:rsidRDefault="00044049" w:rsidP="00044049">
      <w:pPr>
        <w:pStyle w:val="affe"/>
        <w:spacing w:before="0" w:after="0"/>
        <w:ind w:firstLine="720"/>
        <w:jc w:val="left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 xml:space="preserve"> ______________________________________________________________________________</w:t>
      </w:r>
    </w:p>
    <w:p w:rsidR="00044049" w:rsidRPr="00044049" w:rsidRDefault="00044049" w:rsidP="00044049">
      <w:pPr>
        <w:pStyle w:val="affe"/>
        <w:spacing w:before="0" w:after="0"/>
        <w:ind w:firstLine="720"/>
        <w:jc w:val="center"/>
        <w:rPr>
          <w:rFonts w:cs="Times New Roman"/>
          <w:color w:val="auto"/>
          <w:sz w:val="16"/>
          <w:szCs w:val="16"/>
        </w:rPr>
      </w:pPr>
      <w:r w:rsidRPr="00044049">
        <w:rPr>
          <w:rFonts w:cs="Times New Roman"/>
          <w:color w:val="auto"/>
          <w:sz w:val="16"/>
          <w:szCs w:val="16"/>
        </w:rPr>
        <w:t>(прописью число, месяц и год выдачи доверенности)</w:t>
      </w:r>
    </w:p>
    <w:p w:rsidR="00044049" w:rsidRPr="00044049" w:rsidRDefault="00044049" w:rsidP="00044049">
      <w:pPr>
        <w:pStyle w:val="affe"/>
        <w:spacing w:before="0" w:after="0"/>
        <w:ind w:firstLine="720"/>
        <w:rPr>
          <w:rFonts w:cs="Times New Roman"/>
          <w:color w:val="auto"/>
        </w:rPr>
      </w:pPr>
    </w:p>
    <w:p w:rsidR="00044049" w:rsidRPr="00044049" w:rsidRDefault="00044049" w:rsidP="00044049">
      <w:pPr>
        <w:pStyle w:val="affe"/>
        <w:spacing w:before="0" w:after="0"/>
        <w:ind w:firstLine="720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>Претендент: _____________________________________________</w:t>
      </w:r>
    </w:p>
    <w:p w:rsidR="00044049" w:rsidRPr="00044049" w:rsidRDefault="00044049" w:rsidP="00044049">
      <w:pPr>
        <w:pStyle w:val="affe"/>
        <w:spacing w:before="0" w:after="0"/>
        <w:ind w:firstLine="720"/>
        <w:jc w:val="center"/>
        <w:rPr>
          <w:rFonts w:cs="Times New Roman"/>
          <w:color w:val="auto"/>
          <w:sz w:val="16"/>
          <w:szCs w:val="16"/>
        </w:rPr>
      </w:pPr>
      <w:r w:rsidRPr="00044049">
        <w:rPr>
          <w:rFonts w:cs="Times New Roman"/>
          <w:color w:val="auto"/>
          <w:sz w:val="16"/>
          <w:szCs w:val="16"/>
        </w:rPr>
        <w:t xml:space="preserve">                                                                      (наименование участника)</w:t>
      </w:r>
    </w:p>
    <w:p w:rsidR="00044049" w:rsidRPr="00044049" w:rsidRDefault="00044049" w:rsidP="00044049">
      <w:pPr>
        <w:pStyle w:val="affe"/>
        <w:spacing w:before="0" w:after="0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>доверяет ______________________________________________________________________________</w:t>
      </w:r>
    </w:p>
    <w:p w:rsidR="00044049" w:rsidRPr="00044049" w:rsidRDefault="00044049" w:rsidP="00044049">
      <w:pPr>
        <w:pStyle w:val="affe"/>
        <w:spacing w:before="0" w:after="0"/>
        <w:ind w:firstLine="720"/>
        <w:jc w:val="center"/>
        <w:rPr>
          <w:rFonts w:cs="Times New Roman"/>
          <w:color w:val="auto"/>
          <w:sz w:val="16"/>
          <w:szCs w:val="16"/>
        </w:rPr>
      </w:pPr>
      <w:r w:rsidRPr="00044049">
        <w:rPr>
          <w:rFonts w:cs="Times New Roman"/>
          <w:color w:val="auto"/>
          <w:sz w:val="16"/>
          <w:szCs w:val="16"/>
        </w:rPr>
        <w:t>(фамилия, имя, отчество, должность)</w:t>
      </w:r>
    </w:p>
    <w:p w:rsidR="00044049" w:rsidRPr="00044049" w:rsidRDefault="00044049" w:rsidP="00044049">
      <w:pPr>
        <w:pStyle w:val="affe"/>
        <w:spacing w:before="0" w:after="0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>паспорт серии _______ №_______ выдан _________________ «____» _____________ ____г.</w:t>
      </w:r>
    </w:p>
    <w:p w:rsidR="00044049" w:rsidRPr="00044049" w:rsidRDefault="00044049" w:rsidP="00044049">
      <w:pPr>
        <w:pStyle w:val="affe"/>
        <w:spacing w:before="0" w:after="0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>представлять интересы __________________________________________________________</w:t>
      </w:r>
    </w:p>
    <w:p w:rsidR="00044049" w:rsidRPr="00044049" w:rsidRDefault="00044049" w:rsidP="00044049">
      <w:pPr>
        <w:pStyle w:val="affe"/>
        <w:spacing w:before="0" w:after="0"/>
        <w:ind w:firstLine="720"/>
        <w:jc w:val="center"/>
        <w:rPr>
          <w:rFonts w:cs="Times New Roman"/>
          <w:color w:val="auto"/>
          <w:sz w:val="16"/>
          <w:szCs w:val="16"/>
        </w:rPr>
      </w:pPr>
      <w:r w:rsidRPr="00044049">
        <w:rPr>
          <w:rFonts w:cs="Times New Roman"/>
          <w:color w:val="auto"/>
          <w:sz w:val="16"/>
          <w:szCs w:val="16"/>
        </w:rPr>
        <w:t>(наименование Участника)</w:t>
      </w:r>
    </w:p>
    <w:p w:rsidR="00044049" w:rsidRPr="00044049" w:rsidRDefault="00044049" w:rsidP="00044049">
      <w:pPr>
        <w:pStyle w:val="affe"/>
        <w:spacing w:before="0" w:after="0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>на аукционе ___________________________________________________________________</w:t>
      </w:r>
    </w:p>
    <w:p w:rsidR="00044049" w:rsidRPr="00044049" w:rsidRDefault="00044049" w:rsidP="00044049">
      <w:pPr>
        <w:pStyle w:val="affe"/>
        <w:spacing w:before="0" w:after="0"/>
        <w:ind w:firstLine="720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>В целях выполнения данного поручения он уполномочен представлять аукционной (единой) комиссии необходимые документы, подписывать и получать от имени Претенде</w:t>
      </w:r>
      <w:r w:rsidRPr="00044049">
        <w:rPr>
          <w:rFonts w:cs="Times New Roman"/>
          <w:color w:val="auto"/>
        </w:rPr>
        <w:t>н</w:t>
      </w:r>
      <w:r w:rsidRPr="00044049">
        <w:rPr>
          <w:rFonts w:cs="Times New Roman"/>
          <w:color w:val="auto"/>
        </w:rPr>
        <w:t>та— доверителя все документы, связанные с его выполнением.</w:t>
      </w:r>
    </w:p>
    <w:p w:rsidR="00044049" w:rsidRPr="00044049" w:rsidRDefault="00044049" w:rsidP="00044049">
      <w:pPr>
        <w:pStyle w:val="affe"/>
        <w:spacing w:before="0" w:after="0"/>
        <w:ind w:firstLine="720"/>
        <w:rPr>
          <w:rFonts w:cs="Times New Roman"/>
          <w:color w:val="auto"/>
        </w:rPr>
      </w:pPr>
    </w:p>
    <w:p w:rsidR="00044049" w:rsidRPr="00044049" w:rsidRDefault="00044049" w:rsidP="00044049">
      <w:pPr>
        <w:pStyle w:val="affe"/>
        <w:spacing w:before="0" w:after="0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 xml:space="preserve">Подпись удостоверяем     ____________________                        ____________________ </w:t>
      </w:r>
    </w:p>
    <w:p w:rsidR="00044049" w:rsidRPr="00044049" w:rsidRDefault="00044049" w:rsidP="00044049">
      <w:pPr>
        <w:pStyle w:val="affe"/>
        <w:spacing w:before="0" w:after="0"/>
        <w:ind w:firstLine="720"/>
        <w:rPr>
          <w:rFonts w:cs="Times New Roman"/>
          <w:color w:val="auto"/>
          <w:sz w:val="16"/>
          <w:szCs w:val="16"/>
        </w:rPr>
      </w:pPr>
      <w:r w:rsidRPr="00044049">
        <w:rPr>
          <w:rFonts w:cs="Times New Roman"/>
          <w:color w:val="auto"/>
        </w:rPr>
        <w:t xml:space="preserve">                                       </w:t>
      </w:r>
      <w:r w:rsidRPr="00044049">
        <w:rPr>
          <w:rFonts w:cs="Times New Roman"/>
          <w:color w:val="auto"/>
          <w:sz w:val="16"/>
          <w:szCs w:val="16"/>
        </w:rPr>
        <w:t>(Ф.И.О. удостоверяемого)</w:t>
      </w:r>
      <w:r w:rsidRPr="00044049">
        <w:rPr>
          <w:rFonts w:cs="Times New Roman"/>
          <w:color w:val="auto"/>
          <w:sz w:val="16"/>
          <w:szCs w:val="16"/>
        </w:rPr>
        <w:tab/>
      </w:r>
      <w:r w:rsidRPr="00044049">
        <w:rPr>
          <w:rFonts w:cs="Times New Roman"/>
          <w:color w:val="auto"/>
          <w:sz w:val="16"/>
          <w:szCs w:val="16"/>
        </w:rPr>
        <w:tab/>
      </w:r>
      <w:r w:rsidRPr="00044049">
        <w:rPr>
          <w:rFonts w:cs="Times New Roman"/>
          <w:color w:val="auto"/>
          <w:sz w:val="16"/>
          <w:szCs w:val="16"/>
        </w:rPr>
        <w:tab/>
      </w:r>
      <w:r w:rsidR="00E917CF">
        <w:rPr>
          <w:rFonts w:cs="Times New Roman"/>
          <w:color w:val="auto"/>
          <w:sz w:val="16"/>
          <w:szCs w:val="16"/>
        </w:rPr>
        <w:t xml:space="preserve">      </w:t>
      </w:r>
      <w:r w:rsidRPr="00044049">
        <w:rPr>
          <w:rFonts w:cs="Times New Roman"/>
          <w:color w:val="auto"/>
          <w:sz w:val="16"/>
          <w:szCs w:val="16"/>
        </w:rPr>
        <w:t>(Подпись удостоверяемого)</w:t>
      </w:r>
    </w:p>
    <w:p w:rsidR="00044049" w:rsidRPr="00044049" w:rsidRDefault="00044049" w:rsidP="00044049">
      <w:pPr>
        <w:pStyle w:val="affe"/>
        <w:spacing w:before="0" w:after="0"/>
        <w:ind w:firstLine="720"/>
        <w:rPr>
          <w:rFonts w:cs="Times New Roman"/>
          <w:color w:val="auto"/>
        </w:rPr>
      </w:pPr>
    </w:p>
    <w:p w:rsidR="00044049" w:rsidRPr="00044049" w:rsidRDefault="00044049" w:rsidP="00044049">
      <w:pPr>
        <w:pStyle w:val="affe"/>
        <w:spacing w:before="0" w:after="0"/>
        <w:ind w:firstLine="720"/>
        <w:rPr>
          <w:rFonts w:cs="Times New Roman"/>
          <w:color w:val="auto"/>
        </w:rPr>
      </w:pPr>
      <w:r w:rsidRPr="00044049">
        <w:rPr>
          <w:rFonts w:cs="Times New Roman"/>
          <w:color w:val="auto"/>
        </w:rPr>
        <w:t>Доверенность действительна по «____» ____________________ _____ г.</w:t>
      </w:r>
    </w:p>
    <w:p w:rsidR="00044049" w:rsidRPr="00044049" w:rsidRDefault="00044049" w:rsidP="00044049">
      <w:pPr>
        <w:pStyle w:val="affe"/>
        <w:spacing w:before="0" w:after="0"/>
        <w:ind w:firstLine="720"/>
        <w:rPr>
          <w:rFonts w:cs="Times New Roman"/>
          <w:color w:val="auto"/>
        </w:rPr>
      </w:pPr>
    </w:p>
    <w:p w:rsidR="00044049" w:rsidRPr="00044049" w:rsidRDefault="00044049" w:rsidP="00044049">
      <w:pPr>
        <w:pStyle w:val="affe"/>
        <w:spacing w:before="0" w:after="0"/>
        <w:ind w:firstLine="720"/>
        <w:rPr>
          <w:rFonts w:cs="Times New Roman"/>
          <w:color w:val="auto"/>
        </w:rPr>
      </w:pPr>
    </w:p>
    <w:p w:rsidR="00044049" w:rsidRPr="00044049" w:rsidRDefault="00E917CF" w:rsidP="000440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44049" w:rsidRPr="00044049">
        <w:rPr>
          <w:rFonts w:ascii="Times New Roman" w:hAnsi="Times New Roman" w:cs="Times New Roman"/>
        </w:rPr>
        <w:t>________________________________</w:t>
      </w:r>
      <w:r w:rsidR="00044049" w:rsidRPr="00044049">
        <w:rPr>
          <w:rFonts w:ascii="Times New Roman" w:hAnsi="Times New Roman" w:cs="Times New Roman"/>
        </w:rPr>
        <w:tab/>
        <w:t>__________________</w:t>
      </w:r>
      <w:r w:rsidR="00044049" w:rsidRPr="00044049">
        <w:rPr>
          <w:rFonts w:ascii="Times New Roman" w:hAnsi="Times New Roman" w:cs="Times New Roman"/>
        </w:rPr>
        <w:tab/>
        <w:t>(___________________)</w:t>
      </w:r>
    </w:p>
    <w:p w:rsidR="00044049" w:rsidRPr="00044049" w:rsidRDefault="00044049" w:rsidP="00044049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044049">
        <w:rPr>
          <w:rFonts w:ascii="Times New Roman" w:hAnsi="Times New Roman" w:cs="Times New Roman"/>
          <w:sz w:val="16"/>
          <w:szCs w:val="16"/>
        </w:rPr>
        <w:t>(должность)</w:t>
      </w:r>
      <w:r w:rsidRPr="00044049">
        <w:rPr>
          <w:rFonts w:ascii="Times New Roman" w:hAnsi="Times New Roman" w:cs="Times New Roman"/>
          <w:sz w:val="16"/>
          <w:szCs w:val="16"/>
        </w:rPr>
        <w:tab/>
      </w:r>
      <w:r w:rsidRPr="00044049">
        <w:rPr>
          <w:rFonts w:ascii="Times New Roman" w:hAnsi="Times New Roman" w:cs="Times New Roman"/>
          <w:sz w:val="16"/>
          <w:szCs w:val="16"/>
        </w:rPr>
        <w:tab/>
      </w:r>
      <w:r w:rsidRPr="00044049">
        <w:rPr>
          <w:rFonts w:ascii="Times New Roman" w:hAnsi="Times New Roman" w:cs="Times New Roman"/>
          <w:sz w:val="16"/>
          <w:szCs w:val="16"/>
        </w:rPr>
        <w:tab/>
      </w:r>
      <w:r w:rsidRPr="00044049">
        <w:rPr>
          <w:rFonts w:ascii="Times New Roman" w:hAnsi="Times New Roman" w:cs="Times New Roman"/>
          <w:sz w:val="16"/>
          <w:szCs w:val="16"/>
        </w:rPr>
        <w:tab/>
      </w:r>
      <w:r w:rsidRPr="00044049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044049">
        <w:rPr>
          <w:rFonts w:ascii="Times New Roman" w:hAnsi="Times New Roman" w:cs="Times New Roman"/>
          <w:sz w:val="16"/>
          <w:szCs w:val="16"/>
        </w:rPr>
        <w:tab/>
      </w:r>
      <w:r w:rsidRPr="00044049">
        <w:rPr>
          <w:rFonts w:ascii="Times New Roman" w:hAnsi="Times New Roman" w:cs="Times New Roman"/>
          <w:sz w:val="16"/>
          <w:szCs w:val="16"/>
        </w:rPr>
        <w:tab/>
      </w:r>
      <w:r w:rsidRPr="00044049">
        <w:rPr>
          <w:rFonts w:ascii="Times New Roman" w:hAnsi="Times New Roman" w:cs="Times New Roman"/>
          <w:sz w:val="16"/>
          <w:szCs w:val="16"/>
        </w:rPr>
        <w:tab/>
        <w:t>(ФИО)</w:t>
      </w:r>
    </w:p>
    <w:p w:rsidR="00044049" w:rsidRPr="00044049" w:rsidRDefault="00044049" w:rsidP="00044049">
      <w:pPr>
        <w:spacing w:after="0" w:line="240" w:lineRule="auto"/>
        <w:rPr>
          <w:rFonts w:ascii="Times New Roman" w:hAnsi="Times New Roman" w:cs="Times New Roman"/>
        </w:rPr>
      </w:pPr>
    </w:p>
    <w:p w:rsidR="00044049" w:rsidRPr="00044049" w:rsidRDefault="00044049" w:rsidP="000440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440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М.П.</w:t>
      </w:r>
    </w:p>
    <w:p w:rsidR="00044049" w:rsidRPr="00044049" w:rsidRDefault="00044049" w:rsidP="00044049">
      <w:pPr>
        <w:ind w:left="1680"/>
        <w:jc w:val="both"/>
        <w:rPr>
          <w:rFonts w:ascii="Times New Roman" w:hAnsi="Times New Roman" w:cs="Times New Roman"/>
        </w:rPr>
      </w:pPr>
    </w:p>
    <w:p w:rsidR="00044049" w:rsidRPr="00322F2D" w:rsidRDefault="00044049" w:rsidP="00044049">
      <w:pPr>
        <w:pStyle w:val="affe"/>
        <w:spacing w:before="0" w:after="0"/>
        <w:rPr>
          <w:color w:val="auto"/>
        </w:rPr>
      </w:pPr>
    </w:p>
    <w:bookmarkEnd w:id="1"/>
    <w:bookmarkEnd w:id="2"/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044049" w:rsidRDefault="0004404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8B6B39" w:rsidRDefault="008B6B39" w:rsidP="004E7CCA">
      <w:pPr>
        <w:pStyle w:val="ConsPlusNormal"/>
        <w:ind w:firstLine="0"/>
        <w:outlineLvl w:val="0"/>
        <w:rPr>
          <w:rFonts w:ascii="Times New Roman" w:hAnsi="Times New Roman" w:cs="Times New Roman"/>
          <w:sz w:val="22"/>
        </w:rPr>
      </w:pPr>
    </w:p>
    <w:p w:rsidR="008B6B39" w:rsidRDefault="008B6B39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22"/>
        </w:rPr>
      </w:pPr>
    </w:p>
    <w:p w:rsidR="00AA09EF" w:rsidRPr="008B6B39" w:rsidRDefault="007A45F8" w:rsidP="00AA09EF">
      <w:pPr>
        <w:pStyle w:val="ConsPlusNormal"/>
        <w:ind w:left="6804" w:hanging="6084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A206D3">
        <w:rPr>
          <w:rFonts w:ascii="Times New Roman" w:hAnsi="Times New Roman" w:cs="Times New Roman"/>
          <w:sz w:val="22"/>
        </w:rPr>
        <w:t xml:space="preserve"> </w:t>
      </w:r>
      <w:r w:rsidR="00AA09EF" w:rsidRPr="008B6B39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D4578B" w:rsidRPr="008B6B39" w:rsidRDefault="00D4578B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>к извещению о проведении продажи жилого</w:t>
      </w:r>
    </w:p>
    <w:p w:rsidR="00D4578B" w:rsidRPr="008B6B39" w:rsidRDefault="00D4578B" w:rsidP="00D4578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 xml:space="preserve"> помещения, являющегося собственностью</w:t>
      </w:r>
      <w:r w:rsidR="004E7CCA">
        <w:rPr>
          <w:rFonts w:ascii="Times New Roman" w:hAnsi="Times New Roman" w:cs="Times New Roman"/>
          <w:sz w:val="16"/>
          <w:szCs w:val="16"/>
        </w:rPr>
        <w:t xml:space="preserve"> с.п. Черниговское </w:t>
      </w:r>
    </w:p>
    <w:p w:rsidR="008F4629" w:rsidRPr="008B6B39" w:rsidRDefault="00D4578B" w:rsidP="00D4578B">
      <w:pPr>
        <w:pStyle w:val="ConsPlusNormal"/>
        <w:ind w:left="6521" w:hanging="6521"/>
        <w:jc w:val="right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 xml:space="preserve"> Прохладненского муниципального района КБР</w:t>
      </w:r>
    </w:p>
    <w:p w:rsidR="008F4629" w:rsidRPr="00784EB6" w:rsidRDefault="0078744C" w:rsidP="00784EB6">
      <w:pPr>
        <w:pStyle w:val="ConsPlusNonforma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B6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8F4629" w:rsidRPr="00784EB6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784EB6">
        <w:rPr>
          <w:rFonts w:ascii="Times New Roman" w:hAnsi="Times New Roman" w:cs="Times New Roman"/>
          <w:b/>
          <w:sz w:val="24"/>
          <w:szCs w:val="24"/>
        </w:rPr>
        <w:t>А</w:t>
      </w:r>
    </w:p>
    <w:p w:rsidR="008F4629" w:rsidRPr="00784EB6" w:rsidRDefault="004A48F8" w:rsidP="00784EB6">
      <w:pPr>
        <w:pStyle w:val="ConsPlusNonforma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B6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78744C" w:rsidRPr="00784EB6">
        <w:rPr>
          <w:rFonts w:ascii="Times New Roman" w:hAnsi="Times New Roman" w:cs="Times New Roman"/>
          <w:b/>
          <w:sz w:val="24"/>
          <w:szCs w:val="24"/>
        </w:rPr>
        <w:t xml:space="preserve"> №_______</w:t>
      </w:r>
    </w:p>
    <w:p w:rsidR="008F4629" w:rsidRPr="00784EB6" w:rsidRDefault="008F4629" w:rsidP="00784EB6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4629" w:rsidRPr="00784EB6" w:rsidRDefault="008F4629" w:rsidP="00784EB6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9EF" w:rsidRPr="00784EB6" w:rsidRDefault="009858AE" w:rsidP="00784EB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с. Черниговское </w:t>
      </w:r>
      <w:r w:rsidR="00AA09EF" w:rsidRPr="00784EB6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A09EF" w:rsidRPr="00784EB6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A09EF" w:rsidRPr="00784EB6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</w:t>
      </w:r>
      <w:r w:rsidR="00AA09EF" w:rsidRPr="00784EB6">
        <w:rPr>
          <w:rFonts w:ascii="Times New Roman" w:hAnsi="Times New Roman" w:cs="Times New Roman"/>
          <w:snapToGrid w:val="0"/>
          <w:sz w:val="24"/>
          <w:szCs w:val="24"/>
        </w:rPr>
        <w:t xml:space="preserve"> «_____»____________20__ г.</w:t>
      </w:r>
    </w:p>
    <w:p w:rsidR="00AA09EF" w:rsidRPr="00784EB6" w:rsidRDefault="00AA09EF" w:rsidP="00784EB6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4A48F8" w:rsidRPr="00784EB6" w:rsidRDefault="00AA09EF" w:rsidP="00784EB6">
      <w:pPr>
        <w:pStyle w:val="ConsPlusNonforma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napToGrid w:val="0"/>
          <w:sz w:val="24"/>
          <w:szCs w:val="24"/>
        </w:rPr>
        <w:t xml:space="preserve">Местная администрация </w:t>
      </w:r>
      <w:r w:rsidR="009858AE">
        <w:rPr>
          <w:rFonts w:ascii="Times New Roman" w:hAnsi="Times New Roman" w:cs="Times New Roman"/>
          <w:snapToGrid w:val="0"/>
          <w:sz w:val="24"/>
          <w:szCs w:val="24"/>
        </w:rPr>
        <w:t xml:space="preserve">с.п. Черниговское </w:t>
      </w:r>
      <w:r w:rsidRPr="00784EB6">
        <w:rPr>
          <w:rFonts w:ascii="Times New Roman" w:hAnsi="Times New Roman" w:cs="Times New Roman"/>
          <w:snapToGrid w:val="0"/>
          <w:sz w:val="24"/>
          <w:szCs w:val="24"/>
        </w:rPr>
        <w:t>Прохладненского муниципального района</w:t>
      </w:r>
      <w:r w:rsidR="00784EB6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784EB6">
        <w:rPr>
          <w:rFonts w:ascii="Times New Roman" w:hAnsi="Times New Roman" w:cs="Times New Roman"/>
          <w:snapToGrid w:val="0"/>
          <w:sz w:val="24"/>
          <w:szCs w:val="24"/>
        </w:rPr>
        <w:t xml:space="preserve"> в л</w:t>
      </w:r>
      <w:r w:rsidRPr="00784EB6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784EB6">
        <w:rPr>
          <w:rFonts w:ascii="Times New Roman" w:hAnsi="Times New Roman" w:cs="Times New Roman"/>
          <w:snapToGrid w:val="0"/>
          <w:sz w:val="24"/>
          <w:szCs w:val="24"/>
        </w:rPr>
        <w:t xml:space="preserve">це  главы местной администрации </w:t>
      </w:r>
      <w:r w:rsidR="009858AE">
        <w:rPr>
          <w:rFonts w:ascii="Times New Roman" w:hAnsi="Times New Roman" w:cs="Times New Roman"/>
          <w:snapToGrid w:val="0"/>
          <w:sz w:val="24"/>
          <w:szCs w:val="24"/>
        </w:rPr>
        <w:t xml:space="preserve">с.п. Черниговское </w:t>
      </w:r>
      <w:r w:rsidRPr="00784EB6">
        <w:rPr>
          <w:rFonts w:ascii="Times New Roman" w:hAnsi="Times New Roman" w:cs="Times New Roman"/>
          <w:snapToGrid w:val="0"/>
          <w:sz w:val="24"/>
          <w:szCs w:val="24"/>
        </w:rPr>
        <w:t>Прохладненского муниципального района ______________________________, действующего на основании Устава, именуемая в дальнейшем «Продавец»</w:t>
      </w:r>
      <w:r w:rsidR="004A48F8" w:rsidRPr="00784EB6">
        <w:rPr>
          <w:rFonts w:ascii="Times New Roman" w:hAnsi="Times New Roman" w:cs="Times New Roman"/>
          <w:sz w:val="24"/>
          <w:szCs w:val="24"/>
        </w:rPr>
        <w:t>, с одной стороны, и (гражданин РФ - Ф.И.О., дата и место ро</w:t>
      </w:r>
      <w:r w:rsidR="004A48F8" w:rsidRPr="00784EB6">
        <w:rPr>
          <w:rFonts w:ascii="Times New Roman" w:hAnsi="Times New Roman" w:cs="Times New Roman"/>
          <w:sz w:val="24"/>
          <w:szCs w:val="24"/>
        </w:rPr>
        <w:t>ж</w:t>
      </w:r>
      <w:r w:rsidR="004A48F8" w:rsidRPr="00784EB6">
        <w:rPr>
          <w:rFonts w:ascii="Times New Roman" w:hAnsi="Times New Roman" w:cs="Times New Roman"/>
          <w:sz w:val="24"/>
          <w:szCs w:val="24"/>
        </w:rPr>
        <w:t>дения, пол, паспортные данные, местожительство; наименование юридического лица, осн</w:t>
      </w:r>
      <w:r w:rsidR="004A48F8" w:rsidRPr="00784EB6">
        <w:rPr>
          <w:rFonts w:ascii="Times New Roman" w:hAnsi="Times New Roman" w:cs="Times New Roman"/>
          <w:sz w:val="24"/>
          <w:szCs w:val="24"/>
        </w:rPr>
        <w:t>о</w:t>
      </w:r>
      <w:r w:rsidR="004A48F8" w:rsidRPr="00784EB6">
        <w:rPr>
          <w:rFonts w:ascii="Times New Roman" w:hAnsi="Times New Roman" w:cs="Times New Roman"/>
          <w:sz w:val="24"/>
          <w:szCs w:val="24"/>
        </w:rPr>
        <w:t>вание полномочий представителя)____________________________,</w:t>
      </w:r>
    </w:p>
    <w:p w:rsidR="004A48F8" w:rsidRPr="00784EB6" w:rsidRDefault="004A48F8" w:rsidP="00784EB6">
      <w:pPr>
        <w:pStyle w:val="ConsPlusNonforma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784EB6">
        <w:rPr>
          <w:rFonts w:ascii="Times New Roman" w:hAnsi="Times New Roman" w:cs="Times New Roman"/>
          <w:sz w:val="24"/>
          <w:szCs w:val="24"/>
        </w:rPr>
        <w:t>«</w:t>
      </w:r>
      <w:r w:rsidRPr="00784EB6">
        <w:rPr>
          <w:rFonts w:ascii="Times New Roman" w:hAnsi="Times New Roman" w:cs="Times New Roman"/>
          <w:sz w:val="24"/>
          <w:szCs w:val="24"/>
        </w:rPr>
        <w:t>Покупатель</w:t>
      </w:r>
      <w:r w:rsidR="00784EB6">
        <w:rPr>
          <w:rFonts w:ascii="Times New Roman" w:hAnsi="Times New Roman" w:cs="Times New Roman"/>
          <w:b/>
          <w:sz w:val="24"/>
          <w:szCs w:val="24"/>
        </w:rPr>
        <w:t>»</w:t>
      </w:r>
      <w:r w:rsidRPr="00784EB6">
        <w:rPr>
          <w:rFonts w:ascii="Times New Roman" w:hAnsi="Times New Roman" w:cs="Times New Roman"/>
          <w:b/>
          <w:sz w:val="24"/>
          <w:szCs w:val="24"/>
        </w:rPr>
        <w:t>,</w:t>
      </w:r>
      <w:r w:rsidRPr="00784EB6">
        <w:rPr>
          <w:rFonts w:ascii="Times New Roman" w:hAnsi="Times New Roman" w:cs="Times New Roman"/>
          <w:sz w:val="24"/>
          <w:szCs w:val="24"/>
        </w:rPr>
        <w:t xml:space="preserve"> с другой стороны (далее - Стороны), заключили насто</w:t>
      </w:r>
      <w:r w:rsidRPr="00784EB6">
        <w:rPr>
          <w:rFonts w:ascii="Times New Roman" w:hAnsi="Times New Roman" w:cs="Times New Roman"/>
          <w:sz w:val="24"/>
          <w:szCs w:val="24"/>
        </w:rPr>
        <w:t>я</w:t>
      </w:r>
      <w:r w:rsidRPr="00784EB6">
        <w:rPr>
          <w:rFonts w:ascii="Times New Roman" w:hAnsi="Times New Roman" w:cs="Times New Roman"/>
          <w:sz w:val="24"/>
          <w:szCs w:val="24"/>
        </w:rPr>
        <w:t>щий договор о нижеследующем:</w:t>
      </w:r>
    </w:p>
    <w:p w:rsidR="004A48F8" w:rsidRPr="00784EB6" w:rsidRDefault="004A48F8" w:rsidP="00784EB6">
      <w:pPr>
        <w:pStyle w:val="ConsPlusNonforma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B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A48F8" w:rsidRPr="00784EB6" w:rsidRDefault="004A48F8" w:rsidP="00784EB6">
      <w:pPr>
        <w:pStyle w:val="ConsPlusNonforma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8F8" w:rsidRPr="00784EB6" w:rsidRDefault="004A48F8" w:rsidP="00784EB6">
      <w:pPr>
        <w:pStyle w:val="ConsPlusNonforma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   1.1.На основании постановления </w:t>
      </w:r>
      <w:r w:rsidR="00B0598E" w:rsidRPr="00784EB6">
        <w:rPr>
          <w:rFonts w:ascii="Times New Roman" w:hAnsi="Times New Roman" w:cs="Times New Roman"/>
          <w:sz w:val="24"/>
          <w:szCs w:val="24"/>
        </w:rPr>
        <w:t>м</w:t>
      </w:r>
      <w:r w:rsidRPr="00784EB6">
        <w:rPr>
          <w:rFonts w:ascii="Times New Roman" w:hAnsi="Times New Roman" w:cs="Times New Roman"/>
          <w:sz w:val="24"/>
          <w:szCs w:val="24"/>
        </w:rPr>
        <w:t xml:space="preserve">естной  администрации </w:t>
      </w:r>
      <w:r w:rsidR="009858AE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B0598E" w:rsidRPr="00784EB6">
        <w:rPr>
          <w:rFonts w:ascii="Times New Roman" w:hAnsi="Times New Roman" w:cs="Times New Roman"/>
          <w:sz w:val="24"/>
          <w:szCs w:val="24"/>
        </w:rPr>
        <w:t>Прохла</w:t>
      </w:r>
      <w:r w:rsidR="00B0598E" w:rsidRPr="00784EB6">
        <w:rPr>
          <w:rFonts w:ascii="Times New Roman" w:hAnsi="Times New Roman" w:cs="Times New Roman"/>
          <w:sz w:val="24"/>
          <w:szCs w:val="24"/>
        </w:rPr>
        <w:t>д</w:t>
      </w:r>
      <w:r w:rsidR="00B0598E" w:rsidRPr="00784EB6">
        <w:rPr>
          <w:rFonts w:ascii="Times New Roman" w:hAnsi="Times New Roman" w:cs="Times New Roman"/>
          <w:sz w:val="24"/>
          <w:szCs w:val="24"/>
        </w:rPr>
        <w:t xml:space="preserve">ненского муниципального района КБР </w:t>
      </w:r>
      <w:r w:rsidRPr="00784EB6">
        <w:rPr>
          <w:rFonts w:ascii="Times New Roman" w:hAnsi="Times New Roman" w:cs="Times New Roman"/>
          <w:sz w:val="24"/>
          <w:szCs w:val="24"/>
        </w:rPr>
        <w:t xml:space="preserve">от «___»________20___г. №_____  и </w:t>
      </w:r>
      <w:r w:rsidR="00B0598E" w:rsidRPr="00784EB6">
        <w:rPr>
          <w:rFonts w:ascii="Times New Roman" w:hAnsi="Times New Roman" w:cs="Times New Roman"/>
          <w:sz w:val="24"/>
          <w:szCs w:val="24"/>
        </w:rPr>
        <w:t>протокола зас</w:t>
      </w:r>
      <w:r w:rsidR="00B0598E" w:rsidRPr="00784EB6">
        <w:rPr>
          <w:rFonts w:ascii="Times New Roman" w:hAnsi="Times New Roman" w:cs="Times New Roman"/>
          <w:sz w:val="24"/>
          <w:szCs w:val="24"/>
        </w:rPr>
        <w:t>е</w:t>
      </w:r>
      <w:r w:rsidR="00B0598E" w:rsidRPr="00784EB6">
        <w:rPr>
          <w:rFonts w:ascii="Times New Roman" w:hAnsi="Times New Roman" w:cs="Times New Roman"/>
          <w:sz w:val="24"/>
          <w:szCs w:val="24"/>
        </w:rPr>
        <w:t>дания комиссии по проведению аукционов, конкурсов по продаже муниципального имущ</w:t>
      </w:r>
      <w:r w:rsidR="00B0598E" w:rsidRPr="00784EB6">
        <w:rPr>
          <w:rFonts w:ascii="Times New Roman" w:hAnsi="Times New Roman" w:cs="Times New Roman"/>
          <w:sz w:val="24"/>
          <w:szCs w:val="24"/>
        </w:rPr>
        <w:t>е</w:t>
      </w:r>
      <w:r w:rsidR="00B0598E" w:rsidRPr="00784EB6">
        <w:rPr>
          <w:rFonts w:ascii="Times New Roman" w:hAnsi="Times New Roman" w:cs="Times New Roman"/>
          <w:sz w:val="24"/>
          <w:szCs w:val="24"/>
        </w:rPr>
        <w:t>ства, по продаже права на заключение договоров аренды, договоров безвозмездного пол</w:t>
      </w:r>
      <w:r w:rsidR="00B0598E" w:rsidRPr="00784EB6">
        <w:rPr>
          <w:rFonts w:ascii="Times New Roman" w:hAnsi="Times New Roman" w:cs="Times New Roman"/>
          <w:sz w:val="24"/>
          <w:szCs w:val="24"/>
        </w:rPr>
        <w:t>ь</w:t>
      </w:r>
      <w:r w:rsidR="00B0598E" w:rsidRPr="00784EB6">
        <w:rPr>
          <w:rFonts w:ascii="Times New Roman" w:hAnsi="Times New Roman" w:cs="Times New Roman"/>
          <w:sz w:val="24"/>
          <w:szCs w:val="24"/>
        </w:rPr>
        <w:t xml:space="preserve">зования, договоров доверительного управления имуществом, продажи муниципального имущества путем публичного предложения и без объявления цены о подведении итогов продажи </w:t>
      </w:r>
      <w:r w:rsidR="00B0598E" w:rsidRPr="00D4578B">
        <w:rPr>
          <w:rFonts w:ascii="Times New Roman" w:hAnsi="Times New Roman" w:cs="Times New Roman"/>
          <w:sz w:val="24"/>
          <w:szCs w:val="24"/>
        </w:rPr>
        <w:t>жилого</w:t>
      </w:r>
      <w:r w:rsidR="00B0598E" w:rsidRPr="00784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98E" w:rsidRPr="00784EB6">
        <w:rPr>
          <w:rFonts w:ascii="Times New Roman" w:hAnsi="Times New Roman" w:cs="Times New Roman"/>
          <w:sz w:val="24"/>
          <w:szCs w:val="24"/>
        </w:rPr>
        <w:t xml:space="preserve">помещения, являющегося собственностью  </w:t>
      </w:r>
      <w:r w:rsidR="009858AE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B0598E" w:rsidRPr="00784EB6">
        <w:rPr>
          <w:rFonts w:ascii="Times New Roman" w:hAnsi="Times New Roman" w:cs="Times New Roman"/>
          <w:sz w:val="24"/>
          <w:szCs w:val="24"/>
        </w:rPr>
        <w:t>Прохладне</w:t>
      </w:r>
      <w:r w:rsidR="00B0598E" w:rsidRPr="00784EB6">
        <w:rPr>
          <w:rFonts w:ascii="Times New Roman" w:hAnsi="Times New Roman" w:cs="Times New Roman"/>
          <w:sz w:val="24"/>
          <w:szCs w:val="24"/>
        </w:rPr>
        <w:t>н</w:t>
      </w:r>
      <w:r w:rsidR="00B0598E" w:rsidRPr="00784EB6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КБР </w:t>
      </w:r>
      <w:r w:rsidRPr="00784EB6">
        <w:rPr>
          <w:rFonts w:ascii="Times New Roman" w:hAnsi="Times New Roman" w:cs="Times New Roman"/>
          <w:sz w:val="24"/>
          <w:szCs w:val="24"/>
        </w:rPr>
        <w:t xml:space="preserve">от ___________ 20___г. </w:t>
      </w:r>
      <w:r w:rsidR="00B0598E" w:rsidRPr="00784EB6">
        <w:rPr>
          <w:rFonts w:ascii="Times New Roman" w:hAnsi="Times New Roman" w:cs="Times New Roman"/>
          <w:sz w:val="24"/>
          <w:szCs w:val="24"/>
        </w:rPr>
        <w:t xml:space="preserve"> № </w:t>
      </w:r>
      <w:r w:rsidRPr="00784EB6">
        <w:rPr>
          <w:rFonts w:ascii="Times New Roman" w:hAnsi="Times New Roman" w:cs="Times New Roman"/>
          <w:sz w:val="24"/>
          <w:szCs w:val="24"/>
        </w:rPr>
        <w:t>Продавец  продал,  а  Пок</w:t>
      </w:r>
      <w:r w:rsidRPr="00784EB6">
        <w:rPr>
          <w:rFonts w:ascii="Times New Roman" w:hAnsi="Times New Roman" w:cs="Times New Roman"/>
          <w:sz w:val="24"/>
          <w:szCs w:val="24"/>
        </w:rPr>
        <w:t>у</w:t>
      </w:r>
      <w:r w:rsidRPr="00784EB6">
        <w:rPr>
          <w:rFonts w:ascii="Times New Roman" w:hAnsi="Times New Roman" w:cs="Times New Roman"/>
          <w:sz w:val="24"/>
          <w:szCs w:val="24"/>
        </w:rPr>
        <w:t>пате</w:t>
      </w:r>
      <w:r w:rsidR="00784EB6">
        <w:rPr>
          <w:rFonts w:ascii="Times New Roman" w:hAnsi="Times New Roman" w:cs="Times New Roman"/>
          <w:sz w:val="24"/>
          <w:szCs w:val="24"/>
        </w:rPr>
        <w:t xml:space="preserve">ль  приобрел на  условиях  и по </w:t>
      </w:r>
      <w:r w:rsidRPr="00784EB6">
        <w:rPr>
          <w:rFonts w:ascii="Times New Roman" w:hAnsi="Times New Roman" w:cs="Times New Roman"/>
          <w:sz w:val="24"/>
          <w:szCs w:val="24"/>
        </w:rPr>
        <w:t>цене, указанной в настоящем договоре, жилое помещ</w:t>
      </w:r>
      <w:r w:rsidRPr="00784EB6">
        <w:rPr>
          <w:rFonts w:ascii="Times New Roman" w:hAnsi="Times New Roman" w:cs="Times New Roman"/>
          <w:sz w:val="24"/>
          <w:szCs w:val="24"/>
        </w:rPr>
        <w:t>е</w:t>
      </w:r>
      <w:r w:rsidRPr="00784EB6">
        <w:rPr>
          <w:rFonts w:ascii="Times New Roman" w:hAnsi="Times New Roman" w:cs="Times New Roman"/>
          <w:sz w:val="24"/>
          <w:szCs w:val="24"/>
        </w:rPr>
        <w:t>ние  _________________,  общей площадью _________ кв. м.,</w:t>
      </w:r>
      <w:r w:rsidR="00B0598E" w:rsidRPr="00784EB6">
        <w:rPr>
          <w:rFonts w:ascii="Times New Roman" w:hAnsi="Times New Roman" w:cs="Times New Roman"/>
          <w:sz w:val="24"/>
          <w:szCs w:val="24"/>
        </w:rPr>
        <w:t xml:space="preserve"> с кадастровым номером,</w:t>
      </w:r>
      <w:r w:rsidRPr="00784EB6">
        <w:rPr>
          <w:rFonts w:ascii="Times New Roman" w:hAnsi="Times New Roman" w:cs="Times New Roman"/>
          <w:sz w:val="24"/>
          <w:szCs w:val="24"/>
        </w:rPr>
        <w:t xml:space="preserve"> ра</w:t>
      </w:r>
      <w:r w:rsidRPr="00784EB6">
        <w:rPr>
          <w:rFonts w:ascii="Times New Roman" w:hAnsi="Times New Roman" w:cs="Times New Roman"/>
          <w:sz w:val="24"/>
          <w:szCs w:val="24"/>
        </w:rPr>
        <w:t>с</w:t>
      </w:r>
      <w:r w:rsidRPr="00784EB6">
        <w:rPr>
          <w:rFonts w:ascii="Times New Roman" w:hAnsi="Times New Roman" w:cs="Times New Roman"/>
          <w:sz w:val="24"/>
          <w:szCs w:val="24"/>
        </w:rPr>
        <w:t xml:space="preserve">положенное     по     адресу:  </w:t>
      </w:r>
      <w:r w:rsidR="00B0598E" w:rsidRPr="00784EB6">
        <w:rPr>
          <w:rFonts w:ascii="Times New Roman" w:hAnsi="Times New Roman" w:cs="Times New Roman"/>
          <w:sz w:val="24"/>
          <w:szCs w:val="24"/>
        </w:rPr>
        <w:t>КБР, г. Прохладный, ____________________</w:t>
      </w:r>
    </w:p>
    <w:p w:rsidR="00B0598E" w:rsidRPr="00784EB6" w:rsidRDefault="004A48F8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   1.2.</w:t>
      </w:r>
      <w:r w:rsidR="00B0598E" w:rsidRPr="00784EB6">
        <w:rPr>
          <w:rFonts w:ascii="Times New Roman" w:hAnsi="Times New Roman" w:cs="Times New Roman"/>
          <w:sz w:val="24"/>
          <w:szCs w:val="24"/>
        </w:rPr>
        <w:t xml:space="preserve"> Продавец продал на аукционе, а Покупатель приобрел (купил) в собственность пр</w:t>
      </w:r>
      <w:r w:rsidR="00B0598E" w:rsidRPr="00784EB6">
        <w:rPr>
          <w:rFonts w:ascii="Times New Roman" w:hAnsi="Times New Roman" w:cs="Times New Roman"/>
          <w:sz w:val="24"/>
          <w:szCs w:val="24"/>
        </w:rPr>
        <w:t>и</w:t>
      </w:r>
      <w:r w:rsidR="00B0598E" w:rsidRPr="00784EB6">
        <w:rPr>
          <w:rFonts w:ascii="Times New Roman" w:hAnsi="Times New Roman" w:cs="Times New Roman"/>
          <w:sz w:val="24"/>
          <w:szCs w:val="24"/>
        </w:rPr>
        <w:t xml:space="preserve">надлежащее Продавцу на праве собственности </w:t>
      </w:r>
      <w:r w:rsidR="0042590D" w:rsidRPr="00784EB6">
        <w:rPr>
          <w:rFonts w:ascii="Times New Roman" w:hAnsi="Times New Roman" w:cs="Times New Roman"/>
          <w:sz w:val="24"/>
          <w:szCs w:val="24"/>
        </w:rPr>
        <w:t>жило</w:t>
      </w:r>
      <w:r w:rsidR="00784EB6" w:rsidRPr="00784EB6">
        <w:rPr>
          <w:rFonts w:ascii="Times New Roman" w:hAnsi="Times New Roman" w:cs="Times New Roman"/>
          <w:sz w:val="24"/>
          <w:szCs w:val="24"/>
        </w:rPr>
        <w:t>е</w:t>
      </w:r>
      <w:r w:rsidR="0042590D" w:rsidRPr="00784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90D" w:rsidRPr="00784EB6">
        <w:rPr>
          <w:rFonts w:ascii="Times New Roman" w:hAnsi="Times New Roman" w:cs="Times New Roman"/>
          <w:sz w:val="24"/>
          <w:szCs w:val="24"/>
        </w:rPr>
        <w:t>помещени</w:t>
      </w:r>
      <w:r w:rsidR="00784EB6">
        <w:rPr>
          <w:rFonts w:ascii="Times New Roman" w:hAnsi="Times New Roman" w:cs="Times New Roman"/>
          <w:sz w:val="24"/>
          <w:szCs w:val="24"/>
        </w:rPr>
        <w:t>е</w:t>
      </w:r>
      <w:r w:rsidR="0042590D" w:rsidRPr="00784EB6">
        <w:rPr>
          <w:rFonts w:ascii="Times New Roman" w:hAnsi="Times New Roman" w:cs="Times New Roman"/>
          <w:sz w:val="24"/>
          <w:szCs w:val="24"/>
        </w:rPr>
        <w:t>, являюще</w:t>
      </w:r>
      <w:r w:rsidR="00784EB6">
        <w:rPr>
          <w:rFonts w:ascii="Times New Roman" w:hAnsi="Times New Roman" w:cs="Times New Roman"/>
          <w:sz w:val="24"/>
          <w:szCs w:val="24"/>
        </w:rPr>
        <w:t>еся</w:t>
      </w:r>
      <w:r w:rsidR="0042590D" w:rsidRPr="00784EB6">
        <w:rPr>
          <w:rFonts w:ascii="Times New Roman" w:hAnsi="Times New Roman" w:cs="Times New Roman"/>
          <w:sz w:val="24"/>
          <w:szCs w:val="24"/>
        </w:rPr>
        <w:t xml:space="preserve"> собственн</w:t>
      </w:r>
      <w:r w:rsidR="0042590D" w:rsidRPr="00784EB6">
        <w:rPr>
          <w:rFonts w:ascii="Times New Roman" w:hAnsi="Times New Roman" w:cs="Times New Roman"/>
          <w:sz w:val="24"/>
          <w:szCs w:val="24"/>
        </w:rPr>
        <w:t>о</w:t>
      </w:r>
      <w:r w:rsidR="0042590D" w:rsidRPr="00784EB6">
        <w:rPr>
          <w:rFonts w:ascii="Times New Roman" w:hAnsi="Times New Roman" w:cs="Times New Roman"/>
          <w:sz w:val="24"/>
          <w:szCs w:val="24"/>
        </w:rPr>
        <w:t>стью  Прохладненского муниципального района КБР</w:t>
      </w:r>
      <w:r w:rsidR="00B0598E" w:rsidRPr="00784EB6">
        <w:rPr>
          <w:rFonts w:ascii="Times New Roman" w:hAnsi="Times New Roman" w:cs="Times New Roman"/>
          <w:sz w:val="24"/>
          <w:szCs w:val="24"/>
        </w:rPr>
        <w:t>,  что подтверждается свидетельствами о государственной регистрации права_________________________</w:t>
      </w:r>
    </w:p>
    <w:p w:rsidR="004A48F8" w:rsidRPr="00784EB6" w:rsidRDefault="0042590D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="004A48F8" w:rsidRPr="00784EB6">
        <w:rPr>
          <w:rFonts w:ascii="Times New Roman" w:hAnsi="Times New Roman" w:cs="Times New Roman"/>
          <w:bCs/>
          <w:sz w:val="24"/>
          <w:szCs w:val="24"/>
        </w:rPr>
        <w:t>До заключения настоящего договора жилое помещение, приобретаемое в собственность Покупателем, не заложено, не обещано, в споре не состоит.</w:t>
      </w:r>
    </w:p>
    <w:p w:rsidR="004A48F8" w:rsidRPr="00784EB6" w:rsidRDefault="004A48F8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   1.</w:t>
      </w:r>
      <w:r w:rsidR="0078744C" w:rsidRPr="00784EB6">
        <w:rPr>
          <w:rFonts w:ascii="Times New Roman" w:hAnsi="Times New Roman" w:cs="Times New Roman"/>
          <w:bCs/>
          <w:sz w:val="24"/>
          <w:szCs w:val="24"/>
        </w:rPr>
        <w:t>4</w:t>
      </w:r>
      <w:r w:rsidRPr="00784EB6">
        <w:rPr>
          <w:rFonts w:ascii="Times New Roman" w:hAnsi="Times New Roman" w:cs="Times New Roman"/>
          <w:bCs/>
          <w:sz w:val="24"/>
          <w:szCs w:val="24"/>
        </w:rPr>
        <w:t>.Стороны договора подтверждают, что при его заключении действуют добровольно, суть настоящего договора осознают и отсутствуют обстоятельства, вынуждающие закл</w:t>
      </w:r>
      <w:r w:rsidRPr="00784EB6">
        <w:rPr>
          <w:rFonts w:ascii="Times New Roman" w:hAnsi="Times New Roman" w:cs="Times New Roman"/>
          <w:bCs/>
          <w:sz w:val="24"/>
          <w:szCs w:val="24"/>
        </w:rPr>
        <w:t>ю</w:t>
      </w:r>
      <w:r w:rsidRPr="00784EB6">
        <w:rPr>
          <w:rFonts w:ascii="Times New Roman" w:hAnsi="Times New Roman" w:cs="Times New Roman"/>
          <w:bCs/>
          <w:sz w:val="24"/>
          <w:szCs w:val="24"/>
        </w:rPr>
        <w:t>чить настоящий договор.</w:t>
      </w:r>
    </w:p>
    <w:p w:rsidR="004A48F8" w:rsidRPr="00784EB6" w:rsidRDefault="004A48F8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1E58" w:rsidRPr="00784EB6" w:rsidRDefault="00581E58" w:rsidP="00784EB6">
      <w:pPr>
        <w:spacing w:after="0" w:line="240" w:lineRule="auto"/>
        <w:ind w:left="-7" w:right="-7" w:firstLine="77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>2.1. Продавец обязуется: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 xml:space="preserve">2.1.1. Заключить с Покупателем договор купли-продажи </w:t>
      </w:r>
      <w:r w:rsidR="0078744C" w:rsidRPr="00784EB6">
        <w:rPr>
          <w:rFonts w:ascii="Times New Roman" w:hAnsi="Times New Roman" w:cs="Times New Roman"/>
          <w:color w:val="000000"/>
          <w:sz w:val="24"/>
          <w:szCs w:val="24"/>
        </w:rPr>
        <w:t>в течение пяти рабочих</w:t>
      </w:r>
      <w:r w:rsidRPr="00784EB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дней со дня подведения итогов продажи.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>2.1.2. Передать Покупателю продаваемое имущество в срок не позднее 30 дней п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 xml:space="preserve">сле полной оплаты имущества, указанного в п.1.1 настоящего договора. 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>2.2  Покупатель обязуется: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 xml:space="preserve">2.2.1. Оплатить стоимость имущества в соответствии с условиями, изложенными в разделе 3 настоящего договора. </w:t>
      </w:r>
    </w:p>
    <w:p w:rsidR="00581E58" w:rsidRPr="00784EB6" w:rsidRDefault="00581E58" w:rsidP="00784EB6">
      <w:pPr>
        <w:pStyle w:val="311"/>
        <w:ind w:left="-7" w:right="-7" w:firstLine="774"/>
        <w:rPr>
          <w:sz w:val="24"/>
          <w:szCs w:val="24"/>
        </w:rPr>
      </w:pPr>
      <w:r w:rsidRPr="00784EB6">
        <w:rPr>
          <w:sz w:val="24"/>
          <w:szCs w:val="24"/>
        </w:rPr>
        <w:t xml:space="preserve">2.2.2. Принять имущество, указанное в п.1.1. настоящего договора, по акту приема-передачи не позднее 30 дней после полной оплаты. </w:t>
      </w:r>
    </w:p>
    <w:p w:rsidR="00581E58" w:rsidRPr="00784EB6" w:rsidRDefault="00581E58" w:rsidP="00784EB6">
      <w:pPr>
        <w:pStyle w:val="311"/>
        <w:ind w:left="-7" w:right="-7" w:firstLine="774"/>
        <w:rPr>
          <w:sz w:val="24"/>
          <w:szCs w:val="24"/>
        </w:rPr>
      </w:pPr>
      <w:r w:rsidRPr="00784EB6">
        <w:rPr>
          <w:sz w:val="24"/>
          <w:szCs w:val="24"/>
        </w:rPr>
        <w:t>2.2.3. С момента подписания акта приема-передачи к Покупателю переходит риск случайной гибели или случайного повреждения имущества переданного Покупателю.</w:t>
      </w:r>
    </w:p>
    <w:p w:rsidR="00581E58" w:rsidRPr="00784EB6" w:rsidRDefault="00581E58" w:rsidP="00784EB6">
      <w:pPr>
        <w:pStyle w:val="311"/>
        <w:ind w:left="-7" w:right="-7" w:firstLine="774"/>
        <w:rPr>
          <w:sz w:val="24"/>
          <w:szCs w:val="24"/>
        </w:rPr>
      </w:pPr>
      <w:r w:rsidRPr="00784EB6">
        <w:rPr>
          <w:sz w:val="24"/>
          <w:szCs w:val="24"/>
        </w:rPr>
        <w:lastRenderedPageBreak/>
        <w:t>Имущество считается переданным от Продавца к Покупателю с момента подписания акта приема-передачи обеими сторонами.</w:t>
      </w:r>
    </w:p>
    <w:p w:rsidR="00581E58" w:rsidRPr="00784EB6" w:rsidRDefault="00581E58" w:rsidP="00784EB6">
      <w:pPr>
        <w:pStyle w:val="311"/>
        <w:ind w:left="-7" w:right="-7" w:firstLine="774"/>
        <w:jc w:val="center"/>
        <w:rPr>
          <w:b/>
          <w:color w:val="000000"/>
          <w:sz w:val="24"/>
          <w:szCs w:val="24"/>
        </w:rPr>
      </w:pPr>
      <w:r w:rsidRPr="00784EB6">
        <w:rPr>
          <w:b/>
          <w:color w:val="000000"/>
          <w:sz w:val="24"/>
          <w:szCs w:val="24"/>
        </w:rPr>
        <w:t>3. Оплата имущества и порядок расчетов.</w:t>
      </w:r>
    </w:p>
    <w:p w:rsidR="00581E58" w:rsidRPr="00784EB6" w:rsidRDefault="00581E58" w:rsidP="00784EB6">
      <w:pPr>
        <w:widowControl w:val="0"/>
        <w:numPr>
          <w:ilvl w:val="1"/>
          <w:numId w:val="20"/>
        </w:numPr>
        <w:suppressAutoHyphens/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продаваемого Покупателю муниципального имущества составляет </w:t>
      </w:r>
      <w:r w:rsidR="0078744C" w:rsidRPr="00784EB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784EB6">
        <w:rPr>
          <w:rFonts w:ascii="Times New Roman" w:hAnsi="Times New Roman" w:cs="Times New Roman"/>
          <w:sz w:val="24"/>
          <w:szCs w:val="24"/>
        </w:rPr>
        <w:t xml:space="preserve"> рублей 00 копеек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, с учетом НДС.</w:t>
      </w:r>
    </w:p>
    <w:p w:rsidR="0078744C" w:rsidRPr="00784EB6" w:rsidRDefault="0078744C" w:rsidP="00784EB6">
      <w:pPr>
        <w:widowControl w:val="0"/>
        <w:numPr>
          <w:ilvl w:val="1"/>
          <w:numId w:val="20"/>
        </w:numPr>
        <w:suppressAutoHyphens/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Сумма  внесенного  задатка ___________</w:t>
      </w:r>
      <w:r w:rsidR="00515AF7" w:rsidRPr="00784EB6">
        <w:rPr>
          <w:rFonts w:ascii="Times New Roman" w:hAnsi="Times New Roman" w:cs="Times New Roman"/>
          <w:sz w:val="24"/>
          <w:szCs w:val="24"/>
        </w:rPr>
        <w:t>________</w:t>
      </w:r>
      <w:r w:rsidRPr="00784EB6">
        <w:rPr>
          <w:rFonts w:ascii="Times New Roman" w:hAnsi="Times New Roman" w:cs="Times New Roman"/>
          <w:sz w:val="24"/>
          <w:szCs w:val="24"/>
        </w:rPr>
        <w:t xml:space="preserve"> руб</w:t>
      </w:r>
      <w:r w:rsidR="00515AF7" w:rsidRPr="00784EB6">
        <w:rPr>
          <w:rFonts w:ascii="Times New Roman" w:hAnsi="Times New Roman" w:cs="Times New Roman"/>
          <w:sz w:val="24"/>
          <w:szCs w:val="24"/>
        </w:rPr>
        <w:t>лей</w:t>
      </w:r>
      <w:r w:rsidRPr="00784EB6">
        <w:rPr>
          <w:rFonts w:ascii="Times New Roman" w:hAnsi="Times New Roman" w:cs="Times New Roman"/>
          <w:sz w:val="24"/>
          <w:szCs w:val="24"/>
        </w:rPr>
        <w:t xml:space="preserve">_____ коп. засчитывается в счет оплаты стоимости </w:t>
      </w:r>
      <w:r w:rsidR="0070643E">
        <w:rPr>
          <w:rFonts w:ascii="Times New Roman" w:hAnsi="Times New Roman" w:cs="Times New Roman"/>
          <w:sz w:val="24"/>
          <w:szCs w:val="24"/>
        </w:rPr>
        <w:t>имущества</w:t>
      </w:r>
      <w:r w:rsidRPr="00784EB6">
        <w:rPr>
          <w:rFonts w:ascii="Times New Roman" w:hAnsi="Times New Roman" w:cs="Times New Roman"/>
          <w:sz w:val="24"/>
          <w:szCs w:val="24"/>
        </w:rPr>
        <w:t>.</w:t>
      </w:r>
    </w:p>
    <w:p w:rsidR="0078744C" w:rsidRPr="00784EB6" w:rsidRDefault="0078744C" w:rsidP="00784EB6">
      <w:pPr>
        <w:widowControl w:val="0"/>
        <w:numPr>
          <w:ilvl w:val="1"/>
          <w:numId w:val="20"/>
        </w:numPr>
        <w:tabs>
          <w:tab w:val="clear" w:pos="1080"/>
          <w:tab w:val="num" w:pos="0"/>
        </w:tabs>
        <w:suppressAutoHyphens/>
        <w:spacing w:after="0" w:line="240" w:lineRule="auto"/>
        <w:ind w:left="0" w:right="-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  Оплата оставшейся су</w:t>
      </w:r>
      <w:r w:rsidR="00515AF7" w:rsidRPr="00784EB6">
        <w:rPr>
          <w:rFonts w:ascii="Times New Roman" w:hAnsi="Times New Roman" w:cs="Times New Roman"/>
          <w:sz w:val="24"/>
          <w:szCs w:val="24"/>
        </w:rPr>
        <w:t>ммы</w:t>
      </w:r>
      <w:r w:rsidRPr="00784EB6">
        <w:rPr>
          <w:rFonts w:ascii="Times New Roman" w:hAnsi="Times New Roman" w:cs="Times New Roman"/>
          <w:sz w:val="24"/>
          <w:szCs w:val="24"/>
        </w:rPr>
        <w:t xml:space="preserve"> </w:t>
      </w:r>
      <w:r w:rsidR="00515AF7" w:rsidRPr="00784EB6">
        <w:rPr>
          <w:rFonts w:ascii="Times New Roman" w:hAnsi="Times New Roman" w:cs="Times New Roman"/>
          <w:sz w:val="24"/>
          <w:szCs w:val="24"/>
        </w:rPr>
        <w:t>в размере ______________рублей_____ коп осуществляется</w:t>
      </w:r>
      <w:r w:rsidRPr="00784EB6">
        <w:rPr>
          <w:rFonts w:ascii="Times New Roman" w:hAnsi="Times New Roman" w:cs="Times New Roman"/>
          <w:sz w:val="24"/>
          <w:szCs w:val="24"/>
        </w:rPr>
        <w:t xml:space="preserve"> Покупателем,  в течение 30 календарных дней с момента заключения настоящего договора, путем перечисления денежных средств на расчетный счет 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40101810100000010017 в ГРКЦ НБ Кабардино-Балкарской Республики Банка России г. Нальчик; Получатель: УФК по КБР (Местная администрация Прохладненского муниципального района КБР); БИК 048327001; ИНН 0704001917; КПП 071601001; ОКТМО 83625000; КБК 80311402053050000410</w:t>
      </w:r>
      <w:r w:rsidRPr="00784EB6">
        <w:rPr>
          <w:rFonts w:ascii="Times New Roman" w:hAnsi="Times New Roman" w:cs="Times New Roman"/>
          <w:sz w:val="24"/>
          <w:szCs w:val="24"/>
        </w:rPr>
        <w:t>.</w:t>
      </w:r>
    </w:p>
    <w:p w:rsidR="00581E58" w:rsidRPr="00784EB6" w:rsidRDefault="0078744C" w:rsidP="00784EB6">
      <w:pPr>
        <w:pStyle w:val="ConsPlusNonforma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1E58" w:rsidRPr="00784EB6">
        <w:rPr>
          <w:rFonts w:ascii="Times New Roman" w:hAnsi="Times New Roman" w:cs="Times New Roman"/>
          <w:sz w:val="24"/>
          <w:szCs w:val="24"/>
        </w:rPr>
        <w:t>3.</w:t>
      </w:r>
      <w:r w:rsidR="00515AF7" w:rsidRPr="00784EB6">
        <w:rPr>
          <w:rFonts w:ascii="Times New Roman" w:hAnsi="Times New Roman" w:cs="Times New Roman"/>
          <w:sz w:val="24"/>
          <w:szCs w:val="24"/>
        </w:rPr>
        <w:t>4</w:t>
      </w:r>
      <w:r w:rsidR="00581E58" w:rsidRPr="00784EB6">
        <w:rPr>
          <w:rFonts w:ascii="Times New Roman" w:hAnsi="Times New Roman" w:cs="Times New Roman"/>
          <w:sz w:val="24"/>
          <w:szCs w:val="24"/>
        </w:rPr>
        <w:t>. При уклонении или отказе Покупателя от оплаты муниципального имущества, указанного в п. 1.1 настоящего договора он обязан оплатить Продавцу неустойку в размере 1/300 ставки рефинансирования Центрального банка Российской Федерации за каждый день просрочки платежа стоимости имущества, указанной в п.3.1 настоящего договора.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B6">
        <w:rPr>
          <w:rFonts w:ascii="Times New Roman" w:hAnsi="Times New Roman" w:cs="Times New Roman"/>
          <w:b/>
          <w:sz w:val="24"/>
          <w:szCs w:val="24"/>
        </w:rPr>
        <w:t>4. Ответственность сторон.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EB6">
        <w:rPr>
          <w:rFonts w:ascii="Times New Roman" w:hAnsi="Times New Roman" w:cs="Times New Roman"/>
          <w:sz w:val="24"/>
          <w:szCs w:val="24"/>
        </w:rPr>
        <w:t>4.1. В случае невыполнения или ненадлежащего выполнения одной из сторон обяз</w:t>
      </w:r>
      <w:r w:rsidRPr="00784EB6">
        <w:rPr>
          <w:rFonts w:ascii="Times New Roman" w:hAnsi="Times New Roman" w:cs="Times New Roman"/>
          <w:sz w:val="24"/>
          <w:szCs w:val="24"/>
        </w:rPr>
        <w:t>а</w:t>
      </w:r>
      <w:r w:rsidRPr="00784EB6">
        <w:rPr>
          <w:rFonts w:ascii="Times New Roman" w:hAnsi="Times New Roman" w:cs="Times New Roman"/>
          <w:sz w:val="24"/>
          <w:szCs w:val="24"/>
        </w:rPr>
        <w:t>тельств по настоящему договору, виновная сторона обязана возместить другой стороне убытки, причиненные неисполнением или ненадлежащим исполнением обязательств в с</w:t>
      </w:r>
      <w:r w:rsidRPr="00784EB6">
        <w:rPr>
          <w:rFonts w:ascii="Times New Roman" w:hAnsi="Times New Roman" w:cs="Times New Roman"/>
          <w:sz w:val="24"/>
          <w:szCs w:val="24"/>
        </w:rPr>
        <w:t>о</w:t>
      </w:r>
      <w:r w:rsidRPr="00784EB6">
        <w:rPr>
          <w:rFonts w:ascii="Times New Roman" w:hAnsi="Times New Roman" w:cs="Times New Roman"/>
          <w:sz w:val="24"/>
          <w:szCs w:val="24"/>
        </w:rPr>
        <w:t>ответствии с действующим законодательством.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>4.2. Ни одна из сторон настоящего договора не несет ответственности перед другой стороной за неисполнение  обязательств по настоящему договору, обусловленное обсто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тельствами, возникшими помимо воли сторон и которые стороны не могли предвидеть или избежать при разумной степени заботливости и осмотрительности.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>4.3. Меры ответственности сторон, не предусмотренные условиями настоящего д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говора, применяются в соответствии с действующим законодательством.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b/>
          <w:color w:val="000000"/>
          <w:sz w:val="24"/>
          <w:szCs w:val="24"/>
        </w:rPr>
        <w:t>5. Действие договора.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>5.1. Настоящий  договор  вступает  в  действие  с  момента  его  подписания  стор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нами  и действует до полного исполнения сторонами своих обязанностей по настоящему договору.</w:t>
      </w:r>
    </w:p>
    <w:p w:rsidR="00515AF7" w:rsidRPr="00784EB6" w:rsidRDefault="00581E58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 xml:space="preserve">             5.2. </w:t>
      </w:r>
      <w:r w:rsidR="00515AF7" w:rsidRPr="00784EB6">
        <w:rPr>
          <w:rFonts w:ascii="Times New Roman" w:hAnsi="Times New Roman" w:cs="Times New Roman"/>
          <w:bCs/>
          <w:sz w:val="24"/>
          <w:szCs w:val="24"/>
        </w:rPr>
        <w:t xml:space="preserve">Передача Продавцом </w:t>
      </w:r>
      <w:r w:rsidR="00515AF7" w:rsidRPr="00784EB6">
        <w:rPr>
          <w:rFonts w:ascii="Times New Roman" w:hAnsi="Times New Roman" w:cs="Times New Roman"/>
          <w:color w:val="000000"/>
          <w:sz w:val="24"/>
          <w:szCs w:val="24"/>
        </w:rPr>
        <w:t>имущество, указанное в п.1.1. настоящего договора,</w:t>
      </w:r>
      <w:r w:rsidR="00515AF7" w:rsidRPr="00784EB6">
        <w:rPr>
          <w:rFonts w:ascii="Times New Roman" w:hAnsi="Times New Roman" w:cs="Times New Roman"/>
          <w:bCs/>
          <w:sz w:val="24"/>
          <w:szCs w:val="24"/>
        </w:rPr>
        <w:t xml:space="preserve">  ос</w:t>
      </w:r>
      <w:r w:rsidR="00515AF7" w:rsidRPr="00784EB6">
        <w:rPr>
          <w:rFonts w:ascii="Times New Roman" w:hAnsi="Times New Roman" w:cs="Times New Roman"/>
          <w:bCs/>
          <w:sz w:val="24"/>
          <w:szCs w:val="24"/>
        </w:rPr>
        <w:t>у</w:t>
      </w:r>
      <w:r w:rsidR="00515AF7" w:rsidRPr="00784EB6">
        <w:rPr>
          <w:rFonts w:ascii="Times New Roman" w:hAnsi="Times New Roman" w:cs="Times New Roman"/>
          <w:bCs/>
          <w:sz w:val="24"/>
          <w:szCs w:val="24"/>
        </w:rPr>
        <w:t>ществляется на основании акта приема-передачи после выполнения Сторонами всех обяз</w:t>
      </w:r>
      <w:r w:rsidR="00515AF7" w:rsidRPr="00784EB6">
        <w:rPr>
          <w:rFonts w:ascii="Times New Roman" w:hAnsi="Times New Roman" w:cs="Times New Roman"/>
          <w:bCs/>
          <w:sz w:val="24"/>
          <w:szCs w:val="24"/>
        </w:rPr>
        <w:t>а</w:t>
      </w:r>
      <w:r w:rsidR="00515AF7" w:rsidRPr="00784EB6">
        <w:rPr>
          <w:rFonts w:ascii="Times New Roman" w:hAnsi="Times New Roman" w:cs="Times New Roman"/>
          <w:bCs/>
          <w:sz w:val="24"/>
          <w:szCs w:val="24"/>
        </w:rPr>
        <w:t>тельств по договору.</w:t>
      </w:r>
    </w:p>
    <w:p w:rsidR="00581E58" w:rsidRPr="00784EB6" w:rsidRDefault="00515AF7" w:rsidP="00784E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5.3. </w:t>
      </w:r>
      <w:r w:rsidR="00581E58" w:rsidRPr="00784EB6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581E58" w:rsidRPr="00784EB6">
        <w:rPr>
          <w:rFonts w:ascii="Times New Roman" w:hAnsi="Times New Roman" w:cs="Times New Roman"/>
          <w:color w:val="000000"/>
          <w:sz w:val="24"/>
          <w:szCs w:val="24"/>
        </w:rPr>
        <w:t>имущество, указанное в п.1.</w:t>
      </w:r>
      <w:r w:rsidR="0078744C" w:rsidRPr="00784E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81E58" w:rsidRPr="00784EB6">
        <w:rPr>
          <w:rFonts w:ascii="Times New Roman" w:hAnsi="Times New Roman" w:cs="Times New Roman"/>
          <w:color w:val="000000"/>
          <w:sz w:val="24"/>
          <w:szCs w:val="24"/>
        </w:rPr>
        <w:t>. настоящего договора</w:t>
      </w:r>
      <w:r w:rsidR="00581E58" w:rsidRPr="00784EB6">
        <w:rPr>
          <w:rFonts w:ascii="Times New Roman" w:hAnsi="Times New Roman" w:cs="Times New Roman"/>
          <w:sz w:val="24"/>
          <w:szCs w:val="24"/>
        </w:rPr>
        <w:t xml:space="preserve"> пер</w:t>
      </w:r>
      <w:r w:rsidR="00581E58" w:rsidRPr="00784EB6">
        <w:rPr>
          <w:rFonts w:ascii="Times New Roman" w:hAnsi="Times New Roman" w:cs="Times New Roman"/>
          <w:sz w:val="24"/>
          <w:szCs w:val="24"/>
        </w:rPr>
        <w:t>е</w:t>
      </w:r>
      <w:r w:rsidR="00581E58" w:rsidRPr="00784EB6">
        <w:rPr>
          <w:rFonts w:ascii="Times New Roman" w:hAnsi="Times New Roman" w:cs="Times New Roman"/>
          <w:sz w:val="24"/>
          <w:szCs w:val="24"/>
        </w:rPr>
        <w:t xml:space="preserve">ходит к </w:t>
      </w:r>
      <w:r w:rsidR="00581E58" w:rsidRPr="00784EB6">
        <w:rPr>
          <w:rFonts w:ascii="Times New Roman" w:hAnsi="Times New Roman" w:cs="Times New Roman"/>
          <w:color w:val="000000"/>
          <w:sz w:val="24"/>
          <w:szCs w:val="24"/>
        </w:rPr>
        <w:t>Покупателю</w:t>
      </w:r>
      <w:r w:rsidR="00581E58" w:rsidRPr="00784EB6">
        <w:rPr>
          <w:rFonts w:ascii="Times New Roman" w:hAnsi="Times New Roman" w:cs="Times New Roman"/>
          <w:sz w:val="24"/>
          <w:szCs w:val="24"/>
        </w:rPr>
        <w:t xml:space="preserve"> с момента государственной регистрации, и его исполнение до этого момента не влечет перехода прав собственности, бремени содержания и риска случайной гибели имущества к Сторонам.</w:t>
      </w:r>
    </w:p>
    <w:p w:rsidR="00581E58" w:rsidRPr="00784EB6" w:rsidRDefault="00581E58" w:rsidP="00784E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>5.</w:t>
      </w:r>
      <w:r w:rsidR="00515AF7" w:rsidRPr="00784EB6">
        <w:rPr>
          <w:rFonts w:ascii="Times New Roman" w:hAnsi="Times New Roman" w:cs="Times New Roman"/>
          <w:sz w:val="24"/>
          <w:szCs w:val="24"/>
        </w:rPr>
        <w:t>4</w:t>
      </w:r>
      <w:r w:rsidRPr="00784EB6">
        <w:rPr>
          <w:rFonts w:ascii="Times New Roman" w:hAnsi="Times New Roman" w:cs="Times New Roman"/>
          <w:sz w:val="24"/>
          <w:szCs w:val="24"/>
        </w:rPr>
        <w:t xml:space="preserve">. Переход права собственности на 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имущество, указанное в п.1.1. настоящего дог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вора</w:t>
      </w:r>
      <w:r w:rsidRPr="00784EB6">
        <w:rPr>
          <w:rFonts w:ascii="Times New Roman" w:hAnsi="Times New Roman" w:cs="Times New Roman"/>
          <w:sz w:val="24"/>
          <w:szCs w:val="24"/>
        </w:rPr>
        <w:t xml:space="preserve"> от 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Продавца к Покупателю</w:t>
      </w:r>
      <w:r w:rsidRPr="00784EB6">
        <w:rPr>
          <w:rFonts w:ascii="Times New Roman" w:hAnsi="Times New Roman" w:cs="Times New Roman"/>
          <w:sz w:val="24"/>
          <w:szCs w:val="24"/>
        </w:rPr>
        <w:t xml:space="preserve"> подлежит государственной регистрации в Едином госуда</w:t>
      </w:r>
      <w:r w:rsidRPr="00784EB6">
        <w:rPr>
          <w:rFonts w:ascii="Times New Roman" w:hAnsi="Times New Roman" w:cs="Times New Roman"/>
          <w:sz w:val="24"/>
          <w:szCs w:val="24"/>
        </w:rPr>
        <w:t>р</w:t>
      </w:r>
      <w:r w:rsidRPr="00784EB6">
        <w:rPr>
          <w:rFonts w:ascii="Times New Roman" w:hAnsi="Times New Roman" w:cs="Times New Roman"/>
          <w:sz w:val="24"/>
          <w:szCs w:val="24"/>
        </w:rPr>
        <w:t>ственном реестре прав на недвижимое имущество и сделок с ним в порядке, предусмотре</w:t>
      </w:r>
      <w:r w:rsidRPr="00784EB6">
        <w:rPr>
          <w:rFonts w:ascii="Times New Roman" w:hAnsi="Times New Roman" w:cs="Times New Roman"/>
          <w:sz w:val="24"/>
          <w:szCs w:val="24"/>
        </w:rPr>
        <w:t>н</w:t>
      </w:r>
      <w:r w:rsidRPr="00784EB6">
        <w:rPr>
          <w:rFonts w:ascii="Times New Roman" w:hAnsi="Times New Roman" w:cs="Times New Roman"/>
          <w:sz w:val="24"/>
          <w:szCs w:val="24"/>
        </w:rPr>
        <w:t>ном действующим законодательством Российской Федерации.</w:t>
      </w:r>
    </w:p>
    <w:p w:rsidR="00581E58" w:rsidRPr="00784EB6" w:rsidRDefault="00581E58" w:rsidP="00784E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2"/>
      <w:bookmarkEnd w:id="3"/>
      <w:r w:rsidRPr="00784EB6">
        <w:rPr>
          <w:rFonts w:ascii="Times New Roman" w:hAnsi="Times New Roman" w:cs="Times New Roman"/>
          <w:sz w:val="24"/>
          <w:szCs w:val="24"/>
        </w:rPr>
        <w:t>5.</w:t>
      </w:r>
      <w:r w:rsidR="00515AF7" w:rsidRPr="00784EB6">
        <w:rPr>
          <w:rFonts w:ascii="Times New Roman" w:hAnsi="Times New Roman" w:cs="Times New Roman"/>
          <w:sz w:val="24"/>
          <w:szCs w:val="24"/>
        </w:rPr>
        <w:t>5</w:t>
      </w:r>
      <w:r w:rsidRPr="00784EB6">
        <w:rPr>
          <w:rFonts w:ascii="Times New Roman" w:hAnsi="Times New Roman" w:cs="Times New Roman"/>
          <w:sz w:val="24"/>
          <w:szCs w:val="24"/>
        </w:rPr>
        <w:t xml:space="preserve">. Расходы, связанные с регистрацией права, осуществляются за счет 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Покупателя </w:t>
      </w:r>
      <w:r w:rsidRPr="00784EB6">
        <w:rPr>
          <w:rFonts w:ascii="Times New Roman" w:hAnsi="Times New Roman" w:cs="Times New Roman"/>
          <w:sz w:val="24"/>
          <w:szCs w:val="24"/>
        </w:rPr>
        <w:t>в порядке, предусмотренном действующим законодательством Российской Федерации.</w:t>
      </w:r>
    </w:p>
    <w:p w:rsidR="00581E58" w:rsidRPr="00784EB6" w:rsidRDefault="00581E58" w:rsidP="00784EB6">
      <w:pPr>
        <w:spacing w:after="0" w:line="240" w:lineRule="auto"/>
        <w:ind w:left="-7" w:right="-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1E58" w:rsidRPr="00784EB6" w:rsidRDefault="00581E58" w:rsidP="00784EB6">
      <w:pPr>
        <w:spacing w:after="0" w:line="240" w:lineRule="auto"/>
        <w:ind w:left="-7" w:right="-7" w:firstLine="77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b/>
          <w:color w:val="000000"/>
          <w:sz w:val="24"/>
          <w:szCs w:val="24"/>
        </w:rPr>
        <w:t>6. Порядок разрешения споров.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>6.1. Споры и разногласия, возникшие у сторон при исполнении настоящего догов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ра, разрешаются ими путем переговоров.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color w:val="000000"/>
          <w:sz w:val="24"/>
          <w:szCs w:val="24"/>
        </w:rPr>
        <w:t>6.2. В случае невозможности разрешения споров путем переговоров, споры стор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84EB6">
        <w:rPr>
          <w:rFonts w:ascii="Times New Roman" w:hAnsi="Times New Roman" w:cs="Times New Roman"/>
          <w:color w:val="000000"/>
          <w:sz w:val="24"/>
          <w:szCs w:val="24"/>
        </w:rPr>
        <w:t>нами разрешаются в судебном порядке по месту нахождения продавца.</w:t>
      </w:r>
    </w:p>
    <w:p w:rsidR="0070643E" w:rsidRDefault="0070643E" w:rsidP="00784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643E" w:rsidRDefault="0070643E" w:rsidP="00784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643E" w:rsidRDefault="0070643E" w:rsidP="00784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5AF7" w:rsidRPr="00784EB6" w:rsidRDefault="00515AF7" w:rsidP="00784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4EB6">
        <w:rPr>
          <w:rFonts w:ascii="Times New Roman" w:hAnsi="Times New Roman" w:cs="Times New Roman"/>
          <w:b/>
          <w:bCs/>
          <w:sz w:val="24"/>
          <w:szCs w:val="24"/>
        </w:rPr>
        <w:lastRenderedPageBreak/>
        <w:t>7.Форс-мажор</w:t>
      </w:r>
    </w:p>
    <w:p w:rsidR="00515AF7" w:rsidRPr="00784EB6" w:rsidRDefault="00515AF7" w:rsidP="00784E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   7.1.Стороны освобождаются от ответственности за неисполнение или ненадлежащее и</w:t>
      </w:r>
      <w:r w:rsidRPr="00784EB6">
        <w:rPr>
          <w:rFonts w:ascii="Times New Roman" w:hAnsi="Times New Roman" w:cs="Times New Roman"/>
          <w:bCs/>
          <w:sz w:val="24"/>
          <w:szCs w:val="24"/>
        </w:rPr>
        <w:t>с</w:t>
      </w:r>
      <w:r w:rsidRPr="00784EB6">
        <w:rPr>
          <w:rFonts w:ascii="Times New Roman" w:hAnsi="Times New Roman" w:cs="Times New Roman"/>
          <w:bCs/>
          <w:sz w:val="24"/>
          <w:szCs w:val="24"/>
        </w:rPr>
        <w:t>полнение обязательств по договору в случае, если надлежащее исполнение оказалось н</w:t>
      </w:r>
      <w:r w:rsidRPr="00784EB6">
        <w:rPr>
          <w:rFonts w:ascii="Times New Roman" w:hAnsi="Times New Roman" w:cs="Times New Roman"/>
          <w:bCs/>
          <w:sz w:val="24"/>
          <w:szCs w:val="24"/>
        </w:rPr>
        <w:t>е</w:t>
      </w:r>
      <w:r w:rsidRPr="00784EB6">
        <w:rPr>
          <w:rFonts w:ascii="Times New Roman" w:hAnsi="Times New Roman" w:cs="Times New Roman"/>
          <w:bCs/>
          <w:sz w:val="24"/>
          <w:szCs w:val="24"/>
        </w:rPr>
        <w:t>возможным вследствие непреодолимой силы, т.е. наводнения, пожара, землетрясения, эп</w:t>
      </w:r>
      <w:r w:rsidRPr="00784EB6">
        <w:rPr>
          <w:rFonts w:ascii="Times New Roman" w:hAnsi="Times New Roman" w:cs="Times New Roman"/>
          <w:bCs/>
          <w:sz w:val="24"/>
          <w:szCs w:val="24"/>
        </w:rPr>
        <w:t>и</w:t>
      </w:r>
      <w:r w:rsidRPr="00784EB6">
        <w:rPr>
          <w:rFonts w:ascii="Times New Roman" w:hAnsi="Times New Roman" w:cs="Times New Roman"/>
          <w:bCs/>
          <w:sz w:val="24"/>
          <w:szCs w:val="24"/>
        </w:rPr>
        <w:t>демии, других стихийных бедствий, террористических актов и т.п. на время, в течение к</w:t>
      </w:r>
      <w:r w:rsidRPr="00784EB6">
        <w:rPr>
          <w:rFonts w:ascii="Times New Roman" w:hAnsi="Times New Roman" w:cs="Times New Roman"/>
          <w:bCs/>
          <w:sz w:val="24"/>
          <w:szCs w:val="24"/>
        </w:rPr>
        <w:t>о</w:t>
      </w:r>
      <w:r w:rsidRPr="00784EB6">
        <w:rPr>
          <w:rFonts w:ascii="Times New Roman" w:hAnsi="Times New Roman" w:cs="Times New Roman"/>
          <w:bCs/>
          <w:sz w:val="24"/>
          <w:szCs w:val="24"/>
        </w:rPr>
        <w:t>торого будут действовать такие обстоятельства.</w:t>
      </w:r>
    </w:p>
    <w:p w:rsidR="00515AF7" w:rsidRPr="00784EB6" w:rsidRDefault="00515AF7" w:rsidP="00784E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   7.2.В случае возникновения обстоятельств, указанных в п.7.1, любая из Сторон обязана немедленно письменно и с приведением доказательств, выданных компетентными и упо</w:t>
      </w:r>
      <w:r w:rsidRPr="00784EB6">
        <w:rPr>
          <w:rFonts w:ascii="Times New Roman" w:hAnsi="Times New Roman" w:cs="Times New Roman"/>
          <w:bCs/>
          <w:sz w:val="24"/>
          <w:szCs w:val="24"/>
        </w:rPr>
        <w:t>л</w:t>
      </w:r>
      <w:r w:rsidRPr="00784EB6">
        <w:rPr>
          <w:rFonts w:ascii="Times New Roman" w:hAnsi="Times New Roman" w:cs="Times New Roman"/>
          <w:bCs/>
          <w:sz w:val="24"/>
          <w:szCs w:val="24"/>
        </w:rPr>
        <w:t>номоченными органами и структурами, известить другую Сторону о наступлении этих о</w:t>
      </w:r>
      <w:r w:rsidRPr="00784EB6">
        <w:rPr>
          <w:rFonts w:ascii="Times New Roman" w:hAnsi="Times New Roman" w:cs="Times New Roman"/>
          <w:bCs/>
          <w:sz w:val="24"/>
          <w:szCs w:val="24"/>
        </w:rPr>
        <w:t>б</w:t>
      </w:r>
      <w:r w:rsidRPr="00784EB6">
        <w:rPr>
          <w:rFonts w:ascii="Times New Roman" w:hAnsi="Times New Roman" w:cs="Times New Roman"/>
          <w:bCs/>
          <w:sz w:val="24"/>
          <w:szCs w:val="24"/>
        </w:rPr>
        <w:t xml:space="preserve">стоятельств. </w:t>
      </w:r>
    </w:p>
    <w:p w:rsidR="00784EB6" w:rsidRPr="00784EB6" w:rsidRDefault="00784EB6" w:rsidP="00784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4EB6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:rsidR="00784EB6" w:rsidRPr="00784EB6" w:rsidRDefault="00784EB6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   7.1.Настоящий договор вступает в законную силу с момента его подписания Сторонами и действует  до полного исполнения его обязательств либо расторжения.</w:t>
      </w:r>
    </w:p>
    <w:p w:rsidR="00784EB6" w:rsidRPr="00784EB6" w:rsidRDefault="00784EB6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   7.2.Любые изменения и дополнения к договору действительны лишь при условии, что они совершены в письменной форме и  подписаны Сторонами.</w:t>
      </w:r>
    </w:p>
    <w:p w:rsidR="00784EB6" w:rsidRDefault="00784EB6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   7.3.Отношения Сторон, не урегулированные настоящим договором, регламентируются действующим законодательством Российской Федерации. Споры, возникающие при испо</w:t>
      </w:r>
      <w:r w:rsidRPr="00784EB6">
        <w:rPr>
          <w:rFonts w:ascii="Times New Roman" w:hAnsi="Times New Roman" w:cs="Times New Roman"/>
          <w:bCs/>
          <w:sz w:val="24"/>
          <w:szCs w:val="24"/>
        </w:rPr>
        <w:t>л</w:t>
      </w:r>
      <w:r w:rsidRPr="00784EB6">
        <w:rPr>
          <w:rFonts w:ascii="Times New Roman" w:hAnsi="Times New Roman" w:cs="Times New Roman"/>
          <w:bCs/>
          <w:sz w:val="24"/>
          <w:szCs w:val="24"/>
        </w:rPr>
        <w:t>нении настоящего договора, решаются путем переговоров, в случае разногласия - в суде</w:t>
      </w:r>
      <w:r w:rsidRPr="00784EB6">
        <w:rPr>
          <w:rFonts w:ascii="Times New Roman" w:hAnsi="Times New Roman" w:cs="Times New Roman"/>
          <w:bCs/>
          <w:sz w:val="24"/>
          <w:szCs w:val="24"/>
        </w:rPr>
        <w:t>б</w:t>
      </w:r>
      <w:r w:rsidRPr="00784EB6">
        <w:rPr>
          <w:rFonts w:ascii="Times New Roman" w:hAnsi="Times New Roman" w:cs="Times New Roman"/>
          <w:bCs/>
          <w:sz w:val="24"/>
          <w:szCs w:val="24"/>
        </w:rPr>
        <w:t>ном порядке.</w:t>
      </w:r>
    </w:p>
    <w:p w:rsidR="00784EB6" w:rsidRPr="00784EB6" w:rsidRDefault="00784EB6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   7.4.Отношения между Сторонами по настоящему договору прекращаются при исполн</w:t>
      </w:r>
      <w:r w:rsidRPr="00784EB6">
        <w:rPr>
          <w:rFonts w:ascii="Times New Roman" w:hAnsi="Times New Roman" w:cs="Times New Roman"/>
          <w:bCs/>
          <w:sz w:val="24"/>
          <w:szCs w:val="24"/>
        </w:rPr>
        <w:t>е</w:t>
      </w:r>
      <w:r w:rsidRPr="00784EB6">
        <w:rPr>
          <w:rFonts w:ascii="Times New Roman" w:hAnsi="Times New Roman" w:cs="Times New Roman"/>
          <w:bCs/>
          <w:sz w:val="24"/>
          <w:szCs w:val="24"/>
        </w:rPr>
        <w:t>нии ими всех условий договора и взаимных обязательств.</w:t>
      </w:r>
    </w:p>
    <w:p w:rsidR="00784EB6" w:rsidRPr="00784EB6" w:rsidRDefault="00784EB6" w:rsidP="007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EB6">
        <w:rPr>
          <w:rFonts w:ascii="Times New Roman" w:hAnsi="Times New Roman" w:cs="Times New Roman"/>
          <w:bCs/>
          <w:sz w:val="24"/>
          <w:szCs w:val="24"/>
        </w:rPr>
        <w:t xml:space="preserve">   7.5.Настоящий договор составлен в 3 (трех) экземплярах, имеющих одинаковую юридич</w:t>
      </w:r>
      <w:r w:rsidRPr="00784EB6">
        <w:rPr>
          <w:rFonts w:ascii="Times New Roman" w:hAnsi="Times New Roman" w:cs="Times New Roman"/>
          <w:bCs/>
          <w:sz w:val="24"/>
          <w:szCs w:val="24"/>
        </w:rPr>
        <w:t>е</w:t>
      </w:r>
      <w:r w:rsidRPr="00784EB6">
        <w:rPr>
          <w:rFonts w:ascii="Times New Roman" w:hAnsi="Times New Roman" w:cs="Times New Roman"/>
          <w:bCs/>
          <w:sz w:val="24"/>
          <w:szCs w:val="24"/>
        </w:rPr>
        <w:t>скую силу, для Продавца, Покупателя и  для органа, осуществляющего государственную регистрацию.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1E58" w:rsidRPr="00784EB6" w:rsidRDefault="00784EB6" w:rsidP="00784EB6">
      <w:pPr>
        <w:spacing w:after="0" w:line="240" w:lineRule="auto"/>
        <w:ind w:left="-7" w:right="-7" w:firstLine="77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4EB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581E58" w:rsidRPr="00784EB6">
        <w:rPr>
          <w:rFonts w:ascii="Times New Roman" w:hAnsi="Times New Roman" w:cs="Times New Roman"/>
          <w:b/>
          <w:color w:val="000000"/>
          <w:sz w:val="24"/>
          <w:szCs w:val="24"/>
        </w:rPr>
        <w:t>. Адреса и подписи сторон.</w:t>
      </w:r>
    </w:p>
    <w:p w:rsidR="00581E58" w:rsidRPr="00784EB6" w:rsidRDefault="00581E58" w:rsidP="00784EB6">
      <w:pPr>
        <w:spacing w:after="0" w:line="240" w:lineRule="auto"/>
        <w:ind w:left="-7" w:right="-7" w:firstLine="774"/>
        <w:jc w:val="both"/>
        <w:rPr>
          <w:rFonts w:ascii="Times New Roman" w:hAnsi="Times New Roman" w:cs="Times New Roman"/>
          <w:sz w:val="24"/>
          <w:szCs w:val="24"/>
        </w:rPr>
      </w:pPr>
    </w:p>
    <w:p w:rsidR="00581E58" w:rsidRPr="00784EB6" w:rsidRDefault="00581E58" w:rsidP="00784EB6">
      <w:pPr>
        <w:spacing w:after="0" w:line="240" w:lineRule="auto"/>
        <w:ind w:left="-7" w:right="-7"/>
        <w:jc w:val="both"/>
        <w:rPr>
          <w:rFonts w:ascii="Times New Roman" w:hAnsi="Times New Roman" w:cs="Times New Roman"/>
          <w:sz w:val="24"/>
          <w:szCs w:val="24"/>
        </w:rPr>
      </w:pPr>
      <w:r w:rsidRPr="00784EB6">
        <w:rPr>
          <w:rFonts w:ascii="Times New Roman" w:hAnsi="Times New Roman" w:cs="Times New Roman"/>
          <w:sz w:val="24"/>
          <w:szCs w:val="24"/>
        </w:rPr>
        <w:t xml:space="preserve"> «Продавец»</w:t>
      </w:r>
      <w:r w:rsidRPr="00784EB6">
        <w:rPr>
          <w:rFonts w:ascii="Times New Roman" w:hAnsi="Times New Roman" w:cs="Times New Roman"/>
          <w:sz w:val="24"/>
          <w:szCs w:val="24"/>
        </w:rPr>
        <w:tab/>
      </w:r>
      <w:r w:rsidRPr="00784EB6">
        <w:rPr>
          <w:rFonts w:ascii="Times New Roman" w:hAnsi="Times New Roman" w:cs="Times New Roman"/>
          <w:sz w:val="24"/>
          <w:szCs w:val="24"/>
        </w:rPr>
        <w:tab/>
      </w:r>
      <w:r w:rsidRPr="00784EB6">
        <w:rPr>
          <w:rFonts w:ascii="Times New Roman" w:hAnsi="Times New Roman" w:cs="Times New Roman"/>
          <w:sz w:val="24"/>
          <w:szCs w:val="24"/>
        </w:rPr>
        <w:tab/>
      </w:r>
      <w:r w:rsidRPr="00784EB6">
        <w:rPr>
          <w:rFonts w:ascii="Times New Roman" w:hAnsi="Times New Roman" w:cs="Times New Roman"/>
          <w:sz w:val="24"/>
          <w:szCs w:val="24"/>
        </w:rPr>
        <w:tab/>
      </w:r>
      <w:r w:rsidRPr="00784EB6">
        <w:rPr>
          <w:rFonts w:ascii="Times New Roman" w:hAnsi="Times New Roman" w:cs="Times New Roman"/>
          <w:sz w:val="24"/>
          <w:szCs w:val="24"/>
        </w:rPr>
        <w:tab/>
      </w:r>
      <w:r w:rsidRPr="00784EB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84EB6">
        <w:rPr>
          <w:rFonts w:ascii="Times New Roman" w:hAnsi="Times New Roman" w:cs="Times New Roman"/>
          <w:sz w:val="24"/>
          <w:szCs w:val="24"/>
        </w:rPr>
        <w:tab/>
        <w:t>«Покупатель»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6"/>
      </w:tblGrid>
      <w:tr w:rsidR="003C5FA2" w:rsidRPr="00784EB6" w:rsidTr="003C5FA2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3C5FA2" w:rsidRPr="00784EB6" w:rsidRDefault="003C5FA2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Местная администрация </w:t>
            </w:r>
            <w:r w:rsidR="009858A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с.п. Черниговское </w:t>
            </w: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</w:t>
            </w: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</w:t>
            </w: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хладненского</w:t>
            </w:r>
          </w:p>
          <w:p w:rsidR="003C5FA2" w:rsidRPr="00784EB6" w:rsidRDefault="003C5FA2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муниципального района </w:t>
            </w:r>
          </w:p>
          <w:p w:rsidR="003C5FA2" w:rsidRPr="00784EB6" w:rsidRDefault="009858AE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юр. адрес: КБР, Прохладненский район </w:t>
            </w:r>
            <w:r w:rsidR="003C5FA2"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с. Че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ниговское  ул. Кравченко, 80</w:t>
            </w:r>
            <w:r w:rsidR="003C5FA2"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</w:t>
            </w:r>
          </w:p>
          <w:p w:rsidR="003C5FA2" w:rsidRPr="00784EB6" w:rsidRDefault="00442E60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ИНН/КПП- 0704001794</w:t>
            </w:r>
            <w:r w:rsidR="003C5FA2"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/071601001   </w:t>
            </w:r>
          </w:p>
          <w:p w:rsidR="003C5FA2" w:rsidRPr="00784EB6" w:rsidRDefault="00442E60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р/с 40204810400000000213</w:t>
            </w:r>
            <w:r w:rsidR="003C5FA2"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                                    </w:t>
            </w:r>
          </w:p>
          <w:p w:rsidR="008B6B39" w:rsidRDefault="003C5FA2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получатель УФК по КБР </w:t>
            </w:r>
          </w:p>
          <w:p w:rsidR="003C5FA2" w:rsidRPr="00784EB6" w:rsidRDefault="003C5FA2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(Местная администрация </w:t>
            </w:r>
            <w:r w:rsidR="00442E6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с.п.Черниговское</w:t>
            </w:r>
          </w:p>
          <w:p w:rsidR="003C5FA2" w:rsidRPr="00784EB6" w:rsidRDefault="003C5FA2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Прохладненского муниципального района)</w:t>
            </w: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 ГРКЦ  НБ КБР Банка России</w:t>
            </w:r>
            <w:r w:rsidR="00442E6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г.Нальчик</w:t>
            </w: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A2" w:rsidRPr="00784EB6" w:rsidRDefault="003C5FA2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</w:t>
            </w: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</w:t>
            </w: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местной администрации </w:t>
            </w:r>
            <w:r w:rsidR="00442E6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с.п.Черниговское</w:t>
            </w: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                                      </w:t>
            </w:r>
          </w:p>
          <w:p w:rsidR="003C5FA2" w:rsidRPr="00784EB6" w:rsidRDefault="003C5FA2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Прохладненского муниципального                        </w:t>
            </w:r>
          </w:p>
          <w:p w:rsidR="003C5FA2" w:rsidRPr="00784EB6" w:rsidRDefault="003C5FA2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района  КБР       </w:t>
            </w:r>
          </w:p>
          <w:p w:rsidR="003C5FA2" w:rsidRPr="00784EB6" w:rsidRDefault="003C5FA2" w:rsidP="00784EB6">
            <w:pPr>
              <w:shd w:val="clear" w:color="auto" w:fill="FFFFFF"/>
              <w:spacing w:after="0" w:line="240" w:lineRule="auto"/>
              <w:ind w:left="14" w:hanging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____________________ </w:t>
            </w: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pacing w:val="-11"/>
                <w:sz w:val="16"/>
                <w:szCs w:val="16"/>
              </w:rPr>
            </w:pPr>
            <w:r w:rsidRPr="00784E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</w:t>
            </w:r>
            <w:r w:rsidRPr="00784EB6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м.п.        (подпись)   </w:t>
            </w: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A2" w:rsidRPr="00784EB6" w:rsidRDefault="003C5FA2" w:rsidP="00784EB6">
            <w:pPr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DD2" w:rsidRDefault="00160793" w:rsidP="00160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80A3D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</w:t>
      </w:r>
    </w:p>
    <w:p w:rsidR="00794DD2" w:rsidRDefault="00794DD2" w:rsidP="00160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94DD2" w:rsidRDefault="00794DD2" w:rsidP="00160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94DD2" w:rsidRDefault="00794DD2" w:rsidP="00160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94DD2" w:rsidRPr="008B6B39" w:rsidRDefault="00794DD2" w:rsidP="0016079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p w:rsidR="00794DD2" w:rsidRPr="008B6B39" w:rsidRDefault="00160793" w:rsidP="0016079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 xml:space="preserve">         Приложение</w:t>
      </w:r>
    </w:p>
    <w:p w:rsidR="00160793" w:rsidRPr="008B6B39" w:rsidRDefault="00160793" w:rsidP="0016079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 xml:space="preserve"> к договору купли-продажи</w:t>
      </w:r>
    </w:p>
    <w:p w:rsidR="00160793" w:rsidRPr="008B6B39" w:rsidRDefault="008B6B39" w:rsidP="008B6B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8B6B39">
        <w:rPr>
          <w:rFonts w:ascii="Times New Roman" w:hAnsi="Times New Roman" w:cs="Times New Roman"/>
          <w:sz w:val="16"/>
          <w:szCs w:val="16"/>
        </w:rPr>
        <w:t xml:space="preserve">      от «__»_______2016г. №___</w:t>
      </w:r>
    </w:p>
    <w:p w:rsidR="00160793" w:rsidRPr="00A206D3" w:rsidRDefault="00160793" w:rsidP="00160793">
      <w:pPr>
        <w:jc w:val="center"/>
        <w:rPr>
          <w:rFonts w:ascii="Times New Roman" w:hAnsi="Times New Roman" w:cs="Times New Roman"/>
          <w:b/>
          <w:szCs w:val="28"/>
        </w:rPr>
      </w:pPr>
      <w:r w:rsidRPr="00A206D3">
        <w:rPr>
          <w:rFonts w:ascii="Times New Roman" w:hAnsi="Times New Roman" w:cs="Times New Roman"/>
          <w:b/>
          <w:szCs w:val="28"/>
        </w:rPr>
        <w:t>АКТ</w:t>
      </w:r>
    </w:p>
    <w:p w:rsidR="00160793" w:rsidRPr="00A206D3" w:rsidRDefault="00160793" w:rsidP="00160793">
      <w:pPr>
        <w:jc w:val="center"/>
        <w:rPr>
          <w:rFonts w:ascii="Times New Roman" w:hAnsi="Times New Roman" w:cs="Times New Roman"/>
          <w:sz w:val="24"/>
          <w:szCs w:val="28"/>
        </w:rPr>
      </w:pPr>
      <w:r w:rsidRPr="00A206D3">
        <w:rPr>
          <w:rFonts w:ascii="Times New Roman" w:hAnsi="Times New Roman" w:cs="Times New Roman"/>
          <w:sz w:val="24"/>
          <w:szCs w:val="28"/>
        </w:rPr>
        <w:t>приема-передачи</w:t>
      </w:r>
    </w:p>
    <w:p w:rsidR="00160793" w:rsidRPr="00A206D3" w:rsidRDefault="00160793" w:rsidP="00160793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</w:t>
      </w:r>
    </w:p>
    <w:p w:rsidR="00160793" w:rsidRPr="00A206D3" w:rsidRDefault="00160793" w:rsidP="00160793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160793" w:rsidRPr="00A206D3" w:rsidRDefault="00442E60" w:rsidP="0016079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с. Черниговское </w:t>
      </w:r>
      <w:r w:rsidR="00160793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160793" w:rsidRPr="00A206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«___»___________2016г.</w:t>
      </w:r>
    </w:p>
    <w:p w:rsidR="00160793" w:rsidRPr="00F80A3D" w:rsidRDefault="00160793" w:rsidP="0016079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80A3D">
        <w:rPr>
          <w:rFonts w:ascii="Times New Roman" w:hAnsi="Times New Roman" w:cs="Times New Roman"/>
          <w:sz w:val="24"/>
          <w:szCs w:val="28"/>
        </w:rPr>
        <w:t xml:space="preserve">     </w:t>
      </w:r>
      <w:r w:rsidRPr="00F80A3D">
        <w:rPr>
          <w:rFonts w:ascii="Times New Roman" w:hAnsi="Times New Roman" w:cs="Times New Roman"/>
          <w:snapToGrid w:val="0"/>
          <w:sz w:val="24"/>
          <w:szCs w:val="24"/>
        </w:rPr>
        <w:t xml:space="preserve">Местная администрация </w:t>
      </w:r>
      <w:r w:rsidR="00442E60">
        <w:rPr>
          <w:rFonts w:ascii="Times New Roman" w:hAnsi="Times New Roman" w:cs="Times New Roman"/>
          <w:snapToGrid w:val="0"/>
          <w:sz w:val="24"/>
          <w:szCs w:val="24"/>
        </w:rPr>
        <w:t xml:space="preserve">с.п. Черниговское </w:t>
      </w:r>
      <w:r w:rsidRPr="00F80A3D">
        <w:rPr>
          <w:rFonts w:ascii="Times New Roman" w:hAnsi="Times New Roman" w:cs="Times New Roman"/>
          <w:snapToGrid w:val="0"/>
          <w:sz w:val="24"/>
          <w:szCs w:val="24"/>
        </w:rPr>
        <w:t>Прохладненского муниципального района, в лице  главы местной администрации</w:t>
      </w:r>
      <w:r w:rsidR="00442E60" w:rsidRPr="00442E6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42E60">
        <w:rPr>
          <w:rFonts w:ascii="Times New Roman" w:hAnsi="Times New Roman" w:cs="Times New Roman"/>
          <w:snapToGrid w:val="0"/>
          <w:sz w:val="24"/>
          <w:szCs w:val="24"/>
        </w:rPr>
        <w:t>с.п. Черниговское</w:t>
      </w:r>
      <w:r w:rsidRPr="00F80A3D">
        <w:rPr>
          <w:rFonts w:ascii="Times New Roman" w:hAnsi="Times New Roman" w:cs="Times New Roman"/>
          <w:snapToGrid w:val="0"/>
          <w:sz w:val="24"/>
          <w:szCs w:val="24"/>
        </w:rPr>
        <w:t xml:space="preserve"> Прохладненского муниципального района _________________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F80A3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784EB6">
        <w:rPr>
          <w:rFonts w:ascii="Times New Roman" w:hAnsi="Times New Roman" w:cs="Times New Roman"/>
          <w:snapToGrid w:val="0"/>
          <w:sz w:val="24"/>
          <w:szCs w:val="24"/>
        </w:rPr>
        <w:t xml:space="preserve">действующего на основании Устава, </w:t>
      </w:r>
      <w:r w:rsidRPr="00F80A3D"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F80A3D">
        <w:rPr>
          <w:rFonts w:ascii="Times New Roman" w:hAnsi="Times New Roman" w:cs="Times New Roman"/>
          <w:sz w:val="22"/>
        </w:rPr>
        <w:t>менуемое в дальнейшем «Продавец», с одной стороны, и _____________________________________ (гражданин РФ - Ф.И.О., паспортные данные, адрес прописки;  юридическое лицо-название, Ф.И.О. представителя, реквизиты документа), действующий на основании __________________________(паспорта, Уст</w:t>
      </w:r>
      <w:r w:rsidRPr="00F80A3D">
        <w:rPr>
          <w:rFonts w:ascii="Times New Roman" w:hAnsi="Times New Roman" w:cs="Times New Roman"/>
          <w:sz w:val="22"/>
        </w:rPr>
        <w:t>а</w:t>
      </w:r>
      <w:r w:rsidRPr="00F80A3D">
        <w:rPr>
          <w:rFonts w:ascii="Times New Roman" w:hAnsi="Times New Roman" w:cs="Times New Roman"/>
          <w:sz w:val="22"/>
        </w:rPr>
        <w:t>ва), именуемый в дальнейшем «Покупатель», с другой стороны, составили настоящий акт о сл</w:t>
      </w:r>
      <w:r w:rsidRPr="00F80A3D">
        <w:rPr>
          <w:rFonts w:ascii="Times New Roman" w:hAnsi="Times New Roman" w:cs="Times New Roman"/>
          <w:sz w:val="22"/>
        </w:rPr>
        <w:t>е</w:t>
      </w:r>
      <w:r w:rsidRPr="00F80A3D">
        <w:rPr>
          <w:rFonts w:ascii="Times New Roman" w:hAnsi="Times New Roman" w:cs="Times New Roman"/>
          <w:sz w:val="22"/>
        </w:rPr>
        <w:t>дующем:</w:t>
      </w:r>
    </w:p>
    <w:p w:rsidR="00160793" w:rsidRPr="00F80A3D" w:rsidRDefault="00160793" w:rsidP="0016079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60793" w:rsidRPr="00F80A3D" w:rsidRDefault="00160793" w:rsidP="0016079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80A3D">
        <w:rPr>
          <w:rFonts w:ascii="Times New Roman" w:hAnsi="Times New Roman" w:cs="Times New Roman"/>
          <w:sz w:val="22"/>
        </w:rPr>
        <w:t xml:space="preserve">        в связи с заключением договора купли-продажи от «____»__________20__года №___, ____________________________(объект продажи), Продавец передает во владение и пользование до оформления права собственности Покупателю, а Покупатель принимает нежилое помещение по а</w:t>
      </w:r>
      <w:r w:rsidRPr="00F80A3D">
        <w:rPr>
          <w:rFonts w:ascii="Times New Roman" w:hAnsi="Times New Roman" w:cs="Times New Roman"/>
          <w:sz w:val="22"/>
        </w:rPr>
        <w:t>д</w:t>
      </w:r>
      <w:r w:rsidRPr="00F80A3D">
        <w:rPr>
          <w:rFonts w:ascii="Times New Roman" w:hAnsi="Times New Roman" w:cs="Times New Roman"/>
          <w:sz w:val="22"/>
        </w:rPr>
        <w:t>ресу______________________________</w:t>
      </w:r>
    </w:p>
    <w:p w:rsidR="00160793" w:rsidRPr="00F80A3D" w:rsidRDefault="00160793" w:rsidP="0016079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80A3D">
        <w:rPr>
          <w:rFonts w:ascii="Times New Roman" w:hAnsi="Times New Roman" w:cs="Times New Roman"/>
          <w:sz w:val="22"/>
        </w:rPr>
        <w:t>Расчеты между сторонами произведены.</w:t>
      </w:r>
    </w:p>
    <w:p w:rsidR="00160793" w:rsidRPr="00F80A3D" w:rsidRDefault="00160793" w:rsidP="0016079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80A3D">
        <w:rPr>
          <w:rFonts w:ascii="Times New Roman" w:hAnsi="Times New Roman" w:cs="Times New Roman"/>
          <w:sz w:val="22"/>
        </w:rPr>
        <w:t>Стороны претензий  друг к другу не имеют.</w:t>
      </w:r>
    </w:p>
    <w:p w:rsidR="00160793" w:rsidRPr="00F80A3D" w:rsidRDefault="00160793" w:rsidP="00160793">
      <w:pPr>
        <w:jc w:val="center"/>
        <w:rPr>
          <w:rFonts w:ascii="Times New Roman" w:hAnsi="Times New Roman" w:cs="Times New Roman"/>
          <w:szCs w:val="28"/>
        </w:rPr>
      </w:pPr>
    </w:p>
    <w:p w:rsidR="00160793" w:rsidRPr="00F80A3D" w:rsidRDefault="00160793" w:rsidP="00160793">
      <w:pPr>
        <w:jc w:val="center"/>
        <w:rPr>
          <w:rFonts w:ascii="Times New Roman" w:hAnsi="Times New Roman" w:cs="Times New Roman"/>
          <w:szCs w:val="28"/>
        </w:rPr>
      </w:pPr>
    </w:p>
    <w:p w:rsidR="00160793" w:rsidRPr="00F80A3D" w:rsidRDefault="00160793" w:rsidP="00160793">
      <w:pPr>
        <w:jc w:val="center"/>
        <w:rPr>
          <w:rFonts w:ascii="Times New Roman" w:hAnsi="Times New Roman" w:cs="Times New Roman"/>
          <w:szCs w:val="28"/>
        </w:rPr>
      </w:pPr>
      <w:r w:rsidRPr="00F80A3D">
        <w:rPr>
          <w:rFonts w:ascii="Times New Roman" w:hAnsi="Times New Roman" w:cs="Times New Roman"/>
          <w:szCs w:val="28"/>
        </w:rPr>
        <w:t xml:space="preserve">  </w:t>
      </w:r>
    </w:p>
    <w:p w:rsidR="00160793" w:rsidRPr="00F80A3D" w:rsidRDefault="00160793" w:rsidP="00160793">
      <w:pPr>
        <w:rPr>
          <w:rFonts w:ascii="Times New Roman" w:hAnsi="Times New Roman" w:cs="Times New Roman"/>
          <w:szCs w:val="28"/>
        </w:rPr>
      </w:pPr>
      <w:r w:rsidRPr="00F80A3D">
        <w:rPr>
          <w:rFonts w:ascii="Times New Roman" w:hAnsi="Times New Roman" w:cs="Times New Roman"/>
          <w:szCs w:val="28"/>
        </w:rPr>
        <w:t xml:space="preserve">    ПРОДАВЕЦ:                                                                                                                  ПОКУПАТЕЛЬ:</w:t>
      </w:r>
    </w:p>
    <w:p w:rsidR="00160793" w:rsidRPr="00F80A3D" w:rsidRDefault="00160793" w:rsidP="00160793">
      <w:pPr>
        <w:rPr>
          <w:rFonts w:ascii="Times New Roman" w:hAnsi="Times New Roman" w:cs="Times New Roman"/>
          <w:szCs w:val="28"/>
        </w:rPr>
      </w:pPr>
      <w:r w:rsidRPr="00F80A3D">
        <w:rPr>
          <w:rFonts w:ascii="Times New Roman" w:hAnsi="Times New Roman" w:cs="Times New Roman"/>
          <w:szCs w:val="28"/>
        </w:rPr>
        <w:t>Передал __________ (подпись, Ф.И.О.)                              Принял _____________(подпись, Ф.И.О.)</w:t>
      </w:r>
    </w:p>
    <w:p w:rsidR="00160793" w:rsidRPr="00F80A3D" w:rsidRDefault="00160793" w:rsidP="00160793">
      <w:pPr>
        <w:rPr>
          <w:rFonts w:ascii="Times New Roman" w:hAnsi="Times New Roman" w:cs="Times New Roman"/>
          <w:szCs w:val="28"/>
        </w:rPr>
      </w:pPr>
    </w:p>
    <w:p w:rsidR="00160793" w:rsidRPr="00F80A3D" w:rsidRDefault="00160793" w:rsidP="00160793">
      <w:pPr>
        <w:rPr>
          <w:rFonts w:ascii="Times New Roman" w:hAnsi="Times New Roman" w:cs="Times New Roman"/>
          <w:szCs w:val="28"/>
        </w:rPr>
      </w:pPr>
    </w:p>
    <w:p w:rsidR="00160793" w:rsidRPr="00F80A3D" w:rsidRDefault="00160793" w:rsidP="00160793">
      <w:pPr>
        <w:rPr>
          <w:rFonts w:ascii="Times New Roman" w:hAnsi="Times New Roman" w:cs="Times New Roman"/>
          <w:szCs w:val="28"/>
        </w:rPr>
      </w:pPr>
    </w:p>
    <w:p w:rsidR="00160793" w:rsidRPr="00F80A3D" w:rsidRDefault="00160793" w:rsidP="001607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</w:p>
    <w:p w:rsidR="00160793" w:rsidRPr="00F80A3D" w:rsidRDefault="00160793" w:rsidP="001607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</w:p>
    <w:p w:rsidR="00160793" w:rsidRPr="00F80A3D" w:rsidRDefault="00160793" w:rsidP="001607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</w:p>
    <w:p w:rsidR="00160793" w:rsidRPr="00F80A3D" w:rsidRDefault="00160793" w:rsidP="001607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</w:p>
    <w:p w:rsidR="00160793" w:rsidRPr="00F80A3D" w:rsidRDefault="00160793" w:rsidP="001607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</w:p>
    <w:p w:rsidR="00160793" w:rsidRPr="00F80A3D" w:rsidRDefault="00160793" w:rsidP="00160793">
      <w:pPr>
        <w:pStyle w:val="ConsPlusNormal"/>
        <w:ind w:left="7797" w:hanging="7797"/>
        <w:jc w:val="both"/>
        <w:outlineLvl w:val="0"/>
        <w:rPr>
          <w:rFonts w:ascii="Times New Roman" w:hAnsi="Times New Roman" w:cs="Times New Roman"/>
          <w:sz w:val="24"/>
        </w:rPr>
      </w:pPr>
    </w:p>
    <w:p w:rsidR="00160793" w:rsidRPr="00F80A3D" w:rsidRDefault="00160793" w:rsidP="00160793">
      <w:pPr>
        <w:pStyle w:val="ConsPlusNormal"/>
        <w:ind w:left="7797" w:hanging="7797"/>
        <w:jc w:val="both"/>
        <w:outlineLvl w:val="0"/>
        <w:rPr>
          <w:rFonts w:ascii="Times New Roman" w:hAnsi="Times New Roman" w:cs="Times New Roman"/>
          <w:sz w:val="24"/>
        </w:rPr>
      </w:pPr>
    </w:p>
    <w:p w:rsidR="00160793" w:rsidRPr="00F80A3D" w:rsidRDefault="00160793" w:rsidP="00160793">
      <w:pPr>
        <w:pStyle w:val="ConsPlusNormal"/>
        <w:ind w:left="7797" w:hanging="7797"/>
        <w:jc w:val="both"/>
        <w:outlineLvl w:val="0"/>
        <w:rPr>
          <w:rFonts w:ascii="Times New Roman" w:hAnsi="Times New Roman" w:cs="Times New Roman"/>
          <w:sz w:val="24"/>
        </w:rPr>
      </w:pPr>
    </w:p>
    <w:p w:rsidR="00160793" w:rsidRPr="00A206D3" w:rsidRDefault="00160793" w:rsidP="00160793">
      <w:pPr>
        <w:pStyle w:val="ConsPlusNormal"/>
        <w:ind w:left="7797" w:hanging="7797"/>
        <w:jc w:val="both"/>
        <w:outlineLvl w:val="0"/>
        <w:rPr>
          <w:rFonts w:ascii="Times New Roman" w:hAnsi="Times New Roman" w:cs="Times New Roman"/>
          <w:b/>
          <w:sz w:val="24"/>
        </w:rPr>
      </w:pPr>
    </w:p>
    <w:p w:rsidR="00160793" w:rsidRPr="00A206D3" w:rsidRDefault="00160793" w:rsidP="00160793">
      <w:pPr>
        <w:pStyle w:val="ConsPlusNormal"/>
        <w:ind w:left="7797" w:hanging="7797"/>
        <w:jc w:val="both"/>
        <w:outlineLvl w:val="0"/>
        <w:rPr>
          <w:rFonts w:ascii="Times New Roman" w:hAnsi="Times New Roman" w:cs="Times New Roman"/>
          <w:b/>
          <w:sz w:val="24"/>
        </w:rPr>
      </w:pPr>
    </w:p>
    <w:p w:rsidR="00160793" w:rsidRPr="00A206D3" w:rsidRDefault="00160793" w:rsidP="00160793">
      <w:pPr>
        <w:pStyle w:val="ConsPlusNormal"/>
        <w:ind w:left="7797" w:hanging="7797"/>
        <w:jc w:val="both"/>
        <w:outlineLvl w:val="0"/>
        <w:rPr>
          <w:rFonts w:ascii="Times New Roman" w:hAnsi="Times New Roman" w:cs="Times New Roman"/>
          <w:b/>
          <w:sz w:val="24"/>
        </w:rPr>
      </w:pPr>
    </w:p>
    <w:p w:rsidR="00160793" w:rsidRPr="00A206D3" w:rsidRDefault="00160793" w:rsidP="00160793">
      <w:pPr>
        <w:pStyle w:val="ConsPlusNormal"/>
        <w:ind w:left="7797" w:hanging="7797"/>
        <w:jc w:val="both"/>
        <w:outlineLvl w:val="0"/>
        <w:rPr>
          <w:rFonts w:ascii="Times New Roman" w:hAnsi="Times New Roman" w:cs="Times New Roman"/>
          <w:b/>
          <w:sz w:val="24"/>
        </w:rPr>
      </w:pPr>
    </w:p>
    <w:p w:rsidR="004A48F8" w:rsidRPr="00A206D3" w:rsidRDefault="004A48F8" w:rsidP="004A4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4A48F8" w:rsidRPr="00A206D3" w:rsidRDefault="004A48F8" w:rsidP="004A4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515AF7" w:rsidRDefault="00515AF7" w:rsidP="004A4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160793" w:rsidRDefault="00160793" w:rsidP="004A4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D4578B" w:rsidRPr="008B6B39" w:rsidRDefault="00D4578B" w:rsidP="00160793">
      <w:pPr>
        <w:pStyle w:val="ConsPlusNormal"/>
        <w:ind w:left="7797" w:hanging="7797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D4578B" w:rsidRPr="008B6B39" w:rsidRDefault="00D4578B" w:rsidP="001607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8B6B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8B6B39">
        <w:rPr>
          <w:rFonts w:ascii="Times New Roman" w:hAnsi="Times New Roman" w:cs="Times New Roman"/>
          <w:sz w:val="16"/>
          <w:szCs w:val="16"/>
        </w:rPr>
        <w:t xml:space="preserve">    к извещению о проведении продажи жилого</w:t>
      </w:r>
    </w:p>
    <w:p w:rsidR="00D4578B" w:rsidRPr="008B6B39" w:rsidRDefault="00D4578B" w:rsidP="0016079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 xml:space="preserve"> помещения, являющегося собственностью</w:t>
      </w:r>
      <w:r w:rsidR="004E7CCA">
        <w:rPr>
          <w:rFonts w:ascii="Times New Roman" w:hAnsi="Times New Roman" w:cs="Times New Roman"/>
          <w:sz w:val="16"/>
          <w:szCs w:val="16"/>
        </w:rPr>
        <w:t xml:space="preserve"> с.п. Черниговское</w:t>
      </w:r>
    </w:p>
    <w:p w:rsidR="00D4578B" w:rsidRPr="008B6B39" w:rsidRDefault="00D4578B" w:rsidP="00160793">
      <w:pPr>
        <w:pStyle w:val="ConsPlusNormal"/>
        <w:ind w:left="6521" w:hanging="6521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8B6B39">
        <w:rPr>
          <w:rFonts w:ascii="Times New Roman" w:hAnsi="Times New Roman" w:cs="Times New Roman"/>
          <w:sz w:val="16"/>
          <w:szCs w:val="16"/>
        </w:rPr>
        <w:t xml:space="preserve"> Прохладненского муниципального района КБР</w:t>
      </w:r>
    </w:p>
    <w:p w:rsidR="00160793" w:rsidRPr="008B6B39" w:rsidRDefault="00160793" w:rsidP="00D4578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4578B" w:rsidRPr="008B6B39" w:rsidRDefault="00D4578B" w:rsidP="00D4578B">
      <w:pPr>
        <w:jc w:val="center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 xml:space="preserve">Форма </w:t>
      </w:r>
    </w:p>
    <w:p w:rsidR="00D4578B" w:rsidRPr="008B6B39" w:rsidRDefault="00D4578B" w:rsidP="00D4578B">
      <w:pPr>
        <w:jc w:val="center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ДОГОВОР О ЗАДАТКЕ №</w:t>
      </w:r>
    </w:p>
    <w:p w:rsidR="00D4578B" w:rsidRPr="008B6B39" w:rsidRDefault="00442E60" w:rsidP="00D45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с. Черниговское </w:t>
      </w:r>
      <w:r w:rsidR="00D4578B" w:rsidRPr="008B6B3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D4578B" w:rsidRPr="008B6B39">
        <w:rPr>
          <w:rFonts w:ascii="Times New Roman" w:hAnsi="Times New Roman" w:cs="Times New Roman"/>
        </w:rPr>
        <w:t xml:space="preserve"> «___»_______2016г.</w:t>
      </w:r>
    </w:p>
    <w:p w:rsidR="00D4578B" w:rsidRPr="008B6B39" w:rsidRDefault="00D4578B" w:rsidP="00D4578B">
      <w:pPr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 xml:space="preserve">     </w:t>
      </w:r>
      <w:r w:rsidRPr="008B6B39">
        <w:rPr>
          <w:rFonts w:ascii="Times New Roman" w:hAnsi="Times New Roman" w:cs="Times New Roman"/>
          <w:snapToGrid w:val="0"/>
        </w:rPr>
        <w:t xml:space="preserve">Местная администрация </w:t>
      </w:r>
      <w:r w:rsidR="00442E60">
        <w:rPr>
          <w:rFonts w:ascii="Times New Roman" w:hAnsi="Times New Roman" w:cs="Times New Roman"/>
          <w:snapToGrid w:val="0"/>
        </w:rPr>
        <w:t xml:space="preserve">с.п. Черниговское </w:t>
      </w:r>
      <w:r w:rsidRPr="008B6B39">
        <w:rPr>
          <w:rFonts w:ascii="Times New Roman" w:hAnsi="Times New Roman" w:cs="Times New Roman"/>
          <w:snapToGrid w:val="0"/>
        </w:rPr>
        <w:t xml:space="preserve">Прохладненского муниципального района, в лице  главы местной администрации </w:t>
      </w:r>
      <w:r w:rsidR="00442E60">
        <w:rPr>
          <w:rFonts w:ascii="Times New Roman" w:hAnsi="Times New Roman" w:cs="Times New Roman"/>
          <w:snapToGrid w:val="0"/>
        </w:rPr>
        <w:t xml:space="preserve">с.п. Черниговское </w:t>
      </w:r>
      <w:r w:rsidRPr="008B6B39">
        <w:rPr>
          <w:rFonts w:ascii="Times New Roman" w:hAnsi="Times New Roman" w:cs="Times New Roman"/>
          <w:snapToGrid w:val="0"/>
        </w:rPr>
        <w:t>Прохладненского муниципального района ______________________________, действующего на основании Устава, именуемая в дальнейшем «Собственник»</w:t>
      </w:r>
      <w:r w:rsidRPr="008B6B39">
        <w:rPr>
          <w:rFonts w:ascii="Times New Roman" w:hAnsi="Times New Roman" w:cs="Times New Roman"/>
        </w:rPr>
        <w:t>, с одной стороны,  и (Ф.И.О., дата, место рождения, паспортные данные, адрес пр</w:t>
      </w:r>
      <w:r w:rsidRPr="008B6B39">
        <w:rPr>
          <w:rFonts w:ascii="Times New Roman" w:hAnsi="Times New Roman" w:cs="Times New Roman"/>
        </w:rPr>
        <w:t>о</w:t>
      </w:r>
      <w:r w:rsidRPr="008B6B39">
        <w:rPr>
          <w:rFonts w:ascii="Times New Roman" w:hAnsi="Times New Roman" w:cs="Times New Roman"/>
        </w:rPr>
        <w:t>писки</w:t>
      </w:r>
      <w:r w:rsidR="00794DD2" w:rsidRPr="008B6B39">
        <w:rPr>
          <w:rFonts w:ascii="Times New Roman" w:hAnsi="Times New Roman" w:cs="Times New Roman"/>
        </w:rPr>
        <w:t>/</w:t>
      </w:r>
      <w:r w:rsidRPr="008B6B39">
        <w:rPr>
          <w:rFonts w:ascii="Times New Roman" w:hAnsi="Times New Roman" w:cs="Times New Roman"/>
        </w:rPr>
        <w:t xml:space="preserve"> наименование юридического лица</w:t>
      </w:r>
      <w:r w:rsidR="00794DD2" w:rsidRPr="008B6B39">
        <w:rPr>
          <w:rFonts w:ascii="Times New Roman" w:hAnsi="Times New Roman" w:cs="Times New Roman"/>
        </w:rPr>
        <w:t>, место нахождение</w:t>
      </w:r>
      <w:r w:rsidR="00DC253D" w:rsidRPr="008B6B39">
        <w:rPr>
          <w:rFonts w:ascii="Times New Roman" w:hAnsi="Times New Roman" w:cs="Times New Roman"/>
        </w:rPr>
        <w:t>, ОГРН</w:t>
      </w:r>
      <w:r w:rsidRPr="008B6B39">
        <w:rPr>
          <w:rFonts w:ascii="Times New Roman" w:hAnsi="Times New Roman" w:cs="Times New Roman"/>
        </w:rPr>
        <w:t>)  именуемый  в дальнейшем «Претендент», в лице ____________________, действующего на основании ___________________________,  с другой стороны, вместе в дальнейшем именуемые «Стороны»,  заключили настоящий договор о следующем:</w:t>
      </w:r>
    </w:p>
    <w:p w:rsidR="00D4578B" w:rsidRPr="008B6B39" w:rsidRDefault="00D4578B" w:rsidP="00D4578B">
      <w:pPr>
        <w:spacing w:after="0"/>
        <w:jc w:val="center"/>
        <w:rPr>
          <w:rFonts w:ascii="Times New Roman" w:hAnsi="Times New Roman" w:cs="Times New Roman"/>
          <w:b/>
        </w:rPr>
      </w:pPr>
      <w:r w:rsidRPr="008B6B39">
        <w:rPr>
          <w:rFonts w:ascii="Times New Roman" w:hAnsi="Times New Roman" w:cs="Times New Roman"/>
          <w:b/>
        </w:rPr>
        <w:t>1.Предмет договора</w:t>
      </w:r>
    </w:p>
    <w:p w:rsidR="00F80A3D" w:rsidRPr="008B6B39" w:rsidRDefault="00D4578B" w:rsidP="008B6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B6B39">
        <w:rPr>
          <w:rFonts w:ascii="Times New Roman" w:hAnsi="Times New Roman" w:cs="Times New Roman"/>
        </w:rPr>
        <w:t>1.1.Стороны пришли к договоренности о том, что для обеспечения проведения  (дата) «___»_______20__г.  аукциона по продаже жилого</w:t>
      </w:r>
      <w:r w:rsidRPr="008B6B39">
        <w:rPr>
          <w:rFonts w:ascii="Times New Roman" w:hAnsi="Times New Roman" w:cs="Times New Roman"/>
          <w:b/>
        </w:rPr>
        <w:t xml:space="preserve"> </w:t>
      </w:r>
      <w:r w:rsidRPr="008B6B39">
        <w:rPr>
          <w:rFonts w:ascii="Times New Roman" w:hAnsi="Times New Roman" w:cs="Times New Roman"/>
        </w:rPr>
        <w:t xml:space="preserve">помещения, являющегося собственностью </w:t>
      </w:r>
      <w:r w:rsidR="00442E60">
        <w:rPr>
          <w:rFonts w:ascii="Times New Roman" w:hAnsi="Times New Roman" w:cs="Times New Roman"/>
        </w:rPr>
        <w:t xml:space="preserve">с.п. Черниговское </w:t>
      </w:r>
      <w:r w:rsidRPr="008B6B39">
        <w:rPr>
          <w:rFonts w:ascii="Times New Roman" w:hAnsi="Times New Roman" w:cs="Times New Roman"/>
        </w:rPr>
        <w:t xml:space="preserve"> Прохладненского муниципального района КБР,  расположенн</w:t>
      </w:r>
      <w:r w:rsidR="00442E60">
        <w:rPr>
          <w:rFonts w:ascii="Times New Roman" w:hAnsi="Times New Roman" w:cs="Times New Roman"/>
        </w:rPr>
        <w:t>ого по адресу: КБР, Прохладненский район</w:t>
      </w:r>
      <w:r w:rsidRPr="008B6B39">
        <w:rPr>
          <w:rFonts w:ascii="Times New Roman" w:hAnsi="Times New Roman" w:cs="Times New Roman"/>
        </w:rPr>
        <w:t>,</w:t>
      </w:r>
      <w:r w:rsidR="00442E60">
        <w:rPr>
          <w:rFonts w:ascii="Times New Roman" w:hAnsi="Times New Roman" w:cs="Times New Roman"/>
        </w:rPr>
        <w:t>с. Черниговское</w:t>
      </w:r>
      <w:r w:rsidRPr="008B6B39">
        <w:rPr>
          <w:rFonts w:ascii="Times New Roman" w:hAnsi="Times New Roman" w:cs="Times New Roman"/>
        </w:rPr>
        <w:t xml:space="preserve"> ул.</w:t>
      </w:r>
      <w:r w:rsidR="00442E60">
        <w:rPr>
          <w:rFonts w:ascii="Times New Roman" w:hAnsi="Times New Roman" w:cs="Times New Roman"/>
        </w:rPr>
        <w:t>Кравченко д.104</w:t>
      </w:r>
      <w:r w:rsidRPr="008B6B39">
        <w:rPr>
          <w:rFonts w:ascii="Times New Roman" w:hAnsi="Times New Roman" w:cs="Times New Roman"/>
        </w:rPr>
        <w:t>, площадью________ кв.м.,        Прете</w:t>
      </w:r>
      <w:r w:rsidRPr="008B6B39">
        <w:rPr>
          <w:rFonts w:ascii="Times New Roman" w:hAnsi="Times New Roman" w:cs="Times New Roman"/>
        </w:rPr>
        <w:t>н</w:t>
      </w:r>
      <w:r w:rsidRPr="008B6B39">
        <w:rPr>
          <w:rFonts w:ascii="Times New Roman" w:hAnsi="Times New Roman" w:cs="Times New Roman"/>
        </w:rPr>
        <w:t xml:space="preserve">дент  вносит  на  </w:t>
      </w:r>
      <w:r w:rsidRPr="008B6B39">
        <w:rPr>
          <w:rFonts w:ascii="Times New Roman" w:hAnsi="Times New Roman" w:cs="Times New Roman"/>
          <w:b/>
        </w:rPr>
        <w:t xml:space="preserve">  </w:t>
      </w:r>
      <w:r w:rsidR="00F80A3D" w:rsidRPr="008B6B39">
        <w:rPr>
          <w:rFonts w:ascii="Times New Roman" w:hAnsi="Times New Roman" w:cs="Times New Roman"/>
        </w:rPr>
        <w:t xml:space="preserve">р/с 40302810183275000005 в ГРКЦ НБ Кабард.- Балкарск. Респ. Банка России г. Нальчик; Получатель: УФК по КБР (Местная администрация Прохладненского муниципального района КБР (л/с 050432Е9001); БИК 048327001; ИНН 0704001917; КПП 071601001; ОКТМО 83625000; КБК </w:t>
      </w:r>
      <w:r w:rsidR="00F80A3D" w:rsidRPr="008B6B39">
        <w:rPr>
          <w:rFonts w:ascii="Times New Roman" w:eastAsia="Times New Roman" w:hAnsi="Times New Roman" w:cs="Times New Roman"/>
          <w:color w:val="000000"/>
        </w:rPr>
        <w:t>80311402053050000410</w:t>
      </w:r>
    </w:p>
    <w:p w:rsidR="00F80A3D" w:rsidRPr="008B6B39" w:rsidRDefault="00F80A3D" w:rsidP="008B6B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  <w:bCs/>
          <w:iCs/>
        </w:rPr>
        <w:t xml:space="preserve"> </w:t>
      </w:r>
      <w:r w:rsidRPr="008B6B39">
        <w:rPr>
          <w:rFonts w:ascii="Times New Roman" w:hAnsi="Times New Roman" w:cs="Times New Roman"/>
          <w:b/>
        </w:rPr>
        <w:t>Назначение платежа</w:t>
      </w:r>
      <w:r w:rsidRPr="008B6B39">
        <w:rPr>
          <w:rFonts w:ascii="Times New Roman" w:hAnsi="Times New Roman" w:cs="Times New Roman"/>
        </w:rPr>
        <w:t xml:space="preserve"> </w:t>
      </w:r>
      <w:r w:rsidRPr="008B6B39">
        <w:rPr>
          <w:rFonts w:ascii="Times New Roman" w:hAnsi="Times New Roman" w:cs="Times New Roman"/>
          <w:b/>
        </w:rPr>
        <w:t xml:space="preserve">- </w:t>
      </w:r>
      <w:r w:rsidRPr="008B6B39">
        <w:rPr>
          <w:rFonts w:ascii="Times New Roman" w:hAnsi="Times New Roman" w:cs="Times New Roman"/>
        </w:rPr>
        <w:t xml:space="preserve">задаток за участие в аукционе по  продаже жилого помещения </w:t>
      </w:r>
      <w:r w:rsidR="00442E60">
        <w:rPr>
          <w:rFonts w:ascii="Times New Roman" w:hAnsi="Times New Roman" w:cs="Times New Roman"/>
        </w:rPr>
        <w:t>КБР ПР</w:t>
      </w:r>
      <w:r w:rsidR="00442E60">
        <w:rPr>
          <w:rFonts w:ascii="Times New Roman" w:hAnsi="Times New Roman" w:cs="Times New Roman"/>
        </w:rPr>
        <w:t>о</w:t>
      </w:r>
      <w:r w:rsidR="00442E60">
        <w:rPr>
          <w:rFonts w:ascii="Times New Roman" w:hAnsi="Times New Roman" w:cs="Times New Roman"/>
        </w:rPr>
        <w:t>хладненский район с. Черниговское ул. Кравченко д.104</w:t>
      </w:r>
      <w:r w:rsidRPr="008B6B39">
        <w:rPr>
          <w:rFonts w:ascii="Times New Roman" w:hAnsi="Times New Roman" w:cs="Times New Roman"/>
        </w:rPr>
        <w:t>.</w:t>
      </w:r>
    </w:p>
    <w:p w:rsidR="00D4578B" w:rsidRPr="008B6B39" w:rsidRDefault="00D4578B" w:rsidP="008B6B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Задаток в размере 20% начальной цены продаваемого объекта, что составляет _____   руб.____ коп.</w:t>
      </w:r>
    </w:p>
    <w:p w:rsidR="00D4578B" w:rsidRPr="008B6B39" w:rsidRDefault="00D4578B" w:rsidP="008B6B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 xml:space="preserve">    Указанный задаток вносится  Претендентом  в качестве обеспечения обязательств, предусмотре</w:t>
      </w:r>
      <w:r w:rsidRPr="008B6B39">
        <w:rPr>
          <w:rFonts w:ascii="Times New Roman" w:hAnsi="Times New Roman" w:cs="Times New Roman"/>
        </w:rPr>
        <w:t>н</w:t>
      </w:r>
      <w:r w:rsidRPr="008B6B39">
        <w:rPr>
          <w:rFonts w:ascii="Times New Roman" w:hAnsi="Times New Roman" w:cs="Times New Roman"/>
        </w:rPr>
        <w:t>ных документацией для проведения торгов, а также обязательств по настоящему договору и по д</w:t>
      </w:r>
      <w:r w:rsidRPr="008B6B39">
        <w:rPr>
          <w:rFonts w:ascii="Times New Roman" w:hAnsi="Times New Roman" w:cs="Times New Roman"/>
        </w:rPr>
        <w:t>о</w:t>
      </w:r>
      <w:r w:rsidRPr="008B6B39">
        <w:rPr>
          <w:rFonts w:ascii="Times New Roman" w:hAnsi="Times New Roman" w:cs="Times New Roman"/>
        </w:rPr>
        <w:t>говору, заключаемому по результатам торгов, в соответствии с информационным сообщением, опубликованном в газете «Прохладненские известия» от «___»_______2016г. №____, на сайте мес</w:t>
      </w:r>
      <w:r w:rsidRPr="008B6B39">
        <w:rPr>
          <w:rFonts w:ascii="Times New Roman" w:hAnsi="Times New Roman" w:cs="Times New Roman"/>
        </w:rPr>
        <w:t>т</w:t>
      </w:r>
      <w:r w:rsidRPr="008B6B39">
        <w:rPr>
          <w:rFonts w:ascii="Times New Roman" w:hAnsi="Times New Roman" w:cs="Times New Roman"/>
        </w:rPr>
        <w:t>ной администрации</w:t>
      </w:r>
      <w:r w:rsidR="00442E60">
        <w:rPr>
          <w:rFonts w:ascii="Times New Roman" w:hAnsi="Times New Roman" w:cs="Times New Roman"/>
        </w:rPr>
        <w:t xml:space="preserve"> с.п. Черниговское </w:t>
      </w:r>
      <w:r w:rsidRPr="008B6B39">
        <w:rPr>
          <w:rFonts w:ascii="Times New Roman" w:hAnsi="Times New Roman" w:cs="Times New Roman"/>
        </w:rPr>
        <w:t xml:space="preserve"> Прохладненского муниципального района </w:t>
      </w:r>
    </w:p>
    <w:p w:rsidR="00D4578B" w:rsidRPr="008B6B39" w:rsidRDefault="00D4578B" w:rsidP="008B6B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1.2.С банковскими условиями возврата денежных средств (задатка)  Претендент  ознакомлен и с ними согласен.</w:t>
      </w:r>
    </w:p>
    <w:p w:rsidR="00D4578B" w:rsidRPr="008B6B39" w:rsidRDefault="00D4578B" w:rsidP="00160793">
      <w:pPr>
        <w:spacing w:after="0"/>
        <w:jc w:val="center"/>
        <w:rPr>
          <w:rFonts w:ascii="Times New Roman" w:hAnsi="Times New Roman" w:cs="Times New Roman"/>
          <w:b/>
        </w:rPr>
      </w:pPr>
      <w:r w:rsidRPr="008B6B39">
        <w:rPr>
          <w:rFonts w:ascii="Times New Roman" w:hAnsi="Times New Roman" w:cs="Times New Roman"/>
          <w:b/>
        </w:rPr>
        <w:t>2.Порядок внесения задатка</w:t>
      </w:r>
    </w:p>
    <w:p w:rsidR="00D4578B" w:rsidRPr="008B6B39" w:rsidRDefault="00D4578B" w:rsidP="00F80A3D">
      <w:pPr>
        <w:spacing w:after="0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2.1.Задаток должен быть внесен Претендентом  на указанный в п.1.1 настоящего договора счет не позднее даты окончания приема заявок, указанной в извещении о проведении торгов и считается внесенным с даты поступления всей суммы задатка на указанный счет. Документом, подтвержда</w:t>
      </w:r>
      <w:r w:rsidRPr="008B6B39">
        <w:rPr>
          <w:rFonts w:ascii="Times New Roman" w:hAnsi="Times New Roman" w:cs="Times New Roman"/>
        </w:rPr>
        <w:t>ю</w:t>
      </w:r>
      <w:r w:rsidRPr="008B6B39">
        <w:rPr>
          <w:rFonts w:ascii="Times New Roman" w:hAnsi="Times New Roman" w:cs="Times New Roman"/>
        </w:rPr>
        <w:t>щим внесение задатка на счет Собственника, является выписка из его счета. Выписку Собственник  представляет  до момента признания Претендента участником торгов.</w:t>
      </w:r>
    </w:p>
    <w:p w:rsidR="00D4578B" w:rsidRPr="008B6B39" w:rsidRDefault="00D4578B" w:rsidP="00F80A3D">
      <w:pPr>
        <w:spacing w:after="0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2.2.Собственник  не вправе распоряжаться денежными средствами, поступившими на его счет в к</w:t>
      </w:r>
      <w:r w:rsidRPr="008B6B39">
        <w:rPr>
          <w:rFonts w:ascii="Times New Roman" w:hAnsi="Times New Roman" w:cs="Times New Roman"/>
        </w:rPr>
        <w:t>а</w:t>
      </w:r>
      <w:r w:rsidRPr="008B6B39">
        <w:rPr>
          <w:rFonts w:ascii="Times New Roman" w:hAnsi="Times New Roman" w:cs="Times New Roman"/>
        </w:rPr>
        <w:t>честве задатка.</w:t>
      </w:r>
    </w:p>
    <w:p w:rsidR="00D4578B" w:rsidRPr="008B6B39" w:rsidRDefault="00D4578B" w:rsidP="00D4578B">
      <w:pPr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2.3.На денежные средства, перечисленные в соответствии с настоящим договором, проценты не н</w:t>
      </w:r>
      <w:r w:rsidRPr="008B6B39">
        <w:rPr>
          <w:rFonts w:ascii="Times New Roman" w:hAnsi="Times New Roman" w:cs="Times New Roman"/>
        </w:rPr>
        <w:t>а</w:t>
      </w:r>
      <w:r w:rsidRPr="008B6B39">
        <w:rPr>
          <w:rFonts w:ascii="Times New Roman" w:hAnsi="Times New Roman" w:cs="Times New Roman"/>
        </w:rPr>
        <w:t>числяются.</w:t>
      </w:r>
    </w:p>
    <w:p w:rsidR="00D4578B" w:rsidRPr="008B6B39" w:rsidRDefault="00D4578B" w:rsidP="00D4578B">
      <w:pPr>
        <w:spacing w:after="0"/>
        <w:rPr>
          <w:rFonts w:ascii="Times New Roman" w:hAnsi="Times New Roman" w:cs="Times New Roman"/>
          <w:b/>
        </w:rPr>
      </w:pPr>
      <w:r w:rsidRPr="008B6B39">
        <w:rPr>
          <w:rFonts w:ascii="Times New Roman" w:hAnsi="Times New Roman" w:cs="Times New Roman"/>
          <w:b/>
        </w:rPr>
        <w:t xml:space="preserve">                                                3.Порядок возврата и удержания задатка</w:t>
      </w:r>
    </w:p>
    <w:p w:rsidR="00D4578B" w:rsidRPr="008B6B39" w:rsidRDefault="00D4578B" w:rsidP="00D45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3.1.В случае признания  Претендента  победителем аукциона и необоснованного отказа  Претенде</w:t>
      </w:r>
      <w:r w:rsidRPr="008B6B39">
        <w:rPr>
          <w:rFonts w:ascii="Times New Roman" w:hAnsi="Times New Roman" w:cs="Times New Roman"/>
        </w:rPr>
        <w:t>н</w:t>
      </w:r>
      <w:r w:rsidRPr="008B6B39">
        <w:rPr>
          <w:rFonts w:ascii="Times New Roman" w:hAnsi="Times New Roman" w:cs="Times New Roman"/>
        </w:rPr>
        <w:t>та от исполнения своих обязательств согласно заключенному с ним договору купли-продажи, Пр</w:t>
      </w:r>
      <w:r w:rsidRPr="008B6B39">
        <w:rPr>
          <w:rFonts w:ascii="Times New Roman" w:hAnsi="Times New Roman" w:cs="Times New Roman"/>
        </w:rPr>
        <w:t>е</w:t>
      </w:r>
      <w:r w:rsidRPr="008B6B39">
        <w:rPr>
          <w:rFonts w:ascii="Times New Roman" w:hAnsi="Times New Roman" w:cs="Times New Roman"/>
        </w:rPr>
        <w:t>тендент теряет право требовать возврата задатка в полном объеме. Задаток в этом случае остается у Собственника.</w:t>
      </w:r>
    </w:p>
    <w:p w:rsidR="00D4578B" w:rsidRPr="008B6B39" w:rsidRDefault="00D4578B" w:rsidP="00D45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3.2.Собственник  возвращает Претенденту внесенную последним сумму задатка в следующих сл</w:t>
      </w:r>
      <w:r w:rsidRPr="008B6B39">
        <w:rPr>
          <w:rFonts w:ascii="Times New Roman" w:hAnsi="Times New Roman" w:cs="Times New Roman"/>
        </w:rPr>
        <w:t>у</w:t>
      </w:r>
      <w:r w:rsidRPr="008B6B39">
        <w:rPr>
          <w:rFonts w:ascii="Times New Roman" w:hAnsi="Times New Roman" w:cs="Times New Roman"/>
        </w:rPr>
        <w:t>чаях:</w:t>
      </w:r>
    </w:p>
    <w:p w:rsidR="00D4578B" w:rsidRPr="008B6B39" w:rsidRDefault="00D4578B" w:rsidP="00D4578B">
      <w:pPr>
        <w:spacing w:after="0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lastRenderedPageBreak/>
        <w:t xml:space="preserve">          -если Претендент  не признан победителем аукциона - в течение  5(пяти) рабочих дней с даты утверждения Собственником протокола об итогах аукциона;</w:t>
      </w:r>
    </w:p>
    <w:p w:rsidR="00D4578B" w:rsidRPr="008B6B39" w:rsidRDefault="00D4578B" w:rsidP="00D45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 xml:space="preserve">           -если Претендент отзывает заявку на участие в аукционе до признания его участником - в т</w:t>
      </w:r>
      <w:r w:rsidRPr="008B6B39">
        <w:rPr>
          <w:rFonts w:ascii="Times New Roman" w:hAnsi="Times New Roman" w:cs="Times New Roman"/>
        </w:rPr>
        <w:t>е</w:t>
      </w:r>
      <w:r w:rsidRPr="008B6B39">
        <w:rPr>
          <w:rFonts w:ascii="Times New Roman" w:hAnsi="Times New Roman" w:cs="Times New Roman"/>
        </w:rPr>
        <w:t>чение 5(пяти) рабочих дней с момента получения Собственником  уведомления об отзыве заявки.</w:t>
      </w:r>
    </w:p>
    <w:p w:rsidR="00D4578B" w:rsidRPr="008B6B39" w:rsidRDefault="00D4578B" w:rsidP="00D4578B">
      <w:pPr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 xml:space="preserve"> 3.3.Внесенный задаток засчитывается в счет оплаты по договору купли-продажи, заключенному с Претендентом  в случае признания его победителем аукциона.</w:t>
      </w:r>
    </w:p>
    <w:p w:rsidR="00D4578B" w:rsidRPr="008B6B39" w:rsidRDefault="00D4578B" w:rsidP="00D4578B">
      <w:pPr>
        <w:spacing w:after="0"/>
        <w:jc w:val="center"/>
        <w:rPr>
          <w:rFonts w:ascii="Times New Roman" w:hAnsi="Times New Roman" w:cs="Times New Roman"/>
          <w:b/>
        </w:rPr>
      </w:pPr>
      <w:r w:rsidRPr="008B6B39">
        <w:rPr>
          <w:rFonts w:ascii="Times New Roman" w:hAnsi="Times New Roman" w:cs="Times New Roman"/>
          <w:b/>
        </w:rPr>
        <w:t>4.Заключительные положения</w:t>
      </w:r>
    </w:p>
    <w:p w:rsidR="00D4578B" w:rsidRPr="008B6B39" w:rsidRDefault="00D4578B" w:rsidP="00D4578B">
      <w:pPr>
        <w:spacing w:after="0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4.1.Настоящий договор регулируется действующим законодательством Российской Федерации.</w:t>
      </w:r>
    </w:p>
    <w:p w:rsidR="00D4578B" w:rsidRPr="008B6B39" w:rsidRDefault="00D4578B" w:rsidP="00D4578B">
      <w:pPr>
        <w:spacing w:after="0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4.2.Настоящий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4578B" w:rsidRPr="008B6B39" w:rsidRDefault="00D4578B" w:rsidP="00D4578B">
      <w:pPr>
        <w:spacing w:after="0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4.3.Все возможные споры и разногласия будут разрешаться Сторонами путем переговоров либо в судебном порядке в соответствии с действующим законодательством.</w:t>
      </w:r>
    </w:p>
    <w:p w:rsidR="00D4578B" w:rsidRPr="008B6B39" w:rsidRDefault="00D4578B" w:rsidP="00D4578B">
      <w:pPr>
        <w:spacing w:after="0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</w:rPr>
        <w:t>4.4.Настоящий договор составлен в 2(двух) экземплярах, имеющих одинаковую юридическую силу, по одному для каждой из Сторон.</w:t>
      </w:r>
    </w:p>
    <w:p w:rsidR="00D4578B" w:rsidRPr="008B6B39" w:rsidRDefault="00D4578B" w:rsidP="00D4578B">
      <w:pPr>
        <w:spacing w:after="0"/>
        <w:rPr>
          <w:rFonts w:ascii="Times New Roman" w:hAnsi="Times New Roman" w:cs="Times New Roman"/>
        </w:rPr>
      </w:pPr>
    </w:p>
    <w:p w:rsidR="00D4578B" w:rsidRPr="008B6B39" w:rsidRDefault="00D4578B" w:rsidP="00D4578B">
      <w:pPr>
        <w:pStyle w:val="affd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8B6B39">
        <w:rPr>
          <w:rFonts w:ascii="Times New Roman" w:hAnsi="Times New Roman" w:cs="Times New Roman"/>
          <w:b/>
        </w:rPr>
        <w:t>Реквизиты Сторон</w:t>
      </w:r>
    </w:p>
    <w:p w:rsidR="00D4578B" w:rsidRPr="008B6B39" w:rsidRDefault="00D4578B" w:rsidP="00D4578B">
      <w:pPr>
        <w:rPr>
          <w:rFonts w:ascii="Times New Roman" w:hAnsi="Times New Roman" w:cs="Times New Roman"/>
          <w:b/>
        </w:rPr>
      </w:pPr>
      <w:r w:rsidRPr="008B6B39">
        <w:rPr>
          <w:rFonts w:ascii="Times New Roman" w:hAnsi="Times New Roman" w:cs="Times New Roman"/>
          <w:b/>
        </w:rPr>
        <w:t>Собственник                                                                    Претендент</w:t>
      </w: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>Местная администрация</w:t>
      </w:r>
      <w:r w:rsidR="00442E60">
        <w:rPr>
          <w:rFonts w:ascii="Times New Roman" w:hAnsi="Times New Roman" w:cs="Times New Roman"/>
          <w:spacing w:val="-11"/>
        </w:rPr>
        <w:t xml:space="preserve"> с.п. Черниговское </w:t>
      </w:r>
      <w:r w:rsidRPr="008B6B39">
        <w:rPr>
          <w:rFonts w:ascii="Times New Roman" w:hAnsi="Times New Roman" w:cs="Times New Roman"/>
          <w:spacing w:val="-11"/>
        </w:rPr>
        <w:t xml:space="preserve"> Прохладненского</w:t>
      </w: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 xml:space="preserve"> муниципального района </w:t>
      </w:r>
    </w:p>
    <w:p w:rsidR="00442E60" w:rsidRDefault="00442E60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1"/>
        </w:rPr>
        <w:t xml:space="preserve">юр. адрес: КБР, Прохладненский район с. Черниговское </w:t>
      </w:r>
    </w:p>
    <w:p w:rsidR="00D4578B" w:rsidRPr="008B6B39" w:rsidRDefault="00442E60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1"/>
        </w:rPr>
        <w:t>ул. Кравченко д.80</w:t>
      </w:r>
      <w:r w:rsidR="00D4578B" w:rsidRPr="008B6B39">
        <w:rPr>
          <w:rFonts w:ascii="Times New Roman" w:hAnsi="Times New Roman" w:cs="Times New Roman"/>
          <w:spacing w:val="-11"/>
        </w:rPr>
        <w:t xml:space="preserve">      </w:t>
      </w: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 xml:space="preserve">ИНН/КПП- 0704001917/071601001   </w:t>
      </w: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 xml:space="preserve">р/с  </w:t>
      </w:r>
      <w:r w:rsidR="00442E60">
        <w:rPr>
          <w:rFonts w:ascii="Times New Roman" w:hAnsi="Times New Roman" w:cs="Times New Roman"/>
          <w:spacing w:val="-11"/>
          <w:sz w:val="24"/>
          <w:szCs w:val="24"/>
        </w:rPr>
        <w:t>40204810400000000213</w:t>
      </w:r>
      <w:r w:rsidR="00442E60" w:rsidRPr="00784EB6">
        <w:rPr>
          <w:rFonts w:ascii="Times New Roman" w:hAnsi="Times New Roman" w:cs="Times New Roman"/>
          <w:spacing w:val="-11"/>
          <w:sz w:val="24"/>
          <w:szCs w:val="24"/>
        </w:rPr>
        <w:t xml:space="preserve">  </w:t>
      </w:r>
      <w:r w:rsidRPr="008B6B39">
        <w:rPr>
          <w:rFonts w:ascii="Times New Roman" w:hAnsi="Times New Roman" w:cs="Times New Roman"/>
          <w:spacing w:val="-11"/>
        </w:rPr>
        <w:t xml:space="preserve">                                </w:t>
      </w: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 xml:space="preserve">получатель УФК по КБР  (Местная администрация </w:t>
      </w: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>Прохладненского муниципального района)</w:t>
      </w:r>
    </w:p>
    <w:p w:rsidR="00D4578B" w:rsidRPr="008B6B39" w:rsidRDefault="00D4578B" w:rsidP="00D4578B">
      <w:pPr>
        <w:spacing w:after="0" w:line="240" w:lineRule="auto"/>
        <w:ind w:right="-7"/>
        <w:jc w:val="both"/>
        <w:rPr>
          <w:rFonts w:ascii="Times New Roman" w:hAnsi="Times New Roman" w:cs="Times New Roman"/>
        </w:rPr>
      </w:pPr>
      <w:r w:rsidRPr="008B6B39">
        <w:rPr>
          <w:rFonts w:ascii="Times New Roman" w:hAnsi="Times New Roman" w:cs="Times New Roman"/>
          <w:spacing w:val="-11"/>
        </w:rPr>
        <w:t>в ГРКЦ  НБ КБР Банка России</w:t>
      </w:r>
    </w:p>
    <w:p w:rsidR="00D4578B" w:rsidRPr="008B6B39" w:rsidRDefault="00D4578B" w:rsidP="00D4578B">
      <w:pPr>
        <w:spacing w:after="0" w:line="240" w:lineRule="auto"/>
        <w:ind w:right="-7"/>
        <w:jc w:val="both"/>
        <w:rPr>
          <w:rFonts w:ascii="Times New Roman" w:hAnsi="Times New Roman" w:cs="Times New Roman"/>
        </w:rPr>
      </w:pP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 xml:space="preserve">Глава  местной администрации   </w:t>
      </w:r>
      <w:r w:rsidR="00442E60">
        <w:rPr>
          <w:rFonts w:ascii="Times New Roman" w:hAnsi="Times New Roman" w:cs="Times New Roman"/>
          <w:spacing w:val="-11"/>
        </w:rPr>
        <w:t xml:space="preserve">с.п. Черниговское </w:t>
      </w:r>
      <w:r w:rsidRPr="008B6B39">
        <w:rPr>
          <w:rFonts w:ascii="Times New Roman" w:hAnsi="Times New Roman" w:cs="Times New Roman"/>
          <w:spacing w:val="-11"/>
        </w:rPr>
        <w:t xml:space="preserve">                                          </w:t>
      </w: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 xml:space="preserve">Прохладненского муниципального                        </w:t>
      </w: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 xml:space="preserve">района  КБР       </w:t>
      </w:r>
    </w:p>
    <w:p w:rsidR="00D4578B" w:rsidRPr="008B6B39" w:rsidRDefault="00D4578B" w:rsidP="00D4578B">
      <w:pPr>
        <w:shd w:val="clear" w:color="auto" w:fill="FFFFFF"/>
        <w:spacing w:after="0" w:line="240" w:lineRule="auto"/>
        <w:ind w:left="14" w:hanging="14"/>
        <w:rPr>
          <w:rFonts w:ascii="Times New Roman" w:hAnsi="Times New Roman" w:cs="Times New Roman"/>
          <w:spacing w:val="-11"/>
        </w:rPr>
      </w:pPr>
    </w:p>
    <w:p w:rsidR="00D4578B" w:rsidRPr="008B6B39" w:rsidRDefault="00D4578B" w:rsidP="00D4578B">
      <w:pPr>
        <w:spacing w:after="0" w:line="240" w:lineRule="auto"/>
        <w:ind w:right="-7"/>
        <w:jc w:val="both"/>
        <w:rPr>
          <w:rFonts w:ascii="Times New Roman" w:hAnsi="Times New Roman" w:cs="Times New Roman"/>
          <w:spacing w:val="-11"/>
        </w:rPr>
      </w:pPr>
      <w:r w:rsidRPr="008B6B39">
        <w:rPr>
          <w:rFonts w:ascii="Times New Roman" w:hAnsi="Times New Roman" w:cs="Times New Roman"/>
          <w:spacing w:val="-11"/>
        </w:rPr>
        <w:t xml:space="preserve">____________________ </w:t>
      </w:r>
    </w:p>
    <w:p w:rsidR="00D4578B" w:rsidRPr="008B6B39" w:rsidRDefault="00D4578B" w:rsidP="00D4578B">
      <w:pPr>
        <w:spacing w:after="0" w:line="240" w:lineRule="auto"/>
        <w:ind w:right="-7"/>
        <w:jc w:val="both"/>
        <w:rPr>
          <w:rFonts w:ascii="Times New Roman" w:hAnsi="Times New Roman" w:cs="Times New Roman"/>
          <w:spacing w:val="-11"/>
          <w:sz w:val="16"/>
          <w:szCs w:val="16"/>
        </w:rPr>
      </w:pPr>
      <w:r w:rsidRPr="008B6B39">
        <w:rPr>
          <w:rFonts w:ascii="Times New Roman" w:hAnsi="Times New Roman" w:cs="Times New Roman"/>
          <w:spacing w:val="-11"/>
          <w:sz w:val="16"/>
          <w:szCs w:val="16"/>
        </w:rPr>
        <w:t xml:space="preserve">  м.п.        (подпись)   </w:t>
      </w:r>
    </w:p>
    <w:sectPr w:rsidR="00D4578B" w:rsidRPr="008B6B39" w:rsidSect="00616359">
      <w:footerReference w:type="even" r:id="rId8"/>
      <w:footerReference w:type="default" r:id="rId9"/>
      <w:pgSz w:w="11906" w:h="16838"/>
      <w:pgMar w:top="426" w:right="110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87" w:rsidRDefault="00336587" w:rsidP="008D1273">
      <w:pPr>
        <w:spacing w:after="0" w:line="240" w:lineRule="auto"/>
      </w:pPr>
      <w:r>
        <w:separator/>
      </w:r>
    </w:p>
  </w:endnote>
  <w:endnote w:type="continuationSeparator" w:id="0">
    <w:p w:rsidR="00336587" w:rsidRDefault="00336587" w:rsidP="008D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25" w:rsidRDefault="00B438C3">
    <w:pPr>
      <w:pStyle w:val="a7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24D2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24D25">
      <w:rPr>
        <w:rStyle w:val="af1"/>
      </w:rPr>
      <w:t>24</w:t>
    </w:r>
    <w:r>
      <w:rPr>
        <w:rStyle w:val="af1"/>
      </w:rPr>
      <w:fldChar w:fldCharType="end"/>
    </w:r>
  </w:p>
  <w:p w:rsidR="00424D25" w:rsidRDefault="00424D2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25" w:rsidRDefault="00B438C3">
    <w:pPr>
      <w:pStyle w:val="a7"/>
      <w:jc w:val="right"/>
    </w:pPr>
    <w:fldSimple w:instr=" PAGE   \* MERGEFORMAT ">
      <w:r w:rsidR="005036A5"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87" w:rsidRDefault="00336587" w:rsidP="008D1273">
      <w:pPr>
        <w:spacing w:after="0" w:line="240" w:lineRule="auto"/>
      </w:pPr>
      <w:r>
        <w:separator/>
      </w:r>
    </w:p>
  </w:footnote>
  <w:footnote w:type="continuationSeparator" w:id="0">
    <w:p w:rsidR="00336587" w:rsidRDefault="00336587" w:rsidP="008D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7F463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/>
        <w:lang w:val="ru-RU"/>
      </w:rPr>
    </w:lvl>
    <w:lvl w:ilvl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/>
        <w:lang w:val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11255F41"/>
    <w:multiLevelType w:val="hybridMultilevel"/>
    <w:tmpl w:val="27B4A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32A4E"/>
    <w:multiLevelType w:val="multilevel"/>
    <w:tmpl w:val="B0622B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  <w:i w:val="0"/>
      </w:rPr>
    </w:lvl>
  </w:abstractNum>
  <w:abstractNum w:abstractNumId="6">
    <w:nsid w:val="1A013F84"/>
    <w:multiLevelType w:val="hybridMultilevel"/>
    <w:tmpl w:val="FE92ABF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AC40A05"/>
    <w:multiLevelType w:val="multilevel"/>
    <w:tmpl w:val="384055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212B3633"/>
    <w:multiLevelType w:val="hybridMultilevel"/>
    <w:tmpl w:val="E142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A088F"/>
    <w:multiLevelType w:val="hybridMultilevel"/>
    <w:tmpl w:val="09AEA69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350AF8"/>
    <w:multiLevelType w:val="multilevel"/>
    <w:tmpl w:val="BAFA906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8056782"/>
    <w:multiLevelType w:val="multilevel"/>
    <w:tmpl w:val="54A847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>
    <w:nsid w:val="45187AFD"/>
    <w:multiLevelType w:val="hybridMultilevel"/>
    <w:tmpl w:val="3E8E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8020D8"/>
    <w:multiLevelType w:val="hybridMultilevel"/>
    <w:tmpl w:val="6CB0F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8049AE"/>
    <w:multiLevelType w:val="multilevel"/>
    <w:tmpl w:val="BE0ECD6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5">
    <w:nsid w:val="6CF70BC1"/>
    <w:multiLevelType w:val="multilevel"/>
    <w:tmpl w:val="1042F5D0"/>
    <w:lvl w:ilvl="0">
      <w:start w:val="1"/>
      <w:numFmt w:val="decimal"/>
      <w:pStyle w:val="phLis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7"/>
        </w:tabs>
        <w:ind w:left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64E4ED7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72F07EE"/>
    <w:multiLevelType w:val="hybridMultilevel"/>
    <w:tmpl w:val="96D25B66"/>
    <w:lvl w:ilvl="0" w:tplc="FC6ED29E">
      <w:start w:val="1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777A5AD7"/>
    <w:multiLevelType w:val="multilevel"/>
    <w:tmpl w:val="70E685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7D7B18E8"/>
    <w:multiLevelType w:val="hybridMultilevel"/>
    <w:tmpl w:val="47FE4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830A9A"/>
    <w:multiLevelType w:val="hybridMultilevel"/>
    <w:tmpl w:val="3D288D5A"/>
    <w:lvl w:ilvl="0" w:tplc="80582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20"/>
  </w:num>
  <w:num w:numId="10">
    <w:abstractNumId w:val="11"/>
  </w:num>
  <w:num w:numId="11">
    <w:abstractNumId w:val="5"/>
  </w:num>
  <w:num w:numId="12">
    <w:abstractNumId w:val="14"/>
  </w:num>
  <w:num w:numId="13">
    <w:abstractNumId w:val="18"/>
  </w:num>
  <w:num w:numId="14">
    <w:abstractNumId w:val="8"/>
  </w:num>
  <w:num w:numId="15">
    <w:abstractNumId w:val="12"/>
  </w:num>
  <w:num w:numId="16">
    <w:abstractNumId w:val="19"/>
  </w:num>
  <w:num w:numId="17">
    <w:abstractNumId w:val="4"/>
  </w:num>
  <w:num w:numId="18">
    <w:abstractNumId w:val="9"/>
  </w:num>
  <w:num w:numId="19">
    <w:abstractNumId w:val="17"/>
  </w:num>
  <w:num w:numId="20">
    <w:abstractNumId w:val="1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014A"/>
    <w:rsid w:val="00003272"/>
    <w:rsid w:val="00014F90"/>
    <w:rsid w:val="000202EC"/>
    <w:rsid w:val="00026E57"/>
    <w:rsid w:val="000328E8"/>
    <w:rsid w:val="00044049"/>
    <w:rsid w:val="00062242"/>
    <w:rsid w:val="00063463"/>
    <w:rsid w:val="00067691"/>
    <w:rsid w:val="00075440"/>
    <w:rsid w:val="00077466"/>
    <w:rsid w:val="0008143B"/>
    <w:rsid w:val="00084CFC"/>
    <w:rsid w:val="00087A72"/>
    <w:rsid w:val="00092408"/>
    <w:rsid w:val="000C5D67"/>
    <w:rsid w:val="000D0951"/>
    <w:rsid w:val="000E0E60"/>
    <w:rsid w:val="000E61FE"/>
    <w:rsid w:val="00111A2E"/>
    <w:rsid w:val="0012122B"/>
    <w:rsid w:val="00135952"/>
    <w:rsid w:val="00141A8B"/>
    <w:rsid w:val="00154A18"/>
    <w:rsid w:val="001572A5"/>
    <w:rsid w:val="00160793"/>
    <w:rsid w:val="00162E5E"/>
    <w:rsid w:val="00165158"/>
    <w:rsid w:val="0016623B"/>
    <w:rsid w:val="00167466"/>
    <w:rsid w:val="001800B4"/>
    <w:rsid w:val="0019306A"/>
    <w:rsid w:val="001B3B72"/>
    <w:rsid w:val="001C5935"/>
    <w:rsid w:val="001E5647"/>
    <w:rsid w:val="001F64D5"/>
    <w:rsid w:val="0023534D"/>
    <w:rsid w:val="00241F81"/>
    <w:rsid w:val="002524CD"/>
    <w:rsid w:val="00264354"/>
    <w:rsid w:val="002649AE"/>
    <w:rsid w:val="00274961"/>
    <w:rsid w:val="002757B4"/>
    <w:rsid w:val="002968AB"/>
    <w:rsid w:val="002A25CC"/>
    <w:rsid w:val="002A305A"/>
    <w:rsid w:val="002D11FE"/>
    <w:rsid w:val="002D4F47"/>
    <w:rsid w:val="002E2E35"/>
    <w:rsid w:val="002F6ECA"/>
    <w:rsid w:val="003016D9"/>
    <w:rsid w:val="00321FF8"/>
    <w:rsid w:val="00336587"/>
    <w:rsid w:val="00336FE1"/>
    <w:rsid w:val="00341342"/>
    <w:rsid w:val="00347BAE"/>
    <w:rsid w:val="00375E73"/>
    <w:rsid w:val="00376872"/>
    <w:rsid w:val="00380A01"/>
    <w:rsid w:val="003A5BDB"/>
    <w:rsid w:val="003B3D3E"/>
    <w:rsid w:val="003C13F1"/>
    <w:rsid w:val="003C37BD"/>
    <w:rsid w:val="003C5FA2"/>
    <w:rsid w:val="003D126E"/>
    <w:rsid w:val="003F74D7"/>
    <w:rsid w:val="003F7823"/>
    <w:rsid w:val="0040678B"/>
    <w:rsid w:val="00406DB6"/>
    <w:rsid w:val="004110F5"/>
    <w:rsid w:val="00421C04"/>
    <w:rsid w:val="00424858"/>
    <w:rsid w:val="00424D25"/>
    <w:rsid w:val="0042590D"/>
    <w:rsid w:val="00431906"/>
    <w:rsid w:val="00442E60"/>
    <w:rsid w:val="004444AA"/>
    <w:rsid w:val="00447514"/>
    <w:rsid w:val="0045519D"/>
    <w:rsid w:val="004654ED"/>
    <w:rsid w:val="00477B59"/>
    <w:rsid w:val="00485C9C"/>
    <w:rsid w:val="0049243D"/>
    <w:rsid w:val="004A29BA"/>
    <w:rsid w:val="004A38CD"/>
    <w:rsid w:val="004A48F8"/>
    <w:rsid w:val="004A730B"/>
    <w:rsid w:val="004B1B25"/>
    <w:rsid w:val="004B7B88"/>
    <w:rsid w:val="004C15E2"/>
    <w:rsid w:val="004E7CCA"/>
    <w:rsid w:val="004F65E3"/>
    <w:rsid w:val="005036A5"/>
    <w:rsid w:val="00505439"/>
    <w:rsid w:val="00515AF7"/>
    <w:rsid w:val="00522949"/>
    <w:rsid w:val="00527453"/>
    <w:rsid w:val="00531DE6"/>
    <w:rsid w:val="0053727D"/>
    <w:rsid w:val="005441F3"/>
    <w:rsid w:val="00547ADD"/>
    <w:rsid w:val="00566E80"/>
    <w:rsid w:val="00574E32"/>
    <w:rsid w:val="00581E58"/>
    <w:rsid w:val="00586436"/>
    <w:rsid w:val="005906F9"/>
    <w:rsid w:val="0059241B"/>
    <w:rsid w:val="0059242A"/>
    <w:rsid w:val="00593200"/>
    <w:rsid w:val="005A4781"/>
    <w:rsid w:val="005B0910"/>
    <w:rsid w:val="005B50FA"/>
    <w:rsid w:val="005E19C9"/>
    <w:rsid w:val="005F17CE"/>
    <w:rsid w:val="005F2370"/>
    <w:rsid w:val="0060420B"/>
    <w:rsid w:val="00605097"/>
    <w:rsid w:val="00616359"/>
    <w:rsid w:val="006317F3"/>
    <w:rsid w:val="00645297"/>
    <w:rsid w:val="006627EC"/>
    <w:rsid w:val="006644DF"/>
    <w:rsid w:val="006A31A0"/>
    <w:rsid w:val="006C61F2"/>
    <w:rsid w:val="006C7CC8"/>
    <w:rsid w:val="006D1F8C"/>
    <w:rsid w:val="006D5875"/>
    <w:rsid w:val="006E5843"/>
    <w:rsid w:val="006F5F78"/>
    <w:rsid w:val="00701A65"/>
    <w:rsid w:val="00703DE6"/>
    <w:rsid w:val="0070643E"/>
    <w:rsid w:val="00721D05"/>
    <w:rsid w:val="00726A88"/>
    <w:rsid w:val="00732278"/>
    <w:rsid w:val="007413DB"/>
    <w:rsid w:val="007558AE"/>
    <w:rsid w:val="00763452"/>
    <w:rsid w:val="00784EB6"/>
    <w:rsid w:val="0078744C"/>
    <w:rsid w:val="00794DD2"/>
    <w:rsid w:val="007969FD"/>
    <w:rsid w:val="007A45F8"/>
    <w:rsid w:val="007C3CF4"/>
    <w:rsid w:val="007C66EA"/>
    <w:rsid w:val="007E18D9"/>
    <w:rsid w:val="007E7901"/>
    <w:rsid w:val="007F14D6"/>
    <w:rsid w:val="008052DB"/>
    <w:rsid w:val="00806A90"/>
    <w:rsid w:val="00810368"/>
    <w:rsid w:val="00811475"/>
    <w:rsid w:val="00817C91"/>
    <w:rsid w:val="008300EB"/>
    <w:rsid w:val="00834C94"/>
    <w:rsid w:val="00840F71"/>
    <w:rsid w:val="008472AD"/>
    <w:rsid w:val="0086530B"/>
    <w:rsid w:val="008B5426"/>
    <w:rsid w:val="008B6B39"/>
    <w:rsid w:val="008B6E51"/>
    <w:rsid w:val="008C3B17"/>
    <w:rsid w:val="008C56BA"/>
    <w:rsid w:val="008C7E9F"/>
    <w:rsid w:val="008D1273"/>
    <w:rsid w:val="008D2C15"/>
    <w:rsid w:val="008E2B95"/>
    <w:rsid w:val="008E5477"/>
    <w:rsid w:val="008F103C"/>
    <w:rsid w:val="008F4629"/>
    <w:rsid w:val="008F7334"/>
    <w:rsid w:val="009108E3"/>
    <w:rsid w:val="00914315"/>
    <w:rsid w:val="00914DF1"/>
    <w:rsid w:val="009172C7"/>
    <w:rsid w:val="00945798"/>
    <w:rsid w:val="0095232F"/>
    <w:rsid w:val="0096392C"/>
    <w:rsid w:val="00984338"/>
    <w:rsid w:val="009858AE"/>
    <w:rsid w:val="0099493E"/>
    <w:rsid w:val="009C0238"/>
    <w:rsid w:val="009C0BE4"/>
    <w:rsid w:val="009D3E9E"/>
    <w:rsid w:val="009D7122"/>
    <w:rsid w:val="009E1299"/>
    <w:rsid w:val="009E355D"/>
    <w:rsid w:val="009E7B34"/>
    <w:rsid w:val="009F75F4"/>
    <w:rsid w:val="00A03BBA"/>
    <w:rsid w:val="00A14ACC"/>
    <w:rsid w:val="00A206D3"/>
    <w:rsid w:val="00A3305A"/>
    <w:rsid w:val="00A500FB"/>
    <w:rsid w:val="00A60729"/>
    <w:rsid w:val="00A6089D"/>
    <w:rsid w:val="00A71A21"/>
    <w:rsid w:val="00A76854"/>
    <w:rsid w:val="00A83A86"/>
    <w:rsid w:val="00AA09EF"/>
    <w:rsid w:val="00AA5182"/>
    <w:rsid w:val="00AD4903"/>
    <w:rsid w:val="00AF052C"/>
    <w:rsid w:val="00AF34EB"/>
    <w:rsid w:val="00AF6AB7"/>
    <w:rsid w:val="00B032B3"/>
    <w:rsid w:val="00B0598E"/>
    <w:rsid w:val="00B05DAB"/>
    <w:rsid w:val="00B10216"/>
    <w:rsid w:val="00B11817"/>
    <w:rsid w:val="00B13A47"/>
    <w:rsid w:val="00B2075C"/>
    <w:rsid w:val="00B211BE"/>
    <w:rsid w:val="00B22BDE"/>
    <w:rsid w:val="00B23489"/>
    <w:rsid w:val="00B438C3"/>
    <w:rsid w:val="00B50D98"/>
    <w:rsid w:val="00B52FC9"/>
    <w:rsid w:val="00B6609F"/>
    <w:rsid w:val="00B87AE1"/>
    <w:rsid w:val="00B93DB8"/>
    <w:rsid w:val="00BA57E6"/>
    <w:rsid w:val="00BE014A"/>
    <w:rsid w:val="00BE566E"/>
    <w:rsid w:val="00C22A7A"/>
    <w:rsid w:val="00C25C7A"/>
    <w:rsid w:val="00C4745A"/>
    <w:rsid w:val="00C54959"/>
    <w:rsid w:val="00C57874"/>
    <w:rsid w:val="00C63F37"/>
    <w:rsid w:val="00C73B80"/>
    <w:rsid w:val="00C744C8"/>
    <w:rsid w:val="00C82D5B"/>
    <w:rsid w:val="00C85A31"/>
    <w:rsid w:val="00C953C9"/>
    <w:rsid w:val="00C956A8"/>
    <w:rsid w:val="00CB002E"/>
    <w:rsid w:val="00CB47AF"/>
    <w:rsid w:val="00CB6463"/>
    <w:rsid w:val="00CD2F2F"/>
    <w:rsid w:val="00CD6CD2"/>
    <w:rsid w:val="00CE44FC"/>
    <w:rsid w:val="00D02CE5"/>
    <w:rsid w:val="00D107FB"/>
    <w:rsid w:val="00D30FD4"/>
    <w:rsid w:val="00D4578B"/>
    <w:rsid w:val="00D4663F"/>
    <w:rsid w:val="00D73399"/>
    <w:rsid w:val="00D82EDB"/>
    <w:rsid w:val="00D918C3"/>
    <w:rsid w:val="00DA7E66"/>
    <w:rsid w:val="00DC253D"/>
    <w:rsid w:val="00DC68A6"/>
    <w:rsid w:val="00DC6FF2"/>
    <w:rsid w:val="00DD2CDF"/>
    <w:rsid w:val="00DE78ED"/>
    <w:rsid w:val="00E16D58"/>
    <w:rsid w:val="00E20A37"/>
    <w:rsid w:val="00E27047"/>
    <w:rsid w:val="00E620A3"/>
    <w:rsid w:val="00E65D40"/>
    <w:rsid w:val="00E76498"/>
    <w:rsid w:val="00E917CF"/>
    <w:rsid w:val="00EA3757"/>
    <w:rsid w:val="00EB681C"/>
    <w:rsid w:val="00EC1A30"/>
    <w:rsid w:val="00EC4BE0"/>
    <w:rsid w:val="00EC5419"/>
    <w:rsid w:val="00EC5A3A"/>
    <w:rsid w:val="00EC5FCE"/>
    <w:rsid w:val="00EC77E1"/>
    <w:rsid w:val="00ED132D"/>
    <w:rsid w:val="00ED1CEB"/>
    <w:rsid w:val="00EE3CBF"/>
    <w:rsid w:val="00EF5827"/>
    <w:rsid w:val="00EF7794"/>
    <w:rsid w:val="00F03247"/>
    <w:rsid w:val="00F33956"/>
    <w:rsid w:val="00F35AB9"/>
    <w:rsid w:val="00F40211"/>
    <w:rsid w:val="00F50007"/>
    <w:rsid w:val="00F80A3D"/>
    <w:rsid w:val="00F80FB6"/>
    <w:rsid w:val="00F856F8"/>
    <w:rsid w:val="00F86189"/>
    <w:rsid w:val="00FA0DB8"/>
    <w:rsid w:val="00FB6EA4"/>
    <w:rsid w:val="00FC1C89"/>
    <w:rsid w:val="00FC26E0"/>
    <w:rsid w:val="00FC3FFA"/>
    <w:rsid w:val="00FC79D9"/>
    <w:rsid w:val="00FE3B16"/>
    <w:rsid w:val="00FF0F01"/>
    <w:rsid w:val="00FF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1273"/>
  </w:style>
  <w:style w:type="paragraph" w:styleId="1">
    <w:name w:val="heading 1"/>
    <w:basedOn w:val="a1"/>
    <w:next w:val="a1"/>
    <w:link w:val="10"/>
    <w:qFormat/>
    <w:rsid w:val="00BE014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2">
    <w:name w:val="heading 2"/>
    <w:basedOn w:val="a1"/>
    <w:next w:val="a1"/>
    <w:link w:val="20"/>
    <w:qFormat/>
    <w:rsid w:val="00BE014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BE014A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mallCaps/>
      <w:sz w:val="20"/>
      <w:szCs w:val="24"/>
    </w:rPr>
  </w:style>
  <w:style w:type="paragraph" w:styleId="4">
    <w:name w:val="heading 4"/>
    <w:basedOn w:val="a1"/>
    <w:next w:val="a1"/>
    <w:link w:val="40"/>
    <w:qFormat/>
    <w:rsid w:val="00BE01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BE014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1"/>
    <w:next w:val="a1"/>
    <w:link w:val="60"/>
    <w:qFormat/>
    <w:rsid w:val="00BE01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1"/>
    <w:next w:val="a1"/>
    <w:link w:val="70"/>
    <w:qFormat/>
    <w:rsid w:val="00BE014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BE014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BE014A"/>
    <w:pPr>
      <w:keepNext/>
      <w:spacing w:after="0" w:line="240" w:lineRule="auto"/>
      <w:ind w:left="2124" w:firstLine="708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E014A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customStyle="1" w:styleId="20">
    <w:name w:val="Заголовок 2 Знак"/>
    <w:basedOn w:val="a2"/>
    <w:link w:val="2"/>
    <w:rsid w:val="00BE014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rsid w:val="00BE014A"/>
    <w:rPr>
      <w:rFonts w:ascii="Times New Roman" w:eastAsia="Arial Unicode MS" w:hAnsi="Times New Roman" w:cs="Times New Roman"/>
      <w:b/>
      <w:smallCaps/>
      <w:sz w:val="20"/>
      <w:szCs w:val="24"/>
    </w:rPr>
  </w:style>
  <w:style w:type="character" w:customStyle="1" w:styleId="40">
    <w:name w:val="Заголовок 4 Знак"/>
    <w:basedOn w:val="a2"/>
    <w:link w:val="4"/>
    <w:rsid w:val="00BE01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BE014A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2"/>
    <w:link w:val="6"/>
    <w:rsid w:val="00BE014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BE014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BE014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BE014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Знак"/>
    <w:basedOn w:val="a1"/>
    <w:semiHidden/>
    <w:rsid w:val="00BE01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GB" w:eastAsia="en-US"/>
    </w:rPr>
  </w:style>
  <w:style w:type="character" w:styleId="a6">
    <w:name w:val="Hyperlink"/>
    <w:basedOn w:val="a2"/>
    <w:rsid w:val="00BE014A"/>
    <w:rPr>
      <w:color w:val="0000FF"/>
      <w:u w:val="single"/>
    </w:rPr>
  </w:style>
  <w:style w:type="paragraph" w:customStyle="1" w:styleId="ConsNormal">
    <w:name w:val="ConsNormal"/>
    <w:link w:val="ConsNormal0"/>
    <w:rsid w:val="00BE01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2"/>
    <w:link w:val="ConsNormal"/>
    <w:rsid w:val="00BE014A"/>
    <w:rPr>
      <w:rFonts w:ascii="Arial" w:eastAsia="Times New Roman" w:hAnsi="Arial" w:cs="Arial"/>
      <w:sz w:val="20"/>
      <w:szCs w:val="20"/>
    </w:rPr>
  </w:style>
  <w:style w:type="paragraph" w:styleId="21">
    <w:name w:val="Body Text Indent 2"/>
    <w:aliases w:val=" Знак, Знак Знак Знак,Основной текст с отступом 2 Знак Знак,Знак Знак Знак"/>
    <w:basedOn w:val="a1"/>
    <w:link w:val="210"/>
    <w:rsid w:val="00BE014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BE014A"/>
  </w:style>
  <w:style w:type="character" w:customStyle="1" w:styleId="210">
    <w:name w:val="Основной текст с отступом 2 Знак1"/>
    <w:aliases w:val=" Знак Знак, Знак Знак Знак Знак,Основной текст с отступом 2 Знак Знак Знак,Знак Знак Знак Знак"/>
    <w:basedOn w:val="a2"/>
    <w:link w:val="21"/>
    <w:rsid w:val="00BE014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1"/>
    <w:link w:val="a8"/>
    <w:rsid w:val="00BE014A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8">
    <w:name w:val="Нижний колонтитул Знак"/>
    <w:basedOn w:val="a2"/>
    <w:link w:val="a7"/>
    <w:rsid w:val="00BE014A"/>
    <w:rPr>
      <w:rFonts w:ascii="Times New Roman" w:eastAsia="Times New Roman" w:hAnsi="Times New Roman" w:cs="Times New Roman"/>
      <w:noProof/>
      <w:sz w:val="20"/>
      <w:szCs w:val="20"/>
    </w:rPr>
  </w:style>
  <w:style w:type="paragraph" w:styleId="31">
    <w:name w:val="Body Text 3"/>
    <w:basedOn w:val="a1"/>
    <w:link w:val="32"/>
    <w:rsid w:val="00BE01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2"/>
    <w:link w:val="31"/>
    <w:rsid w:val="00BE014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"/>
    <w:aliases w:val="Заг1,BO,ID,body indent,ändrad, ändrad,EHPT,Body Text2,body text"/>
    <w:basedOn w:val="a1"/>
    <w:link w:val="aa"/>
    <w:rsid w:val="00BE01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Заг1 Знак,BO Знак,ID Знак,body indent Знак,ändrad Знак, ändrad Знак,EHPT Знак,Body Text2 Знак,body text Знак"/>
    <w:basedOn w:val="a2"/>
    <w:link w:val="a9"/>
    <w:rsid w:val="00BE014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1"/>
    <w:link w:val="ac"/>
    <w:rsid w:val="00BE01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2"/>
    <w:link w:val="ab"/>
    <w:rsid w:val="00BE014A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1"/>
    <w:link w:val="34"/>
    <w:rsid w:val="00BE01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BE014A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Title"/>
    <w:basedOn w:val="a1"/>
    <w:link w:val="ae"/>
    <w:qFormat/>
    <w:rsid w:val="00BE014A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e">
    <w:name w:val="Название Знак"/>
    <w:basedOn w:val="a2"/>
    <w:link w:val="ad"/>
    <w:rsid w:val="00BE014A"/>
    <w:rPr>
      <w:rFonts w:ascii="Arial" w:eastAsia="Times New Roman" w:hAnsi="Arial" w:cs="Times New Roman"/>
      <w:b/>
      <w:kern w:val="28"/>
      <w:sz w:val="32"/>
      <w:szCs w:val="20"/>
    </w:rPr>
  </w:style>
  <w:style w:type="paragraph" w:styleId="11">
    <w:name w:val="toc 1"/>
    <w:basedOn w:val="a1"/>
    <w:next w:val="a1"/>
    <w:autoRedefine/>
    <w:uiPriority w:val="39"/>
    <w:rsid w:val="00BE014A"/>
    <w:pPr>
      <w:tabs>
        <w:tab w:val="left" w:pos="1440"/>
        <w:tab w:val="right" w:leader="dot" w:pos="9720"/>
      </w:tabs>
      <w:spacing w:after="0" w:line="360" w:lineRule="auto"/>
      <w:ind w:left="540"/>
    </w:pPr>
    <w:rPr>
      <w:rFonts w:ascii="Times New Roman" w:eastAsia="Times New Roman" w:hAnsi="Times New Roman" w:cs="Times New Roman"/>
      <w:b/>
      <w:bCs/>
      <w:caps/>
      <w:noProof/>
      <w:color w:val="000000"/>
      <w:sz w:val="24"/>
      <w:szCs w:val="24"/>
    </w:rPr>
  </w:style>
  <w:style w:type="paragraph" w:customStyle="1" w:styleId="35">
    <w:name w:val="Стиль3"/>
    <w:basedOn w:val="21"/>
    <w:rsid w:val="00BE014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paragraph" w:customStyle="1" w:styleId="23">
    <w:name w:val="Стиль2"/>
    <w:basedOn w:val="24"/>
    <w:rsid w:val="00BE014A"/>
    <w:pPr>
      <w:keepNext/>
      <w:keepLines/>
      <w:widowControl w:val="0"/>
      <w:suppressLineNumbers/>
      <w:tabs>
        <w:tab w:val="num" w:pos="567"/>
      </w:tabs>
      <w:suppressAutoHyphens/>
      <w:spacing w:after="60"/>
      <w:ind w:left="567" w:hanging="567"/>
      <w:jc w:val="both"/>
    </w:pPr>
    <w:rPr>
      <w:b/>
      <w:sz w:val="24"/>
    </w:rPr>
  </w:style>
  <w:style w:type="paragraph" w:styleId="24">
    <w:name w:val="List Number 2"/>
    <w:basedOn w:val="a1"/>
    <w:rsid w:val="00BE014A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a1"/>
    <w:rsid w:val="00BE014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E014A"/>
    <w:pPr>
      <w:widowControl w:val="0"/>
      <w:tabs>
        <w:tab w:val="num" w:pos="3420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Plain Text"/>
    <w:basedOn w:val="a1"/>
    <w:link w:val="af0"/>
    <w:rsid w:val="00BE014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2"/>
    <w:link w:val="af"/>
    <w:rsid w:val="00BE014A"/>
    <w:rPr>
      <w:rFonts w:ascii="Courier New" w:eastAsia="Times New Roman" w:hAnsi="Courier New" w:cs="Courier New"/>
      <w:sz w:val="20"/>
      <w:szCs w:val="20"/>
    </w:rPr>
  </w:style>
  <w:style w:type="paragraph" w:styleId="25">
    <w:name w:val="Body Text 2"/>
    <w:basedOn w:val="a1"/>
    <w:link w:val="26"/>
    <w:rsid w:val="00BE014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2"/>
    <w:link w:val="25"/>
    <w:rsid w:val="00BE014A"/>
    <w:rPr>
      <w:rFonts w:ascii="Times New Roman" w:eastAsia="Times New Roman" w:hAnsi="Times New Roman" w:cs="Times New Roman"/>
      <w:sz w:val="20"/>
      <w:szCs w:val="20"/>
    </w:rPr>
  </w:style>
  <w:style w:type="paragraph" w:customStyle="1" w:styleId="36">
    <w:name w:val="Стиль3 Знак Знак Знак"/>
    <w:basedOn w:val="21"/>
    <w:rsid w:val="00BE014A"/>
    <w:pPr>
      <w:widowControl w:val="0"/>
      <w:tabs>
        <w:tab w:val="left" w:pos="227"/>
      </w:tabs>
      <w:autoSpaceDE w:val="0"/>
      <w:autoSpaceDN w:val="0"/>
      <w:adjustRightInd w:val="0"/>
      <w:spacing w:after="0" w:line="240" w:lineRule="auto"/>
      <w:ind w:left="0"/>
      <w:jc w:val="both"/>
    </w:pPr>
    <w:rPr>
      <w:sz w:val="24"/>
      <w:szCs w:val="24"/>
    </w:rPr>
  </w:style>
  <w:style w:type="character" w:styleId="af1">
    <w:name w:val="page number"/>
    <w:basedOn w:val="a2"/>
    <w:rsid w:val="00BE014A"/>
  </w:style>
  <w:style w:type="paragraph" w:customStyle="1" w:styleId="ConsNonformat">
    <w:name w:val="ConsNonformat"/>
    <w:rsid w:val="00BE01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BE014A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Normal (Web)"/>
    <w:basedOn w:val="a1"/>
    <w:uiPriority w:val="99"/>
    <w:unhideWhenUsed/>
    <w:rsid w:val="00B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1"/>
    <w:rsid w:val="00BE014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a1"/>
    <w:rsid w:val="00BE014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paragraph" w:styleId="af4">
    <w:name w:val="Date"/>
    <w:basedOn w:val="a1"/>
    <w:next w:val="a1"/>
    <w:link w:val="af5"/>
    <w:rsid w:val="00BE014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Дата Знак"/>
    <w:basedOn w:val="a2"/>
    <w:link w:val="af4"/>
    <w:rsid w:val="00BE014A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Подраздел"/>
    <w:basedOn w:val="a1"/>
    <w:rsid w:val="00BE014A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</w:rPr>
  </w:style>
  <w:style w:type="paragraph" w:customStyle="1" w:styleId="af7">
    <w:name w:val="Статья"/>
    <w:basedOn w:val="a1"/>
    <w:rsid w:val="00BE014A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0">
    <w:name w:val="Пункт"/>
    <w:basedOn w:val="24"/>
    <w:rsid w:val="00BE014A"/>
    <w:pPr>
      <w:numPr>
        <w:ilvl w:val="1"/>
        <w:numId w:val="3"/>
      </w:numPr>
      <w:suppressLineNumbers/>
      <w:tabs>
        <w:tab w:val="clear" w:pos="576"/>
        <w:tab w:val="num" w:pos="432"/>
        <w:tab w:val="num" w:pos="1492"/>
      </w:tabs>
      <w:spacing w:after="60"/>
      <w:ind w:left="432" w:hanging="432"/>
      <w:jc w:val="both"/>
    </w:pPr>
    <w:rPr>
      <w:sz w:val="24"/>
      <w:szCs w:val="24"/>
    </w:rPr>
  </w:style>
  <w:style w:type="paragraph" w:customStyle="1" w:styleId="37">
    <w:name w:val="Стиль3 Знак"/>
    <w:basedOn w:val="21"/>
    <w:rsid w:val="00BE014A"/>
    <w:pPr>
      <w:widowControl w:val="0"/>
      <w:tabs>
        <w:tab w:val="num" w:pos="407"/>
      </w:tabs>
      <w:adjustRightInd w:val="0"/>
      <w:spacing w:after="0" w:line="240" w:lineRule="auto"/>
      <w:ind w:left="180"/>
      <w:jc w:val="both"/>
      <w:textAlignment w:val="baseline"/>
    </w:pPr>
    <w:rPr>
      <w:sz w:val="24"/>
      <w:szCs w:val="24"/>
    </w:rPr>
  </w:style>
  <w:style w:type="paragraph" w:customStyle="1" w:styleId="af8">
    <w:name w:val="текст"/>
    <w:rsid w:val="00BE014A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SchoolBookC"/>
      <w:color w:val="000000"/>
      <w:sz w:val="24"/>
      <w:szCs w:val="24"/>
    </w:rPr>
  </w:style>
  <w:style w:type="paragraph" w:customStyle="1" w:styleId="af9">
    <w:name w:val="Таблица шапка"/>
    <w:basedOn w:val="a1"/>
    <w:rsid w:val="00BE014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Стиль1"/>
    <w:basedOn w:val="a1"/>
    <w:rsid w:val="00BE014A"/>
    <w:pPr>
      <w:keepNext/>
      <w:keepLines/>
      <w:widowControl w:val="0"/>
      <w:suppressLineNumbers/>
      <w:tabs>
        <w:tab w:val="num" w:pos="360"/>
      </w:tabs>
      <w:suppressAutoHyphens/>
      <w:spacing w:after="60" w:line="240" w:lineRule="auto"/>
      <w:ind w:left="360" w:hanging="360"/>
    </w:pPr>
    <w:rPr>
      <w:rFonts w:ascii="Times New Roman" w:eastAsia="Times New Roman" w:hAnsi="Times New Roman" w:cs="Times New Roman"/>
      <w:b/>
      <w:sz w:val="28"/>
      <w:szCs w:val="24"/>
    </w:rPr>
  </w:style>
  <w:style w:type="table" w:styleId="afa">
    <w:name w:val="Table Grid"/>
    <w:basedOn w:val="a3"/>
    <w:rsid w:val="00BE0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BE0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27">
    <w:name w:val="заголовок 2"/>
    <w:basedOn w:val="a1"/>
    <w:next w:val="a1"/>
    <w:rsid w:val="00BE014A"/>
    <w:pPr>
      <w:keepNext/>
      <w:suppressAutoHyphens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çàãîëîâîê 2"/>
    <w:basedOn w:val="afb"/>
    <w:next w:val="afb"/>
    <w:rsid w:val="00BE014A"/>
    <w:pPr>
      <w:keepNext/>
      <w:spacing w:line="360" w:lineRule="auto"/>
      <w:jc w:val="center"/>
    </w:pPr>
    <w:rPr>
      <w:b/>
      <w:bCs/>
    </w:rPr>
  </w:style>
  <w:style w:type="paragraph" w:customStyle="1" w:styleId="afb">
    <w:name w:val="Îáû÷íûé"/>
    <w:rsid w:val="00BE01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fb"/>
    <w:next w:val="afb"/>
    <w:rsid w:val="00BE014A"/>
    <w:pPr>
      <w:keepNext/>
      <w:spacing w:line="360" w:lineRule="auto"/>
      <w:jc w:val="both"/>
    </w:pPr>
    <w:rPr>
      <w:b/>
      <w:bCs/>
    </w:rPr>
  </w:style>
  <w:style w:type="paragraph" w:customStyle="1" w:styleId="51">
    <w:name w:val="çàãîëîâîê 5"/>
    <w:basedOn w:val="a1"/>
    <w:next w:val="a1"/>
    <w:rsid w:val="00BE014A"/>
    <w:pPr>
      <w:keepNext/>
      <w:tabs>
        <w:tab w:val="left" w:pos="426"/>
      </w:tabs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c">
    <w:name w:val="Strong"/>
    <w:basedOn w:val="a2"/>
    <w:qFormat/>
    <w:rsid w:val="00BE014A"/>
    <w:rPr>
      <w:b/>
      <w:bCs/>
    </w:rPr>
  </w:style>
  <w:style w:type="paragraph" w:customStyle="1" w:styleId="txt">
    <w:name w:val="txt"/>
    <w:basedOn w:val="a1"/>
    <w:rsid w:val="00B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">
    <w:name w:val="Стиль3 Знак Знак"/>
    <w:basedOn w:val="21"/>
    <w:rsid w:val="00BE014A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</w:rPr>
  </w:style>
  <w:style w:type="paragraph" w:customStyle="1" w:styleId="afd">
    <w:name w:val="Часть"/>
    <w:basedOn w:val="a1"/>
    <w:semiHidden/>
    <w:rsid w:val="00BE014A"/>
    <w:pPr>
      <w:spacing w:after="60" w:line="240" w:lineRule="auto"/>
      <w:jc w:val="center"/>
    </w:pPr>
    <w:rPr>
      <w:rFonts w:ascii="Arial" w:eastAsia="Times New Roman" w:hAnsi="Arial" w:cs="Times New Roman"/>
      <w:b/>
      <w:caps/>
      <w:sz w:val="32"/>
      <w:szCs w:val="20"/>
    </w:rPr>
  </w:style>
  <w:style w:type="paragraph" w:styleId="afe">
    <w:name w:val="No Spacing"/>
    <w:qFormat/>
    <w:rsid w:val="00BE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header"/>
    <w:basedOn w:val="a1"/>
    <w:link w:val="aff0"/>
    <w:rsid w:val="00BE01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Верхний колонтитул Знак"/>
    <w:basedOn w:val="a2"/>
    <w:link w:val="aff"/>
    <w:rsid w:val="00BE014A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нак1"/>
    <w:basedOn w:val="a1"/>
    <w:rsid w:val="00BE014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help">
    <w:name w:val="help"/>
    <w:basedOn w:val="a1"/>
    <w:rsid w:val="00BE014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a1"/>
    <w:rsid w:val="00BE014A"/>
    <w:pPr>
      <w:pBdr>
        <w:left w:val="single" w:sz="8" w:space="0" w:color="auto"/>
        <w:right w:val="single" w:sz="8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HTML">
    <w:name w:val="HTML Preformatted"/>
    <w:basedOn w:val="a1"/>
    <w:link w:val="HTML0"/>
    <w:rsid w:val="00BE0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BE014A"/>
    <w:rPr>
      <w:rFonts w:ascii="Courier New" w:eastAsia="Times New Roman" w:hAnsi="Courier New" w:cs="Courier New"/>
      <w:sz w:val="20"/>
      <w:szCs w:val="20"/>
    </w:rPr>
  </w:style>
  <w:style w:type="paragraph" w:styleId="aff1">
    <w:name w:val="Block Text"/>
    <w:basedOn w:val="a1"/>
    <w:rsid w:val="00BE014A"/>
    <w:pPr>
      <w:spacing w:after="120" w:line="240" w:lineRule="auto"/>
      <w:ind w:left="1440" w:right="1440"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-11">
    <w:name w:val="содержание2-11"/>
    <w:basedOn w:val="a1"/>
    <w:rsid w:val="00BE014A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xl58">
    <w:name w:val="xl58"/>
    <w:basedOn w:val="a1"/>
    <w:rsid w:val="00BE01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aff2">
    <w:name w:val="Нормальный"/>
    <w:basedOn w:val="a1"/>
    <w:rsid w:val="00BE014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rame">
    <w:name w:val="grame"/>
    <w:basedOn w:val="a2"/>
    <w:rsid w:val="00BE014A"/>
  </w:style>
  <w:style w:type="paragraph" w:customStyle="1" w:styleId="aff3">
    <w:name w:val="Знак Знак Знак Знак Знак Знак Знак Знак Знак Знак"/>
    <w:basedOn w:val="a1"/>
    <w:rsid w:val="00BE01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10">
    <w:name w:val="Знак1 Знак Знак Знак1"/>
    <w:basedOn w:val="a1"/>
    <w:rsid w:val="00BE014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ff4">
    <w:name w:val="FollowedHyperlink"/>
    <w:basedOn w:val="a2"/>
    <w:rsid w:val="00BE014A"/>
    <w:rPr>
      <w:color w:val="800080"/>
      <w:u w:val="single"/>
    </w:rPr>
  </w:style>
  <w:style w:type="character" w:customStyle="1" w:styleId="apple-style-span">
    <w:name w:val="apple-style-span"/>
    <w:basedOn w:val="a2"/>
    <w:rsid w:val="00BE014A"/>
  </w:style>
  <w:style w:type="paragraph" w:styleId="aff5">
    <w:name w:val="Balloon Text"/>
    <w:basedOn w:val="a1"/>
    <w:link w:val="aff6"/>
    <w:rsid w:val="00BE01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6">
    <w:name w:val="Текст выноски Знак"/>
    <w:basedOn w:val="a2"/>
    <w:link w:val="aff5"/>
    <w:rsid w:val="00BE014A"/>
    <w:rPr>
      <w:rFonts w:ascii="Tahoma" w:eastAsia="Times New Roman" w:hAnsi="Tahoma" w:cs="Tahoma"/>
      <w:sz w:val="16"/>
      <w:szCs w:val="16"/>
    </w:rPr>
  </w:style>
  <w:style w:type="paragraph" w:customStyle="1" w:styleId="-">
    <w:name w:val="Контракт-пункт"/>
    <w:basedOn w:val="a1"/>
    <w:rsid w:val="00BE014A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0">
    <w:name w:val="Контракт-подподпункт"/>
    <w:basedOn w:val="a1"/>
    <w:rsid w:val="00BE014A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Подподпункт"/>
    <w:basedOn w:val="a1"/>
    <w:rsid w:val="00BE014A"/>
    <w:pPr>
      <w:tabs>
        <w:tab w:val="num" w:pos="1701"/>
      </w:tabs>
      <w:spacing w:after="0" w:line="240" w:lineRule="auto"/>
      <w:ind w:left="1701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Number"/>
    <w:basedOn w:val="a1"/>
    <w:rsid w:val="00BE014A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31"/>
    <w:basedOn w:val="a1"/>
    <w:rsid w:val="00BE014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FF0000"/>
      <w:sz w:val="24"/>
      <w:szCs w:val="20"/>
    </w:rPr>
  </w:style>
  <w:style w:type="paragraph" w:styleId="aff8">
    <w:name w:val="List Bullet"/>
    <w:basedOn w:val="a1"/>
    <w:rsid w:val="00BE014A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212">
    <w:name w:val="Основной текст с отступом 21"/>
    <w:basedOn w:val="a1"/>
    <w:rsid w:val="00BE014A"/>
    <w:pPr>
      <w:widowControl w:val="0"/>
      <w:overflowPunct w:val="0"/>
      <w:autoSpaceDE w:val="0"/>
      <w:autoSpaceDN w:val="0"/>
      <w:adjustRightInd w:val="0"/>
      <w:spacing w:after="0" w:line="360" w:lineRule="auto"/>
      <w:ind w:left="567" w:hanging="567"/>
      <w:jc w:val="both"/>
      <w:textAlignment w:val="baseline"/>
    </w:pPr>
    <w:rPr>
      <w:rFonts w:ascii="Arial" w:eastAsia="Times New Roman" w:hAnsi="Arial" w:cs="Times New Roman"/>
      <w:sz w:val="28"/>
      <w:szCs w:val="20"/>
    </w:rPr>
  </w:style>
  <w:style w:type="paragraph" w:customStyle="1" w:styleId="Web">
    <w:name w:val="Обычный (Web)"/>
    <w:basedOn w:val="a1"/>
    <w:rsid w:val="00BE014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f9">
    <w:name w:val="caption"/>
    <w:basedOn w:val="a1"/>
    <w:next w:val="a1"/>
    <w:qFormat/>
    <w:rsid w:val="00BE01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ffa">
    <w:name w:val="footnote text"/>
    <w:basedOn w:val="a1"/>
    <w:link w:val="affb"/>
    <w:rsid w:val="00BE0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b">
    <w:name w:val="Текст сноски Знак"/>
    <w:basedOn w:val="a2"/>
    <w:link w:val="affa"/>
    <w:rsid w:val="00BE014A"/>
    <w:rPr>
      <w:rFonts w:ascii="Times New Roman" w:eastAsia="Times New Roman" w:hAnsi="Times New Roman" w:cs="Times New Roman"/>
      <w:sz w:val="20"/>
      <w:szCs w:val="20"/>
    </w:rPr>
  </w:style>
  <w:style w:type="paragraph" w:customStyle="1" w:styleId="FormField">
    <w:name w:val="FormField"/>
    <w:basedOn w:val="a1"/>
    <w:rsid w:val="00BE014A"/>
    <w:pPr>
      <w:widowControl w:val="0"/>
      <w:spacing w:before="12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styleId="z-">
    <w:name w:val="HTML Top of Form"/>
    <w:basedOn w:val="a1"/>
    <w:next w:val="a1"/>
    <w:link w:val="z-0"/>
    <w:hidden/>
    <w:rsid w:val="00BE01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rsid w:val="00BE01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rsid w:val="00BE01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rsid w:val="00BE014A"/>
    <w:rPr>
      <w:rFonts w:ascii="Arial" w:eastAsia="Times New Roman" w:hAnsi="Arial" w:cs="Arial"/>
      <w:vanish/>
      <w:sz w:val="16"/>
      <w:szCs w:val="16"/>
    </w:rPr>
  </w:style>
  <w:style w:type="paragraph" w:styleId="affc">
    <w:name w:val="TOC Heading"/>
    <w:basedOn w:val="1"/>
    <w:next w:val="a1"/>
    <w:uiPriority w:val="39"/>
    <w:qFormat/>
    <w:rsid w:val="00BE014A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39">
    <w:name w:val="toc 3"/>
    <w:basedOn w:val="a1"/>
    <w:next w:val="a1"/>
    <w:autoRedefine/>
    <w:uiPriority w:val="39"/>
    <w:rsid w:val="00BE014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29">
    <w:name w:val="toc 2"/>
    <w:basedOn w:val="a1"/>
    <w:next w:val="a1"/>
    <w:autoRedefine/>
    <w:uiPriority w:val="39"/>
    <w:rsid w:val="00BE014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hTableText">
    <w:name w:val="ph_TableText"/>
    <w:basedOn w:val="a1"/>
    <w:rsid w:val="00BE01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hNormal">
    <w:name w:val="ph_Normal"/>
    <w:basedOn w:val="a1"/>
    <w:rsid w:val="00BE014A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hList">
    <w:name w:val="ph_List"/>
    <w:basedOn w:val="phNormal"/>
    <w:rsid w:val="00BE014A"/>
    <w:pPr>
      <w:numPr>
        <w:numId w:val="3"/>
      </w:numPr>
    </w:pPr>
    <w:rPr>
      <w:lang w:val="en-US"/>
    </w:rPr>
  </w:style>
  <w:style w:type="paragraph" w:customStyle="1" w:styleId="phList2">
    <w:name w:val="ph_List2"/>
    <w:basedOn w:val="phNormal"/>
    <w:rsid w:val="00BE014A"/>
    <w:pPr>
      <w:tabs>
        <w:tab w:val="num" w:pos="540"/>
      </w:tabs>
      <w:ind w:left="540" w:hanging="360"/>
    </w:pPr>
  </w:style>
  <w:style w:type="paragraph" w:customStyle="1" w:styleId="15">
    <w:name w:val="Обычный1"/>
    <w:rsid w:val="00BE014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61">
    <w:name w:val="Знак6 Знак Знак Знак Знак"/>
    <w:basedOn w:val="a1"/>
    <w:rsid w:val="00BE01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variable">
    <w:name w:val="variable"/>
    <w:basedOn w:val="a1"/>
    <w:rsid w:val="00BE014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311">
    <w:name w:val="Основной текст с отступом 31"/>
    <w:basedOn w:val="a1"/>
    <w:rsid w:val="00581E58"/>
    <w:pPr>
      <w:suppressAutoHyphens/>
      <w:spacing w:after="0" w:line="240" w:lineRule="auto"/>
      <w:ind w:left="-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fd">
    <w:name w:val="List Paragraph"/>
    <w:basedOn w:val="a1"/>
    <w:uiPriority w:val="34"/>
    <w:qFormat/>
    <w:rsid w:val="00D4578B"/>
    <w:pPr>
      <w:ind w:left="720"/>
      <w:contextualSpacing/>
    </w:pPr>
  </w:style>
  <w:style w:type="paragraph" w:customStyle="1" w:styleId="affe">
    <w:name w:val="ТКД К текст"/>
    <w:basedOn w:val="a1"/>
    <w:rsid w:val="00044049"/>
    <w:pPr>
      <w:spacing w:before="40" w:after="40" w:line="240" w:lineRule="auto"/>
      <w:jc w:val="both"/>
    </w:pPr>
    <w:rPr>
      <w:rFonts w:ascii="Times New Roman" w:eastAsia="Times New Roman" w:hAnsi="Times New Roman" w:cs="Courier New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DABB-90EF-43CE-B31C-141DD60F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5682</Words>
  <Characters>32390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company</dc:creator>
  <cp:lastModifiedBy>user</cp:lastModifiedBy>
  <cp:revision>2</cp:revision>
  <cp:lastPrinted>2017-02-13T05:28:00Z</cp:lastPrinted>
  <dcterms:created xsi:type="dcterms:W3CDTF">2017-02-15T06:25:00Z</dcterms:created>
  <dcterms:modified xsi:type="dcterms:W3CDTF">2017-02-15T06:25:00Z</dcterms:modified>
</cp:coreProperties>
</file>