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C3B" w:rsidRDefault="00BB5C3B" w:rsidP="00273C54">
      <w:pPr>
        <w:pStyle w:val="Style6"/>
        <w:widowControl/>
        <w:jc w:val="both"/>
        <w:rPr>
          <w:rStyle w:val="FontStyle15"/>
          <w:sz w:val="28"/>
          <w:szCs w:val="28"/>
        </w:rPr>
      </w:pPr>
      <w:r>
        <w:rPr>
          <w:noProof/>
          <w:spacing w:val="10"/>
          <w:sz w:val="28"/>
          <w:szCs w:val="28"/>
        </w:rPr>
        <w:drawing>
          <wp:anchor distT="0" distB="0" distL="114300" distR="114300" simplePos="0" relativeHeight="251660288" behindDoc="0" locked="0" layoutInCell="1" allowOverlap="1" wp14:anchorId="6EE50C17" wp14:editId="640DC26B">
            <wp:simplePos x="0" y="0"/>
            <wp:positionH relativeFrom="column">
              <wp:posOffset>2672715</wp:posOffset>
            </wp:positionH>
            <wp:positionV relativeFrom="paragraph">
              <wp:posOffset>-491490</wp:posOffset>
            </wp:positionV>
            <wp:extent cx="638175" cy="685800"/>
            <wp:effectExtent l="0" t="0" r="0" b="0"/>
            <wp:wrapTight wrapText="bothSides">
              <wp:wrapPolygon edited="0">
                <wp:start x="0" y="0"/>
                <wp:lineTo x="0" y="21000"/>
                <wp:lineTo x="21278" y="21000"/>
                <wp:lineTo x="21278" y="0"/>
                <wp:lineTo x="0" y="0"/>
              </wp:wrapPolygon>
            </wp:wrapTight>
            <wp:docPr id="2" name="Рисунок 2" descr="ГЕРБ_ГИБД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ГИБДД"/>
                    <pic:cNvPicPr>
                      <a:picLocks noChangeAspect="1" noChangeArrowheads="1"/>
                    </pic:cNvPicPr>
                  </pic:nvPicPr>
                  <pic:blipFill>
                    <a:blip r:embed="rId6" cstate="print"/>
                    <a:srcRect/>
                    <a:stretch>
                      <a:fillRect/>
                    </a:stretch>
                  </pic:blipFill>
                  <pic:spPr bwMode="auto">
                    <a:xfrm>
                      <a:off x="0" y="0"/>
                      <a:ext cx="638175" cy="685800"/>
                    </a:xfrm>
                    <a:prstGeom prst="rect">
                      <a:avLst/>
                    </a:prstGeom>
                    <a:noFill/>
                    <a:ln w="9525">
                      <a:noFill/>
                      <a:miter lim="800000"/>
                      <a:headEnd/>
                      <a:tailEnd/>
                    </a:ln>
                  </pic:spPr>
                </pic:pic>
              </a:graphicData>
            </a:graphic>
          </wp:anchor>
        </w:drawing>
      </w:r>
    </w:p>
    <w:p w:rsidR="00BB5C3B" w:rsidRPr="00FB1153" w:rsidRDefault="00BB5C3B" w:rsidP="00BB5C3B">
      <w:pPr>
        <w:jc w:val="both"/>
        <w:rPr>
          <w:sz w:val="28"/>
          <w:szCs w:val="28"/>
        </w:rPr>
      </w:pPr>
    </w:p>
    <w:p w:rsidR="00BB5C3B" w:rsidRPr="00FB1153" w:rsidRDefault="00BB5C3B" w:rsidP="00BB5C3B">
      <w:pPr>
        <w:pBdr>
          <w:bottom w:val="single" w:sz="12" w:space="1" w:color="auto"/>
        </w:pBdr>
        <w:jc w:val="center"/>
        <w:rPr>
          <w:b/>
          <w:bCs/>
          <w:sz w:val="16"/>
        </w:rPr>
      </w:pPr>
      <w:r w:rsidRPr="00FB1153">
        <w:rPr>
          <w:b/>
          <w:bCs/>
          <w:sz w:val="16"/>
        </w:rPr>
        <w:t xml:space="preserve">МЕСТНАЯ АДМИНИСТРАЦИЯ СЕЛЬСКОГО ПОСЕЛЕНИЯ </w:t>
      </w:r>
      <w:proofErr w:type="gramStart"/>
      <w:r w:rsidRPr="00FB1153">
        <w:rPr>
          <w:b/>
          <w:bCs/>
          <w:sz w:val="16"/>
        </w:rPr>
        <w:t>ЧЕРНИГОВСКОЕ</w:t>
      </w:r>
      <w:proofErr w:type="gramEnd"/>
    </w:p>
    <w:p w:rsidR="00BB5C3B" w:rsidRPr="00FB1153" w:rsidRDefault="00BB5C3B" w:rsidP="00BB5C3B">
      <w:pPr>
        <w:pBdr>
          <w:bottom w:val="single" w:sz="12" w:space="1" w:color="auto"/>
        </w:pBdr>
        <w:jc w:val="center"/>
        <w:rPr>
          <w:b/>
          <w:bCs/>
          <w:sz w:val="16"/>
        </w:rPr>
      </w:pPr>
      <w:r w:rsidRPr="00FB1153">
        <w:rPr>
          <w:b/>
          <w:bCs/>
          <w:sz w:val="16"/>
        </w:rPr>
        <w:t>ПРОХЛАДНЕНСКОГО МУНИЦИПАЛЬНОГО РАЙОНА КАБАРДИНО-БАЛКАРСКОЙ РЕСПУБЛИКИ</w:t>
      </w:r>
    </w:p>
    <w:p w:rsidR="00BB5C3B" w:rsidRPr="00FB1153" w:rsidRDefault="00BB5C3B" w:rsidP="00BB5C3B">
      <w:pPr>
        <w:pBdr>
          <w:bottom w:val="single" w:sz="12" w:space="1" w:color="auto"/>
        </w:pBdr>
        <w:jc w:val="center"/>
        <w:rPr>
          <w:b/>
          <w:bCs/>
          <w:sz w:val="16"/>
        </w:rPr>
      </w:pPr>
    </w:p>
    <w:p w:rsidR="00BB5C3B" w:rsidRPr="00FB1153" w:rsidRDefault="00BB5C3B" w:rsidP="00BB5C3B">
      <w:pPr>
        <w:pBdr>
          <w:bottom w:val="single" w:sz="12" w:space="1" w:color="auto"/>
        </w:pBdr>
        <w:jc w:val="center"/>
        <w:rPr>
          <w:b/>
          <w:bCs/>
          <w:sz w:val="16"/>
        </w:rPr>
      </w:pPr>
      <w:r w:rsidRPr="00FB1153">
        <w:rPr>
          <w:b/>
          <w:bCs/>
          <w:sz w:val="16"/>
        </w:rPr>
        <w:t>КЪЭБЭРДЕЙ-БАЛЪКЪЭР РЕСПУБЛИКЭ ПРОХЛАДНЭ МУНИЦИПАЛЬНЭ РАЙОНЫМ</w:t>
      </w:r>
    </w:p>
    <w:p w:rsidR="00BB5C3B" w:rsidRPr="00FB1153" w:rsidRDefault="00BB5C3B" w:rsidP="00BB5C3B">
      <w:pPr>
        <w:pBdr>
          <w:bottom w:val="single" w:sz="12" w:space="1" w:color="auto"/>
        </w:pBdr>
        <w:jc w:val="center"/>
        <w:rPr>
          <w:b/>
          <w:bCs/>
          <w:sz w:val="16"/>
        </w:rPr>
      </w:pPr>
      <w:r w:rsidRPr="00FB1153">
        <w:rPr>
          <w:b/>
          <w:bCs/>
          <w:sz w:val="16"/>
        </w:rPr>
        <w:t>ЧЕРНИГОВСКЭ КЪУАЖЭ АДМИНИСТРАЦЭ</w:t>
      </w:r>
    </w:p>
    <w:p w:rsidR="00BB5C3B" w:rsidRPr="00FB1153" w:rsidRDefault="00BB5C3B" w:rsidP="00BB5C3B">
      <w:pPr>
        <w:pBdr>
          <w:bottom w:val="single" w:sz="12" w:space="1" w:color="auto"/>
        </w:pBdr>
        <w:jc w:val="center"/>
        <w:rPr>
          <w:b/>
          <w:bCs/>
          <w:sz w:val="16"/>
        </w:rPr>
      </w:pPr>
    </w:p>
    <w:p w:rsidR="00BB5C3B" w:rsidRPr="00FB1153" w:rsidRDefault="00BB5C3B" w:rsidP="00BB5C3B">
      <w:pPr>
        <w:pBdr>
          <w:bottom w:val="single" w:sz="12" w:space="1" w:color="auto"/>
        </w:pBdr>
        <w:jc w:val="center"/>
        <w:rPr>
          <w:b/>
          <w:bCs/>
          <w:sz w:val="16"/>
        </w:rPr>
      </w:pPr>
      <w:r w:rsidRPr="00FB1153">
        <w:rPr>
          <w:b/>
          <w:bCs/>
          <w:sz w:val="16"/>
        </w:rPr>
        <w:t>КЪАБАРТЫ-МАЛКЪАР РЕСПУБЛИКА ПРОХЛАДНА МУНИЦИПАЛЬНА РАЙОНУНУ</w:t>
      </w:r>
    </w:p>
    <w:p w:rsidR="00BB5C3B" w:rsidRPr="00FB1153" w:rsidRDefault="00BB5C3B" w:rsidP="00BB5C3B">
      <w:pPr>
        <w:pBdr>
          <w:bottom w:val="single" w:sz="12" w:space="1" w:color="auto"/>
        </w:pBdr>
        <w:jc w:val="center"/>
        <w:rPr>
          <w:b/>
          <w:bCs/>
          <w:sz w:val="16"/>
        </w:rPr>
      </w:pPr>
      <w:r w:rsidRPr="00FB1153">
        <w:rPr>
          <w:b/>
          <w:bCs/>
          <w:sz w:val="16"/>
        </w:rPr>
        <w:t>ЧЕРНИГОВСКОЕ ЭЛИНИ АДМИНИСТРАЦИЯСЫ</w:t>
      </w:r>
    </w:p>
    <w:p w:rsidR="00BB5C3B" w:rsidRPr="00FB1153" w:rsidRDefault="00BB5C3B" w:rsidP="00BB5C3B">
      <w:pPr>
        <w:pBdr>
          <w:bottom w:val="single" w:sz="12" w:space="1" w:color="auto"/>
        </w:pBdr>
        <w:jc w:val="center"/>
        <w:rPr>
          <w:b/>
          <w:bCs/>
          <w:sz w:val="16"/>
        </w:rPr>
      </w:pPr>
    </w:p>
    <w:p w:rsidR="00BB5C3B" w:rsidRPr="00FB1153" w:rsidRDefault="00BB5C3B" w:rsidP="00BB5C3B">
      <w:pPr>
        <w:pStyle w:val="3"/>
        <w:pBdr>
          <w:top w:val="single" w:sz="12" w:space="1" w:color="auto"/>
          <w:bottom w:val="single" w:sz="12" w:space="1" w:color="auto"/>
        </w:pBdr>
        <w:rPr>
          <w:rFonts w:ascii="Times New Roman" w:hAnsi="Times New Roman"/>
          <w:sz w:val="16"/>
        </w:rPr>
      </w:pPr>
      <w:proofErr w:type="gramStart"/>
      <w:r w:rsidRPr="00FB1153">
        <w:rPr>
          <w:rFonts w:ascii="Times New Roman" w:hAnsi="Times New Roman"/>
          <w:sz w:val="16"/>
        </w:rPr>
        <w:t>П</w:t>
      </w:r>
      <w:proofErr w:type="gramEnd"/>
      <w:r w:rsidRPr="00FB1153">
        <w:rPr>
          <w:rFonts w:ascii="Times New Roman" w:hAnsi="Times New Roman"/>
          <w:sz w:val="16"/>
        </w:rPr>
        <w:t xml:space="preserve"> – и   361021   КБР  Прохладненский район     с. Черниговское  ул. Кравченко 80 тел  9–35-</w:t>
      </w:r>
      <w:r w:rsidR="00D67BE1">
        <w:rPr>
          <w:rFonts w:ascii="Times New Roman" w:hAnsi="Times New Roman"/>
          <w:sz w:val="16"/>
        </w:rPr>
        <w:t>16</w:t>
      </w:r>
    </w:p>
    <w:p w:rsidR="00BB5C3B" w:rsidRDefault="00BB5C3B" w:rsidP="00BB5C3B">
      <w:pPr>
        <w:jc w:val="right"/>
        <w:rPr>
          <w:b/>
        </w:rPr>
      </w:pPr>
    </w:p>
    <w:p w:rsidR="00113D27" w:rsidRDefault="00113D27" w:rsidP="00113D27">
      <w:pPr>
        <w:rPr>
          <w:b/>
          <w:u w:val="single"/>
        </w:rPr>
      </w:pPr>
      <w:r>
        <w:rPr>
          <w:b/>
        </w:rPr>
        <w:t>18</w:t>
      </w:r>
      <w:r w:rsidR="00B74289">
        <w:rPr>
          <w:b/>
        </w:rPr>
        <w:t>.01.201</w:t>
      </w:r>
      <w:r w:rsidR="00D67BE1">
        <w:rPr>
          <w:b/>
        </w:rPr>
        <w:t>9</w:t>
      </w:r>
      <w:r w:rsidR="00BB5C3B">
        <w:rPr>
          <w:b/>
        </w:rPr>
        <w:t xml:space="preserve">  </w:t>
      </w:r>
      <w:r>
        <w:rPr>
          <w:b/>
        </w:rPr>
        <w:t xml:space="preserve">              </w:t>
      </w:r>
      <w:r w:rsidR="00BB5C3B">
        <w:rPr>
          <w:b/>
        </w:rPr>
        <w:t xml:space="preserve">                                                 </w:t>
      </w:r>
      <w:r w:rsidR="00B74289">
        <w:rPr>
          <w:b/>
        </w:rPr>
        <w:t xml:space="preserve"> </w:t>
      </w:r>
      <w:r>
        <w:rPr>
          <w:b/>
        </w:rPr>
        <w:t xml:space="preserve">                    </w:t>
      </w:r>
      <w:r w:rsidR="00BB5C3B" w:rsidRPr="00FB1153">
        <w:rPr>
          <w:b/>
        </w:rPr>
        <w:t>ПОСТАНОВЛЕНИЕ  №</w:t>
      </w:r>
      <w:r>
        <w:rPr>
          <w:b/>
        </w:rPr>
        <w:t>02/1</w:t>
      </w:r>
    </w:p>
    <w:p w:rsidR="00113D27" w:rsidRDefault="00BB5C3B" w:rsidP="00113D27">
      <w:pPr>
        <w:jc w:val="right"/>
        <w:rPr>
          <w:b/>
        </w:rPr>
      </w:pPr>
      <w:r w:rsidRPr="00FB1153">
        <w:rPr>
          <w:b/>
        </w:rPr>
        <w:t>ПОСТАНОВЛЕНЭ №</w:t>
      </w:r>
      <w:r w:rsidR="00113D27">
        <w:rPr>
          <w:b/>
        </w:rPr>
        <w:t>02/1</w:t>
      </w:r>
      <w:r w:rsidRPr="00FB1153">
        <w:rPr>
          <w:b/>
        </w:rPr>
        <w:t xml:space="preserve">  </w:t>
      </w:r>
      <w:r w:rsidRPr="00FB1153">
        <w:rPr>
          <w:b/>
          <w:u w:val="single"/>
        </w:rPr>
        <w:t xml:space="preserve">  </w:t>
      </w:r>
      <w:r w:rsidRPr="00FB1153">
        <w:rPr>
          <w:b/>
        </w:rPr>
        <w:t xml:space="preserve">                                                                                                                                                              </w:t>
      </w:r>
      <w:r>
        <w:rPr>
          <w:b/>
        </w:rPr>
        <w:t xml:space="preserve">  </w:t>
      </w:r>
    </w:p>
    <w:p w:rsidR="00BB5C3B" w:rsidRPr="00113D27" w:rsidRDefault="00BB5C3B" w:rsidP="00113D27">
      <w:pPr>
        <w:jc w:val="right"/>
        <w:rPr>
          <w:b/>
          <w:u w:val="single"/>
        </w:rPr>
      </w:pPr>
      <w:r>
        <w:rPr>
          <w:b/>
        </w:rPr>
        <w:t>БЕГИМ №</w:t>
      </w:r>
      <w:r w:rsidR="00113D27">
        <w:rPr>
          <w:b/>
        </w:rPr>
        <w:t>02/1</w:t>
      </w:r>
    </w:p>
    <w:p w:rsidR="00BB5C3B" w:rsidRDefault="00BB5C3B" w:rsidP="00273C54">
      <w:pPr>
        <w:pStyle w:val="Style6"/>
        <w:widowControl/>
        <w:jc w:val="both"/>
        <w:rPr>
          <w:rStyle w:val="FontStyle15"/>
          <w:sz w:val="28"/>
          <w:szCs w:val="28"/>
        </w:rPr>
      </w:pPr>
    </w:p>
    <w:p w:rsidR="00273C54" w:rsidRPr="00D67BE1" w:rsidRDefault="00D67BE1" w:rsidP="00273C54">
      <w:pPr>
        <w:pStyle w:val="Style6"/>
        <w:widowControl/>
        <w:jc w:val="both"/>
        <w:rPr>
          <w:b/>
          <w:color w:val="000000"/>
          <w:sz w:val="26"/>
          <w:szCs w:val="26"/>
        </w:rPr>
      </w:pPr>
      <w:r>
        <w:rPr>
          <w:rStyle w:val="FontStyle15"/>
          <w:b/>
          <w:sz w:val="26"/>
          <w:szCs w:val="26"/>
        </w:rPr>
        <w:t>«</w:t>
      </w:r>
      <w:r w:rsidRPr="00D67BE1">
        <w:rPr>
          <w:rStyle w:val="FontStyle15"/>
          <w:b/>
          <w:sz w:val="26"/>
          <w:szCs w:val="26"/>
        </w:rPr>
        <w:t xml:space="preserve">О внесении изменений в </w:t>
      </w:r>
      <w:r w:rsidR="00273C54" w:rsidRPr="00D67BE1">
        <w:rPr>
          <w:rStyle w:val="FontStyle15"/>
          <w:b/>
          <w:sz w:val="26"/>
          <w:szCs w:val="26"/>
        </w:rPr>
        <w:t>муниципальн</w:t>
      </w:r>
      <w:r w:rsidRPr="00D67BE1">
        <w:rPr>
          <w:rStyle w:val="FontStyle15"/>
          <w:b/>
          <w:sz w:val="26"/>
          <w:szCs w:val="26"/>
        </w:rPr>
        <w:t>ую</w:t>
      </w:r>
      <w:r w:rsidR="00273C54" w:rsidRPr="00D67BE1">
        <w:rPr>
          <w:rStyle w:val="FontStyle15"/>
          <w:b/>
          <w:sz w:val="26"/>
          <w:szCs w:val="26"/>
        </w:rPr>
        <w:t xml:space="preserve"> программ</w:t>
      </w:r>
      <w:r w:rsidRPr="00D67BE1">
        <w:rPr>
          <w:rStyle w:val="FontStyle15"/>
          <w:b/>
          <w:sz w:val="26"/>
          <w:szCs w:val="26"/>
        </w:rPr>
        <w:t>у</w:t>
      </w:r>
      <w:r w:rsidR="00273C54" w:rsidRPr="00D67BE1">
        <w:rPr>
          <w:rStyle w:val="FontStyle15"/>
          <w:b/>
          <w:sz w:val="26"/>
          <w:szCs w:val="26"/>
        </w:rPr>
        <w:t xml:space="preserve"> </w:t>
      </w:r>
      <w:r w:rsidR="00273C54" w:rsidRPr="00D67BE1">
        <w:rPr>
          <w:b/>
          <w:sz w:val="26"/>
          <w:szCs w:val="26"/>
        </w:rPr>
        <w:t>«</w:t>
      </w:r>
      <w:r w:rsidR="00A77C5B" w:rsidRPr="00D67BE1">
        <w:rPr>
          <w:b/>
          <w:sz w:val="26"/>
          <w:szCs w:val="26"/>
        </w:rPr>
        <w:t xml:space="preserve">Развитие </w:t>
      </w:r>
      <w:r w:rsidR="00B13D90" w:rsidRPr="00D67BE1">
        <w:rPr>
          <w:b/>
          <w:sz w:val="26"/>
          <w:szCs w:val="26"/>
        </w:rPr>
        <w:t>культуры в сельском поселении</w:t>
      </w:r>
      <w:r w:rsidR="00A77C5B" w:rsidRPr="00D67BE1">
        <w:rPr>
          <w:b/>
          <w:sz w:val="26"/>
          <w:szCs w:val="26"/>
        </w:rPr>
        <w:t xml:space="preserve"> Черниговское Прохладненского муниципального района КБР на 2018 -2020</w:t>
      </w:r>
      <w:r w:rsidR="00B13D90" w:rsidRPr="00D67BE1">
        <w:rPr>
          <w:b/>
          <w:sz w:val="26"/>
          <w:szCs w:val="26"/>
        </w:rPr>
        <w:t xml:space="preserve"> </w:t>
      </w:r>
      <w:r w:rsidR="00A77C5B" w:rsidRPr="00D67BE1">
        <w:rPr>
          <w:b/>
          <w:sz w:val="26"/>
          <w:szCs w:val="26"/>
        </w:rPr>
        <w:t>годы»</w:t>
      </w:r>
    </w:p>
    <w:p w:rsidR="00273C54" w:rsidRPr="00BB5C3B" w:rsidRDefault="00273C54" w:rsidP="00273C54">
      <w:pPr>
        <w:pStyle w:val="Style7"/>
        <w:widowControl/>
        <w:jc w:val="both"/>
        <w:rPr>
          <w:rStyle w:val="FontStyle14"/>
          <w:sz w:val="26"/>
          <w:szCs w:val="26"/>
        </w:rPr>
      </w:pPr>
      <w:r w:rsidRPr="00BB5C3B">
        <w:rPr>
          <w:rStyle w:val="FontStyle14"/>
          <w:sz w:val="26"/>
          <w:szCs w:val="26"/>
        </w:rPr>
        <w:t xml:space="preserve"> </w:t>
      </w:r>
    </w:p>
    <w:p w:rsidR="00273C54" w:rsidRPr="00BB5C3B" w:rsidRDefault="00BB5C3B" w:rsidP="00BB5C3B">
      <w:pPr>
        <w:jc w:val="both"/>
        <w:rPr>
          <w:b/>
          <w:sz w:val="26"/>
          <w:szCs w:val="26"/>
        </w:rPr>
      </w:pPr>
      <w:r w:rsidRPr="00BB5C3B">
        <w:rPr>
          <w:sz w:val="26"/>
          <w:szCs w:val="26"/>
        </w:rPr>
        <w:t xml:space="preserve">          </w:t>
      </w:r>
      <w:proofErr w:type="gramStart"/>
      <w:r w:rsidR="00273C54" w:rsidRPr="00BB5C3B">
        <w:rPr>
          <w:sz w:val="26"/>
          <w:szCs w:val="26"/>
        </w:rPr>
        <w:t>В соответствии со статьей 179 Бюджетного кодекса Российской Федерации, статьей 16 Федерального закона от 06.10.2013 №131-ФЗ «Об общих принципах организации местного самоуправления</w:t>
      </w:r>
      <w:r w:rsidRPr="00BB5C3B">
        <w:rPr>
          <w:sz w:val="26"/>
          <w:szCs w:val="26"/>
        </w:rPr>
        <w:t xml:space="preserve"> в РФ», руководствуясь статьей 6 Устава сельского поселения Черниговское</w:t>
      </w:r>
      <w:r w:rsidR="00273C54" w:rsidRPr="00BB5C3B">
        <w:rPr>
          <w:sz w:val="26"/>
          <w:szCs w:val="26"/>
        </w:rPr>
        <w:t xml:space="preserve">, постановлением </w:t>
      </w:r>
      <w:r w:rsidRPr="00BB5C3B">
        <w:rPr>
          <w:sz w:val="26"/>
          <w:szCs w:val="26"/>
        </w:rPr>
        <w:t xml:space="preserve">местной администрации сельского поселения Черниговское Прохладненского муниципального района КБР </w:t>
      </w:r>
      <w:r w:rsidR="00273C54" w:rsidRPr="00BB5C3B">
        <w:rPr>
          <w:sz w:val="26"/>
          <w:szCs w:val="26"/>
        </w:rPr>
        <w:t xml:space="preserve">от </w:t>
      </w:r>
      <w:r w:rsidR="00B74289">
        <w:rPr>
          <w:sz w:val="26"/>
          <w:szCs w:val="26"/>
        </w:rPr>
        <w:t>29.01.2018г. № 01</w:t>
      </w:r>
      <w:r w:rsidR="00273C54" w:rsidRPr="00BB5C3B">
        <w:rPr>
          <w:sz w:val="26"/>
          <w:szCs w:val="26"/>
        </w:rPr>
        <w:t xml:space="preserve"> «</w:t>
      </w:r>
      <w:r w:rsidRPr="00BB5C3B">
        <w:rPr>
          <w:sz w:val="26"/>
          <w:szCs w:val="26"/>
        </w:rPr>
        <w:t>Об утверждении Порядка разработки, реализации и оценки эффективности муниципальных программ сельского поселения Черниговское Прохладненского муниципального</w:t>
      </w:r>
      <w:proofErr w:type="gramEnd"/>
      <w:r w:rsidRPr="00BB5C3B">
        <w:rPr>
          <w:sz w:val="26"/>
          <w:szCs w:val="26"/>
        </w:rPr>
        <w:t xml:space="preserve"> района КБР</w:t>
      </w:r>
      <w:r w:rsidR="00273C54" w:rsidRPr="00BB5C3B">
        <w:rPr>
          <w:sz w:val="26"/>
          <w:szCs w:val="26"/>
        </w:rPr>
        <w:t xml:space="preserve">», распоряжением </w:t>
      </w:r>
      <w:r w:rsidRPr="00BB5C3B">
        <w:rPr>
          <w:sz w:val="26"/>
          <w:szCs w:val="26"/>
        </w:rPr>
        <w:t xml:space="preserve">местной администрации сельского поселения </w:t>
      </w:r>
      <w:proofErr w:type="gramStart"/>
      <w:r w:rsidRPr="00BB5C3B">
        <w:rPr>
          <w:sz w:val="26"/>
          <w:szCs w:val="26"/>
        </w:rPr>
        <w:t>Черниговское</w:t>
      </w:r>
      <w:proofErr w:type="gramEnd"/>
      <w:r w:rsidRPr="00BB5C3B">
        <w:rPr>
          <w:sz w:val="26"/>
          <w:szCs w:val="26"/>
        </w:rPr>
        <w:t xml:space="preserve"> Прохладненского муниципального района КБР </w:t>
      </w:r>
      <w:r w:rsidR="00273C54" w:rsidRPr="00BB5C3B">
        <w:rPr>
          <w:sz w:val="26"/>
          <w:szCs w:val="26"/>
        </w:rPr>
        <w:t xml:space="preserve">от </w:t>
      </w:r>
      <w:r w:rsidR="00B74289">
        <w:rPr>
          <w:sz w:val="26"/>
          <w:szCs w:val="26"/>
        </w:rPr>
        <w:t>30.01.2018 № 14</w:t>
      </w:r>
      <w:r w:rsidR="00273C54" w:rsidRPr="00BB5C3B">
        <w:rPr>
          <w:sz w:val="26"/>
          <w:szCs w:val="26"/>
        </w:rPr>
        <w:t xml:space="preserve"> «Об утверждении перечня муниципальных программ  </w:t>
      </w:r>
      <w:r w:rsidRPr="00BB5C3B">
        <w:rPr>
          <w:sz w:val="26"/>
          <w:szCs w:val="26"/>
        </w:rPr>
        <w:t xml:space="preserve">местной администрации сельского поселения Черниговское Прохладненского муниципального района КБР </w:t>
      </w:r>
      <w:r w:rsidR="00273C54" w:rsidRPr="00BB5C3B">
        <w:rPr>
          <w:sz w:val="26"/>
          <w:szCs w:val="26"/>
        </w:rPr>
        <w:t xml:space="preserve">на 2018 год и плановый период 2019-2020 годов», </w:t>
      </w:r>
      <w:r w:rsidR="00273C54" w:rsidRPr="00BB5C3B">
        <w:rPr>
          <w:b/>
          <w:sz w:val="26"/>
          <w:szCs w:val="26"/>
        </w:rPr>
        <w:t>ПОСТАНОВЛЯЮ:</w:t>
      </w:r>
    </w:p>
    <w:p w:rsidR="00BB5C3B" w:rsidRPr="00BB5C3B" w:rsidRDefault="00BB5C3B" w:rsidP="00BB5C3B">
      <w:pPr>
        <w:pStyle w:val="a3"/>
        <w:spacing w:before="0" w:beforeAutospacing="0" w:after="0" w:afterAutospacing="0"/>
        <w:rPr>
          <w:sz w:val="26"/>
          <w:szCs w:val="26"/>
        </w:rPr>
      </w:pPr>
    </w:p>
    <w:p w:rsidR="00273C54" w:rsidRPr="00BB5C3B" w:rsidRDefault="00BB5C3B" w:rsidP="00BB5C3B">
      <w:pPr>
        <w:pStyle w:val="a3"/>
        <w:spacing w:before="0" w:beforeAutospacing="0" w:after="0" w:afterAutospacing="0"/>
        <w:jc w:val="both"/>
        <w:rPr>
          <w:sz w:val="26"/>
          <w:szCs w:val="26"/>
        </w:rPr>
      </w:pPr>
      <w:r w:rsidRPr="00BB5C3B">
        <w:rPr>
          <w:rStyle w:val="FontStyle15"/>
          <w:sz w:val="26"/>
          <w:szCs w:val="26"/>
        </w:rPr>
        <w:t xml:space="preserve">     </w:t>
      </w:r>
      <w:r w:rsidR="00273C54" w:rsidRPr="00BB5C3B">
        <w:rPr>
          <w:rStyle w:val="FontStyle15"/>
          <w:sz w:val="26"/>
          <w:szCs w:val="26"/>
        </w:rPr>
        <w:t xml:space="preserve">1. </w:t>
      </w:r>
      <w:r w:rsidR="00D67BE1">
        <w:rPr>
          <w:sz w:val="26"/>
          <w:szCs w:val="26"/>
        </w:rPr>
        <w:t>Изложить</w:t>
      </w:r>
      <w:r w:rsidR="00273C54" w:rsidRPr="00BB5C3B">
        <w:rPr>
          <w:sz w:val="26"/>
          <w:szCs w:val="26"/>
        </w:rPr>
        <w:t xml:space="preserve"> муниципальную программу </w:t>
      </w:r>
      <w:r w:rsidRPr="00BB5C3B">
        <w:rPr>
          <w:b/>
          <w:sz w:val="26"/>
          <w:szCs w:val="26"/>
        </w:rPr>
        <w:t xml:space="preserve"> </w:t>
      </w:r>
      <w:r w:rsidRPr="00BB5C3B">
        <w:rPr>
          <w:sz w:val="26"/>
          <w:szCs w:val="26"/>
        </w:rPr>
        <w:t>«</w:t>
      </w:r>
      <w:r w:rsidR="00B13D90" w:rsidRPr="00BB5C3B">
        <w:rPr>
          <w:sz w:val="26"/>
          <w:szCs w:val="26"/>
        </w:rPr>
        <w:t xml:space="preserve">Развитие </w:t>
      </w:r>
      <w:r w:rsidR="00B13D90">
        <w:rPr>
          <w:sz w:val="26"/>
          <w:szCs w:val="26"/>
        </w:rPr>
        <w:t>культуры в сельском поселении</w:t>
      </w:r>
      <w:r w:rsidR="00B13D90" w:rsidRPr="00BB5C3B">
        <w:rPr>
          <w:sz w:val="26"/>
          <w:szCs w:val="26"/>
        </w:rPr>
        <w:t xml:space="preserve"> Черниговское Прохладненского муниципального района КБР на 2018 -2020</w:t>
      </w:r>
      <w:r w:rsidR="00B13D90">
        <w:rPr>
          <w:sz w:val="26"/>
          <w:szCs w:val="26"/>
        </w:rPr>
        <w:t xml:space="preserve"> </w:t>
      </w:r>
      <w:r w:rsidR="00B13D90" w:rsidRPr="00BB5C3B">
        <w:rPr>
          <w:sz w:val="26"/>
          <w:szCs w:val="26"/>
        </w:rPr>
        <w:t>годы</w:t>
      </w:r>
      <w:r w:rsidRPr="00BB5C3B">
        <w:rPr>
          <w:sz w:val="26"/>
          <w:szCs w:val="26"/>
        </w:rPr>
        <w:t>»</w:t>
      </w:r>
      <w:r w:rsidR="00D67BE1">
        <w:rPr>
          <w:sz w:val="26"/>
          <w:szCs w:val="26"/>
        </w:rPr>
        <w:t xml:space="preserve"> в новой редакции</w:t>
      </w:r>
      <w:r w:rsidRPr="00BB5C3B">
        <w:rPr>
          <w:sz w:val="26"/>
          <w:szCs w:val="26"/>
        </w:rPr>
        <w:t xml:space="preserve">, </w:t>
      </w:r>
      <w:r w:rsidR="00273C54" w:rsidRPr="00BB5C3B">
        <w:rPr>
          <w:sz w:val="26"/>
          <w:szCs w:val="26"/>
        </w:rPr>
        <w:t>согласно приложению.</w:t>
      </w:r>
    </w:p>
    <w:p w:rsidR="00273C54" w:rsidRPr="00BB5C3B" w:rsidRDefault="00273C54" w:rsidP="00AF31AD">
      <w:pPr>
        <w:ind w:firstLine="426"/>
        <w:jc w:val="both"/>
        <w:outlineLvl w:val="0"/>
        <w:rPr>
          <w:rStyle w:val="FontStyle15"/>
          <w:sz w:val="26"/>
          <w:szCs w:val="26"/>
        </w:rPr>
      </w:pPr>
      <w:r w:rsidRPr="00BB5C3B">
        <w:rPr>
          <w:rStyle w:val="FontStyle15"/>
          <w:sz w:val="26"/>
          <w:szCs w:val="26"/>
        </w:rPr>
        <w:t xml:space="preserve">2. </w:t>
      </w:r>
      <w:r w:rsidR="00BB5C3B">
        <w:rPr>
          <w:rStyle w:val="FontStyle15"/>
          <w:sz w:val="26"/>
          <w:szCs w:val="26"/>
        </w:rPr>
        <w:t xml:space="preserve">Обнародовать настоящее постановление в соответствии с Уставом с.п. </w:t>
      </w:r>
      <w:proofErr w:type="gramStart"/>
      <w:r w:rsidR="00BB5C3B">
        <w:rPr>
          <w:rStyle w:val="FontStyle15"/>
          <w:sz w:val="26"/>
          <w:szCs w:val="26"/>
        </w:rPr>
        <w:t>Черниговское</w:t>
      </w:r>
      <w:proofErr w:type="gramEnd"/>
      <w:r w:rsidR="00BB5C3B">
        <w:rPr>
          <w:rStyle w:val="FontStyle15"/>
          <w:sz w:val="26"/>
          <w:szCs w:val="26"/>
        </w:rPr>
        <w:t xml:space="preserve"> Прохладненского муниципального района КБР, с одновременным размещением на сайте местной администрации с.п. </w:t>
      </w:r>
      <w:proofErr w:type="gramStart"/>
      <w:r w:rsidR="00BB5C3B">
        <w:rPr>
          <w:rStyle w:val="FontStyle15"/>
          <w:sz w:val="26"/>
          <w:szCs w:val="26"/>
        </w:rPr>
        <w:t>Черниговское</w:t>
      </w:r>
      <w:proofErr w:type="gramEnd"/>
      <w:r w:rsidR="00BB5C3B">
        <w:rPr>
          <w:rStyle w:val="FontStyle15"/>
          <w:sz w:val="26"/>
          <w:szCs w:val="26"/>
        </w:rPr>
        <w:t xml:space="preserve"> Прохладненского муниципального района КБР. </w:t>
      </w:r>
    </w:p>
    <w:p w:rsidR="00273C54" w:rsidRPr="00BB5C3B" w:rsidRDefault="00273C54" w:rsidP="00AF31AD">
      <w:pPr>
        <w:pStyle w:val="Style7"/>
        <w:widowControl/>
        <w:tabs>
          <w:tab w:val="left" w:pos="851"/>
        </w:tabs>
        <w:ind w:firstLine="426"/>
        <w:jc w:val="both"/>
        <w:rPr>
          <w:rStyle w:val="FontStyle15"/>
          <w:sz w:val="26"/>
          <w:szCs w:val="26"/>
        </w:rPr>
      </w:pPr>
      <w:r w:rsidRPr="00BB5C3B">
        <w:rPr>
          <w:rStyle w:val="FontStyle15"/>
          <w:sz w:val="26"/>
          <w:szCs w:val="26"/>
        </w:rPr>
        <w:lastRenderedPageBreak/>
        <w:t>3. Настоящее постановление вступает в силу с 1 января 201</w:t>
      </w:r>
      <w:r w:rsidR="00D67BE1">
        <w:rPr>
          <w:rStyle w:val="FontStyle15"/>
          <w:sz w:val="26"/>
          <w:szCs w:val="26"/>
        </w:rPr>
        <w:t>9</w:t>
      </w:r>
      <w:r w:rsidRPr="00BB5C3B">
        <w:rPr>
          <w:rStyle w:val="FontStyle15"/>
          <w:sz w:val="26"/>
          <w:szCs w:val="26"/>
        </w:rPr>
        <w:t xml:space="preserve"> года.</w:t>
      </w:r>
    </w:p>
    <w:p w:rsidR="00AF31AD" w:rsidRDefault="00273C54" w:rsidP="00A77C5B">
      <w:pPr>
        <w:pStyle w:val="Style7"/>
        <w:widowControl/>
        <w:tabs>
          <w:tab w:val="left" w:pos="851"/>
        </w:tabs>
        <w:ind w:firstLine="426"/>
        <w:jc w:val="both"/>
        <w:rPr>
          <w:rStyle w:val="FontStyle15"/>
          <w:sz w:val="26"/>
          <w:szCs w:val="26"/>
        </w:rPr>
      </w:pPr>
      <w:r w:rsidRPr="00BB5C3B">
        <w:rPr>
          <w:rStyle w:val="FontStyle15"/>
          <w:sz w:val="26"/>
          <w:szCs w:val="26"/>
        </w:rPr>
        <w:t xml:space="preserve">4. </w:t>
      </w:r>
      <w:proofErr w:type="gramStart"/>
      <w:r w:rsidRPr="00BB5C3B">
        <w:rPr>
          <w:rStyle w:val="FontStyle15"/>
          <w:sz w:val="26"/>
          <w:szCs w:val="26"/>
        </w:rPr>
        <w:t>Контроль за</w:t>
      </w:r>
      <w:proofErr w:type="gramEnd"/>
      <w:r w:rsidRPr="00BB5C3B">
        <w:rPr>
          <w:rStyle w:val="FontStyle15"/>
          <w:sz w:val="26"/>
          <w:szCs w:val="26"/>
        </w:rPr>
        <w:t xml:space="preserve"> выполнением настоящего постановления оставляю за собой.</w:t>
      </w:r>
    </w:p>
    <w:p w:rsidR="00AF31AD" w:rsidRDefault="00AF31AD" w:rsidP="00AF31AD">
      <w:pPr>
        <w:pStyle w:val="Style7"/>
        <w:widowControl/>
        <w:tabs>
          <w:tab w:val="left" w:pos="851"/>
        </w:tabs>
        <w:ind w:firstLine="426"/>
        <w:jc w:val="both"/>
        <w:rPr>
          <w:rStyle w:val="FontStyle15"/>
          <w:sz w:val="26"/>
          <w:szCs w:val="26"/>
        </w:rPr>
      </w:pPr>
    </w:p>
    <w:p w:rsidR="00AF31AD" w:rsidRDefault="00AF31AD" w:rsidP="00AF31AD">
      <w:pPr>
        <w:pStyle w:val="Style7"/>
        <w:widowControl/>
        <w:tabs>
          <w:tab w:val="left" w:pos="851"/>
        </w:tabs>
        <w:ind w:firstLine="426"/>
        <w:jc w:val="both"/>
        <w:rPr>
          <w:rStyle w:val="FontStyle15"/>
          <w:sz w:val="26"/>
          <w:szCs w:val="26"/>
        </w:rPr>
      </w:pPr>
    </w:p>
    <w:p w:rsidR="00AF31AD" w:rsidRDefault="00AF31AD" w:rsidP="00AF31AD">
      <w:pPr>
        <w:pStyle w:val="Style7"/>
        <w:widowControl/>
        <w:tabs>
          <w:tab w:val="left" w:pos="851"/>
        </w:tabs>
        <w:ind w:firstLine="426"/>
        <w:jc w:val="both"/>
        <w:rPr>
          <w:rStyle w:val="FontStyle15"/>
          <w:sz w:val="26"/>
          <w:szCs w:val="26"/>
        </w:rPr>
      </w:pPr>
      <w:r>
        <w:rPr>
          <w:rStyle w:val="FontStyle15"/>
          <w:sz w:val="26"/>
          <w:szCs w:val="26"/>
        </w:rPr>
        <w:t>Глава местной администрации</w:t>
      </w:r>
    </w:p>
    <w:p w:rsidR="00AF31AD" w:rsidRDefault="00AF31AD" w:rsidP="00AF31AD">
      <w:pPr>
        <w:pStyle w:val="Style7"/>
        <w:widowControl/>
        <w:tabs>
          <w:tab w:val="left" w:pos="851"/>
        </w:tabs>
        <w:jc w:val="both"/>
        <w:rPr>
          <w:rStyle w:val="FontStyle15"/>
          <w:sz w:val="26"/>
          <w:szCs w:val="26"/>
        </w:rPr>
      </w:pPr>
      <w:r>
        <w:rPr>
          <w:rStyle w:val="FontStyle15"/>
          <w:sz w:val="26"/>
          <w:szCs w:val="26"/>
        </w:rPr>
        <w:t xml:space="preserve">     с.п. Черниговское Прохладненского </w:t>
      </w:r>
    </w:p>
    <w:p w:rsidR="00AF31AD" w:rsidRPr="00BB5C3B" w:rsidRDefault="00AF31AD" w:rsidP="00AF31AD">
      <w:pPr>
        <w:pStyle w:val="Style7"/>
        <w:widowControl/>
        <w:tabs>
          <w:tab w:val="left" w:pos="851"/>
        </w:tabs>
        <w:ind w:firstLine="426"/>
        <w:jc w:val="both"/>
        <w:rPr>
          <w:rStyle w:val="FontStyle15"/>
          <w:sz w:val="26"/>
          <w:szCs w:val="26"/>
        </w:rPr>
      </w:pPr>
      <w:r>
        <w:rPr>
          <w:rStyle w:val="FontStyle15"/>
          <w:sz w:val="26"/>
          <w:szCs w:val="26"/>
        </w:rPr>
        <w:t>муниципального района КБР                                              Н.А. Голиков</w:t>
      </w:r>
    </w:p>
    <w:p w:rsidR="00682140" w:rsidRDefault="00682140">
      <w:pPr>
        <w:rPr>
          <w:sz w:val="26"/>
          <w:szCs w:val="26"/>
        </w:rPr>
      </w:pPr>
    </w:p>
    <w:p w:rsidR="00113D27" w:rsidRDefault="00113D27" w:rsidP="00F820EE">
      <w:pPr>
        <w:jc w:val="right"/>
      </w:pPr>
    </w:p>
    <w:p w:rsidR="00F820EE" w:rsidRPr="0095039F" w:rsidRDefault="00F820EE" w:rsidP="00F820EE">
      <w:pPr>
        <w:jc w:val="right"/>
      </w:pPr>
      <w:r w:rsidRPr="0095039F">
        <w:t xml:space="preserve">Приложение </w:t>
      </w:r>
    </w:p>
    <w:p w:rsidR="00F820EE" w:rsidRPr="0095039F" w:rsidRDefault="00F820EE" w:rsidP="00F820EE">
      <w:pPr>
        <w:jc w:val="right"/>
      </w:pPr>
      <w:r w:rsidRPr="0095039F">
        <w:t>к Постановлению местной администрации</w:t>
      </w:r>
    </w:p>
    <w:p w:rsidR="00F820EE" w:rsidRPr="0095039F" w:rsidRDefault="00F820EE" w:rsidP="00F820EE">
      <w:pPr>
        <w:jc w:val="right"/>
      </w:pPr>
      <w:r w:rsidRPr="0095039F">
        <w:t xml:space="preserve"> с.п. Черниговское Прохладненского</w:t>
      </w:r>
    </w:p>
    <w:p w:rsidR="00F820EE" w:rsidRPr="0095039F" w:rsidRDefault="00F820EE" w:rsidP="00F820EE">
      <w:pPr>
        <w:jc w:val="right"/>
      </w:pPr>
      <w:r w:rsidRPr="0095039F">
        <w:t xml:space="preserve"> муниципального района КБР </w:t>
      </w:r>
    </w:p>
    <w:p w:rsidR="00F820EE" w:rsidRPr="0095039F" w:rsidRDefault="00F820EE" w:rsidP="00F820EE">
      <w:pPr>
        <w:jc w:val="right"/>
      </w:pPr>
      <w:r w:rsidRPr="0095039F">
        <w:t xml:space="preserve">от </w:t>
      </w:r>
      <w:r w:rsidR="00113D27">
        <w:t>18</w:t>
      </w:r>
      <w:r w:rsidRPr="0095039F">
        <w:t>.01.201</w:t>
      </w:r>
      <w:r w:rsidR="00D67BE1">
        <w:t>9</w:t>
      </w:r>
      <w:r w:rsidRPr="0095039F">
        <w:t xml:space="preserve"> г. № </w:t>
      </w:r>
      <w:r w:rsidR="00113D27">
        <w:t>02/1</w:t>
      </w:r>
    </w:p>
    <w:p w:rsidR="00F820EE" w:rsidRPr="00D67BE1" w:rsidRDefault="00F820EE" w:rsidP="00F820EE">
      <w:pPr>
        <w:jc w:val="center"/>
        <w:rPr>
          <w:b/>
        </w:rPr>
      </w:pPr>
      <w:r w:rsidRPr="00D67BE1">
        <w:rPr>
          <w:b/>
        </w:rPr>
        <w:t>ПАСПОРТ</w:t>
      </w:r>
    </w:p>
    <w:p w:rsidR="00F820EE" w:rsidRPr="00D67BE1" w:rsidRDefault="00F820EE" w:rsidP="00F820EE">
      <w:pPr>
        <w:jc w:val="center"/>
        <w:rPr>
          <w:b/>
        </w:rPr>
      </w:pPr>
      <w:r w:rsidRPr="00D67BE1">
        <w:rPr>
          <w:b/>
        </w:rPr>
        <w:t xml:space="preserve"> муниципальной программы «Развитие культуры в сельском поселении Черниговское Прохладненского муниципального района КБР на 2018-2020 годы»</w:t>
      </w:r>
    </w:p>
    <w:p w:rsidR="00F820EE" w:rsidRPr="007058B7" w:rsidRDefault="00F820EE" w:rsidP="00F820EE">
      <w:pPr>
        <w:jc w:val="cente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7"/>
        <w:gridCol w:w="6684"/>
      </w:tblGrid>
      <w:tr w:rsidR="00F820EE" w:rsidRPr="007058B7" w:rsidTr="00D67BE1">
        <w:tc>
          <w:tcPr>
            <w:tcW w:w="2897" w:type="dxa"/>
          </w:tcPr>
          <w:p w:rsidR="00F820EE" w:rsidRPr="003F4F8D" w:rsidRDefault="00F820EE" w:rsidP="00D67BE1">
            <w:pPr>
              <w:jc w:val="center"/>
              <w:rPr>
                <w:b/>
              </w:rPr>
            </w:pPr>
            <w:r w:rsidRPr="003F4F8D">
              <w:rPr>
                <w:b/>
              </w:rPr>
              <w:t>Наименование разделов</w:t>
            </w:r>
          </w:p>
        </w:tc>
        <w:tc>
          <w:tcPr>
            <w:tcW w:w="6684" w:type="dxa"/>
          </w:tcPr>
          <w:p w:rsidR="00F820EE" w:rsidRPr="003F4F8D" w:rsidRDefault="00F820EE" w:rsidP="00D67BE1">
            <w:pPr>
              <w:jc w:val="center"/>
              <w:rPr>
                <w:b/>
              </w:rPr>
            </w:pPr>
            <w:r w:rsidRPr="003F4F8D">
              <w:rPr>
                <w:b/>
              </w:rPr>
              <w:t>Краткое содержание</w:t>
            </w:r>
          </w:p>
        </w:tc>
      </w:tr>
      <w:tr w:rsidR="00F820EE" w:rsidRPr="007058B7" w:rsidTr="00D67BE1">
        <w:tc>
          <w:tcPr>
            <w:tcW w:w="2897" w:type="dxa"/>
          </w:tcPr>
          <w:p w:rsidR="00F820EE" w:rsidRPr="0095039F" w:rsidRDefault="00F820EE" w:rsidP="00D67BE1">
            <w:r w:rsidRPr="0095039F">
              <w:t>Ответственный исполнитель</w:t>
            </w:r>
          </w:p>
        </w:tc>
        <w:tc>
          <w:tcPr>
            <w:tcW w:w="6684" w:type="dxa"/>
          </w:tcPr>
          <w:p w:rsidR="00F820EE" w:rsidRPr="0095039F" w:rsidRDefault="00F820EE" w:rsidP="00D67BE1">
            <w:r w:rsidRPr="0095039F">
              <w:t>МКУК «КДЦ с.п. Черниговское»</w:t>
            </w:r>
          </w:p>
          <w:p w:rsidR="00F820EE" w:rsidRPr="0095039F" w:rsidRDefault="00F820EE" w:rsidP="00D67BE1">
            <w:r w:rsidRPr="0095039F">
              <w:t>МКУК «Саратовский клуб с.п. Черниговское»</w:t>
            </w:r>
          </w:p>
        </w:tc>
      </w:tr>
      <w:tr w:rsidR="00F820EE" w:rsidRPr="007058B7" w:rsidTr="00D67BE1">
        <w:tc>
          <w:tcPr>
            <w:tcW w:w="2897" w:type="dxa"/>
          </w:tcPr>
          <w:p w:rsidR="00F820EE" w:rsidRPr="0095039F" w:rsidRDefault="00F820EE" w:rsidP="00D67BE1">
            <w:r w:rsidRPr="0095039F">
              <w:t>Соисполнители программы</w:t>
            </w:r>
          </w:p>
        </w:tc>
        <w:tc>
          <w:tcPr>
            <w:tcW w:w="6684" w:type="dxa"/>
          </w:tcPr>
          <w:p w:rsidR="00F820EE" w:rsidRPr="0095039F" w:rsidRDefault="00F820EE" w:rsidP="00D67BE1">
            <w:r w:rsidRPr="0095039F">
              <w:t>Отсутствуют</w:t>
            </w:r>
          </w:p>
        </w:tc>
      </w:tr>
      <w:tr w:rsidR="00F820EE" w:rsidRPr="007058B7" w:rsidTr="00D67BE1">
        <w:tc>
          <w:tcPr>
            <w:tcW w:w="2897" w:type="dxa"/>
          </w:tcPr>
          <w:p w:rsidR="00F820EE" w:rsidRPr="0095039F" w:rsidRDefault="00F820EE" w:rsidP="00D67BE1">
            <w:pPr>
              <w:spacing w:before="220"/>
              <w:jc w:val="both"/>
            </w:pPr>
            <w:r w:rsidRPr="0095039F">
              <w:t>Подпрограммы программы/мероприятия программы</w:t>
            </w:r>
          </w:p>
        </w:tc>
        <w:tc>
          <w:tcPr>
            <w:tcW w:w="6684" w:type="dxa"/>
          </w:tcPr>
          <w:p w:rsidR="00F820EE" w:rsidRPr="0095039F" w:rsidRDefault="00F820EE" w:rsidP="00D67BE1">
            <w:pPr>
              <w:tabs>
                <w:tab w:val="left" w:pos="1032"/>
              </w:tabs>
            </w:pPr>
            <w:r w:rsidRPr="0095039F">
              <w:t>1)Подпрограмма «Искусство»</w:t>
            </w:r>
          </w:p>
          <w:p w:rsidR="00F820EE" w:rsidRPr="0095039F" w:rsidRDefault="00F820EE" w:rsidP="00D67BE1">
            <w:pPr>
              <w:tabs>
                <w:tab w:val="left" w:pos="1032"/>
              </w:tabs>
            </w:pPr>
            <w:r w:rsidRPr="0095039F">
              <w:t>2)Подпрограмма «Наследие»</w:t>
            </w:r>
          </w:p>
          <w:p w:rsidR="00F820EE" w:rsidRPr="0095039F" w:rsidRDefault="00374715" w:rsidP="00374715">
            <w:pPr>
              <w:tabs>
                <w:tab w:val="left" w:pos="1032"/>
              </w:tabs>
            </w:pPr>
            <w:r>
              <w:t>3)</w:t>
            </w:r>
            <w:r w:rsidRPr="00374715">
              <w:t>Подпрограмма "Обеспечение условий реализации Муниципальн</w:t>
            </w:r>
            <w:r>
              <w:t>ой программы "Развитие культуры</w:t>
            </w:r>
            <w:r w:rsidRPr="00374715">
              <w:t>"</w:t>
            </w:r>
          </w:p>
        </w:tc>
      </w:tr>
      <w:tr w:rsidR="00F820EE" w:rsidRPr="007058B7" w:rsidTr="00D67BE1">
        <w:tc>
          <w:tcPr>
            <w:tcW w:w="2897" w:type="dxa"/>
          </w:tcPr>
          <w:p w:rsidR="00F820EE" w:rsidRPr="0095039F" w:rsidRDefault="00F820EE" w:rsidP="00D67BE1">
            <w:r w:rsidRPr="0095039F">
              <w:t>Цели программы</w:t>
            </w:r>
          </w:p>
        </w:tc>
        <w:tc>
          <w:tcPr>
            <w:tcW w:w="6684" w:type="dxa"/>
          </w:tcPr>
          <w:p w:rsidR="00F820EE" w:rsidRPr="0095039F" w:rsidRDefault="00F820EE" w:rsidP="00D67BE1">
            <w:pPr>
              <w:jc w:val="both"/>
            </w:pPr>
            <w:proofErr w:type="gramStart"/>
            <w:r w:rsidRPr="0095039F">
              <w:rPr>
                <w:color w:val="000000"/>
              </w:rPr>
              <w:t xml:space="preserve">- </w:t>
            </w:r>
            <w:r w:rsidRPr="0095039F">
              <w:t xml:space="preserve">сохранение культурной самобытности и приумножение культурного потенциала народов, проживающих в сельском </w:t>
            </w:r>
            <w:r w:rsidRPr="0095039F">
              <w:lastRenderedPageBreak/>
              <w:t>поселении Черниговское Прохладненского муниципального района, с учетом национальных, конфессиональных, культурных, социальных и иных особенностей, традиционно сложившихся  и присущих сельскому поселению Черниговское Прохладненского муниципального района.</w:t>
            </w:r>
            <w:proofErr w:type="gramEnd"/>
          </w:p>
          <w:p w:rsidR="00F820EE" w:rsidRPr="0095039F" w:rsidRDefault="00F820EE" w:rsidP="00D67BE1">
            <w:pPr>
              <w:rPr>
                <w:color w:val="000000"/>
              </w:rPr>
            </w:pPr>
            <w:r w:rsidRPr="0095039F">
              <w:rPr>
                <w:color w:val="000000"/>
              </w:rPr>
              <w:t xml:space="preserve"> - использование культурного потенциала народов, проживающих в сельском поселении Черниговское Прохладненского района в качестве ресурса духовного и экономического развития района;</w:t>
            </w:r>
          </w:p>
          <w:p w:rsidR="00F820EE" w:rsidRPr="0095039F" w:rsidRDefault="00F820EE" w:rsidP="00D67BE1">
            <w:pPr>
              <w:rPr>
                <w:color w:val="000000"/>
              </w:rPr>
            </w:pPr>
            <w:r w:rsidRPr="0095039F">
              <w:rPr>
                <w:color w:val="000000"/>
              </w:rPr>
              <w:t xml:space="preserve">- расширение доступности театрального, музыкального, хореографического и других видов искусства, морально-эстетическое воспитание различных групп населения, расширение зрительской аудитории, </w:t>
            </w:r>
          </w:p>
          <w:p w:rsidR="00F820EE" w:rsidRPr="0095039F" w:rsidRDefault="00F820EE" w:rsidP="00D67BE1">
            <w:pPr>
              <w:rPr>
                <w:color w:val="000000"/>
              </w:rPr>
            </w:pPr>
            <w:r w:rsidRPr="0095039F">
              <w:rPr>
                <w:color w:val="000000"/>
              </w:rPr>
              <w:t>поддержка самодеятельной творческой деятельности в процессе создания и представления обществу произведений литературы, музыки, изобразительного искусства, иных видов искусства;</w:t>
            </w:r>
          </w:p>
          <w:p w:rsidR="00F820EE" w:rsidRPr="0095039F" w:rsidRDefault="00F820EE" w:rsidP="00D67BE1">
            <w:r w:rsidRPr="0095039F">
              <w:rPr>
                <w:color w:val="000000"/>
              </w:rPr>
              <w:t>- сохранение,</w:t>
            </w:r>
            <w:r w:rsidRPr="0095039F">
              <w:t xml:space="preserve"> поддержка творческих инициатив населения;</w:t>
            </w:r>
          </w:p>
          <w:p w:rsidR="00F820EE" w:rsidRPr="0095039F" w:rsidRDefault="00F820EE" w:rsidP="00D67BE1">
            <w:pPr>
              <w:rPr>
                <w:color w:val="000000"/>
              </w:rPr>
            </w:pPr>
            <w:r w:rsidRPr="0095039F">
              <w:rPr>
                <w:color w:val="000000"/>
              </w:rPr>
              <w:t xml:space="preserve">- поддержка и развитие </w:t>
            </w:r>
            <w:proofErr w:type="gramStart"/>
            <w:r w:rsidRPr="0095039F">
              <w:rPr>
                <w:color w:val="000000"/>
              </w:rPr>
              <w:t>народного</w:t>
            </w:r>
            <w:proofErr w:type="gramEnd"/>
          </w:p>
          <w:p w:rsidR="00F820EE" w:rsidRPr="0095039F" w:rsidRDefault="00F820EE" w:rsidP="00D67BE1">
            <w:pPr>
              <w:rPr>
                <w:color w:val="000000"/>
              </w:rPr>
            </w:pPr>
            <w:r w:rsidRPr="0095039F">
              <w:rPr>
                <w:color w:val="000000"/>
              </w:rPr>
              <w:t>художественного творчества и нематериальных культурных ценностей, обеспечение преемственности развития народно-художественного творчества, традиционной народной культуры, формирование высоких духовно-нравственных качеств личности и общества путем приобщения населения, в том числе детей и молодежи к культурным ценностям;</w:t>
            </w:r>
          </w:p>
          <w:p w:rsidR="00F820EE" w:rsidRPr="0095039F" w:rsidRDefault="00F820EE" w:rsidP="00D67BE1">
            <w:pPr>
              <w:rPr>
                <w:color w:val="000000"/>
              </w:rPr>
            </w:pPr>
            <w:r w:rsidRPr="0095039F">
              <w:rPr>
                <w:color w:val="000000"/>
              </w:rPr>
              <w:t>- пополнение, изучение, популяризация, обеспечение сохранности и безопасности библиотечных фондов;</w:t>
            </w:r>
          </w:p>
          <w:p w:rsidR="00F820EE" w:rsidRDefault="00F820EE" w:rsidP="00D67BE1">
            <w:pPr>
              <w:rPr>
                <w:color w:val="000000"/>
              </w:rPr>
            </w:pPr>
            <w:r w:rsidRPr="0095039F">
              <w:rPr>
                <w:color w:val="000000"/>
              </w:rPr>
              <w:t>- формирование единого информационного пространства, создание условий для обеспечения равного доступа к информационным ресурсам различных групп населения сельского поселения Черниговское Прохладненского муниципального района  Кабардино-Балкарской Республики</w:t>
            </w:r>
          </w:p>
          <w:p w:rsidR="00374715" w:rsidRPr="0095039F" w:rsidRDefault="00374715" w:rsidP="00374715">
            <w:pPr>
              <w:rPr>
                <w:color w:val="000000"/>
              </w:rPr>
            </w:pPr>
            <w:r>
              <w:rPr>
                <w:color w:val="000000"/>
              </w:rPr>
              <w:t>-о</w:t>
            </w:r>
            <w:r w:rsidRPr="00374715">
              <w:rPr>
                <w:color w:val="000000"/>
              </w:rPr>
              <w:t xml:space="preserve">беспечение развития и укрепления материально-технической </w:t>
            </w:r>
            <w:r w:rsidRPr="00374715">
              <w:rPr>
                <w:color w:val="000000"/>
              </w:rPr>
              <w:lastRenderedPageBreak/>
              <w:t>базы муниципальных домов культуры в населенных пунктах с числом жителей до 50 тысяч человек</w:t>
            </w:r>
          </w:p>
        </w:tc>
      </w:tr>
      <w:tr w:rsidR="00F820EE" w:rsidRPr="007058B7" w:rsidTr="00D67BE1">
        <w:tc>
          <w:tcPr>
            <w:tcW w:w="2897" w:type="dxa"/>
          </w:tcPr>
          <w:p w:rsidR="00F820EE" w:rsidRPr="0095039F" w:rsidRDefault="00F820EE" w:rsidP="00D67BE1">
            <w:r w:rsidRPr="0095039F">
              <w:lastRenderedPageBreak/>
              <w:t>Задачи программы</w:t>
            </w:r>
          </w:p>
        </w:tc>
        <w:tc>
          <w:tcPr>
            <w:tcW w:w="6684" w:type="dxa"/>
          </w:tcPr>
          <w:p w:rsidR="00F820EE" w:rsidRPr="0095039F" w:rsidRDefault="00F820EE" w:rsidP="00D67BE1">
            <w:pPr>
              <w:rPr>
                <w:color w:val="000000"/>
              </w:rPr>
            </w:pPr>
            <w:r w:rsidRPr="0095039F">
              <w:rPr>
                <w:color w:val="000000"/>
              </w:rPr>
              <w:t>создание благоприятных условий для устойчивого развития сферы культуры в сельском поселении Черниговское Прохладненского муниципального района;</w:t>
            </w:r>
          </w:p>
          <w:p w:rsidR="00F820EE" w:rsidRPr="0095039F" w:rsidRDefault="00F820EE" w:rsidP="00D67BE1">
            <w:pPr>
              <w:rPr>
                <w:color w:val="000000"/>
              </w:rPr>
            </w:pPr>
            <w:r w:rsidRPr="0095039F">
              <w:rPr>
                <w:color w:val="000000"/>
              </w:rPr>
              <w:t>обеспечение доступности культурных</w:t>
            </w:r>
            <w:r w:rsidR="00493DBA">
              <w:rPr>
                <w:color w:val="000000"/>
              </w:rPr>
              <w:t xml:space="preserve"> </w:t>
            </w:r>
            <w:r w:rsidRPr="0095039F">
              <w:rPr>
                <w:color w:val="000000"/>
              </w:rPr>
              <w:t>благ и услуг, услуг в сфере библиотечного обслуживания для всех групп населения;</w:t>
            </w:r>
          </w:p>
          <w:p w:rsidR="00F820EE" w:rsidRPr="0095039F" w:rsidRDefault="00F820EE" w:rsidP="00D67BE1">
            <w:pPr>
              <w:rPr>
                <w:color w:val="000000"/>
              </w:rPr>
            </w:pPr>
            <w:r w:rsidRPr="0095039F">
              <w:rPr>
                <w:color w:val="000000"/>
              </w:rPr>
              <w:t>осуществление мер поддержки самодеятельных коллективов, дарований, работников сферы культуры, творческих союзов и организаций культуры;</w:t>
            </w:r>
          </w:p>
          <w:p w:rsidR="00F820EE" w:rsidRPr="0095039F" w:rsidRDefault="00F820EE" w:rsidP="00D67BE1">
            <w:pPr>
              <w:rPr>
                <w:color w:val="000000"/>
              </w:rPr>
            </w:pPr>
            <w:r w:rsidRPr="0095039F">
              <w:rPr>
                <w:color w:val="000000"/>
              </w:rPr>
              <w:t>развитие межкультурного взаимодействия.</w:t>
            </w:r>
          </w:p>
        </w:tc>
      </w:tr>
      <w:tr w:rsidR="00F820EE" w:rsidRPr="007058B7" w:rsidTr="00D67BE1">
        <w:trPr>
          <w:trHeight w:val="2579"/>
        </w:trPr>
        <w:tc>
          <w:tcPr>
            <w:tcW w:w="2897" w:type="dxa"/>
          </w:tcPr>
          <w:p w:rsidR="00F820EE" w:rsidRPr="0095039F" w:rsidRDefault="00F820EE" w:rsidP="00D67BE1">
            <w:r w:rsidRPr="0095039F">
              <w:t>Целевые индикаторы и показатели программы</w:t>
            </w:r>
          </w:p>
        </w:tc>
        <w:tc>
          <w:tcPr>
            <w:tcW w:w="6684" w:type="dxa"/>
          </w:tcPr>
          <w:p w:rsidR="00F820EE" w:rsidRPr="0095039F" w:rsidRDefault="00F820EE" w:rsidP="00D67BE1">
            <w:pPr>
              <w:pStyle w:val="a4"/>
              <w:widowControl w:val="0"/>
              <w:numPr>
                <w:ilvl w:val="0"/>
                <w:numId w:val="1"/>
              </w:numPr>
              <w:autoSpaceDE w:val="0"/>
              <w:autoSpaceDN w:val="0"/>
              <w:adjustRightInd w:val="0"/>
              <w:spacing w:after="0" w:line="240" w:lineRule="auto"/>
              <w:ind w:left="171" w:hanging="142"/>
              <w:rPr>
                <w:rFonts w:ascii="Times New Roman" w:hAnsi="Times New Roman"/>
                <w:color w:val="000000"/>
                <w:szCs w:val="24"/>
              </w:rPr>
            </w:pPr>
            <w:r w:rsidRPr="0095039F">
              <w:rPr>
                <w:rFonts w:ascii="Times New Roman" w:hAnsi="Times New Roman"/>
                <w:color w:val="000000"/>
                <w:szCs w:val="24"/>
              </w:rPr>
              <w:t>увеличение численности участников культурно-досуговых формирований;</w:t>
            </w:r>
          </w:p>
          <w:p w:rsidR="00F820EE" w:rsidRPr="0095039F" w:rsidRDefault="00F820EE" w:rsidP="00D67BE1">
            <w:pPr>
              <w:pStyle w:val="a4"/>
              <w:widowControl w:val="0"/>
              <w:numPr>
                <w:ilvl w:val="0"/>
                <w:numId w:val="1"/>
              </w:numPr>
              <w:autoSpaceDE w:val="0"/>
              <w:autoSpaceDN w:val="0"/>
              <w:adjustRightInd w:val="0"/>
              <w:spacing w:after="0" w:line="240" w:lineRule="auto"/>
              <w:ind w:left="171" w:hanging="142"/>
              <w:rPr>
                <w:rFonts w:ascii="Times New Roman" w:hAnsi="Times New Roman"/>
                <w:color w:val="000000"/>
                <w:szCs w:val="24"/>
              </w:rPr>
            </w:pPr>
            <w:r w:rsidRPr="0095039F">
              <w:rPr>
                <w:rFonts w:ascii="Times New Roman" w:hAnsi="Times New Roman"/>
                <w:color w:val="000000"/>
                <w:szCs w:val="24"/>
              </w:rPr>
              <w:t>увеличение численности участников культурно-досуговых мероприятий;</w:t>
            </w:r>
          </w:p>
          <w:p w:rsidR="00F820EE" w:rsidRPr="0095039F" w:rsidRDefault="00F820EE" w:rsidP="00D67BE1">
            <w:pPr>
              <w:pStyle w:val="ConsPlusNonformat"/>
              <w:ind w:left="171" w:hanging="142"/>
              <w:rPr>
                <w:rFonts w:ascii="Times New Roman" w:hAnsi="Times New Roman" w:cs="Times New Roman"/>
                <w:sz w:val="22"/>
                <w:szCs w:val="24"/>
              </w:rPr>
            </w:pPr>
            <w:r w:rsidRPr="0095039F">
              <w:rPr>
                <w:rFonts w:ascii="Times New Roman" w:hAnsi="Times New Roman" w:cs="Times New Roman"/>
                <w:color w:val="000000"/>
                <w:sz w:val="22"/>
                <w:szCs w:val="24"/>
              </w:rPr>
              <w:t>-увеличение численности посетителей культурно-досуговых мероприятий.</w:t>
            </w:r>
          </w:p>
          <w:p w:rsidR="00F820EE" w:rsidRPr="0095039F" w:rsidRDefault="00F820EE" w:rsidP="00D67BE1">
            <w:pPr>
              <w:pStyle w:val="ConsPlusNonformat"/>
              <w:ind w:left="171" w:hanging="142"/>
              <w:rPr>
                <w:rFonts w:ascii="Times New Roman" w:hAnsi="Times New Roman" w:cs="Times New Roman"/>
                <w:sz w:val="22"/>
                <w:szCs w:val="24"/>
              </w:rPr>
            </w:pPr>
            <w:r w:rsidRPr="0095039F">
              <w:rPr>
                <w:rFonts w:ascii="Times New Roman" w:hAnsi="Times New Roman" w:cs="Times New Roman"/>
                <w:sz w:val="22"/>
                <w:szCs w:val="24"/>
              </w:rPr>
              <w:t>- увеличение охвата населения библиотечным обслуживанием;</w:t>
            </w:r>
          </w:p>
          <w:p w:rsidR="00F820EE" w:rsidRPr="0095039F" w:rsidRDefault="00F820EE" w:rsidP="00D67BE1">
            <w:pPr>
              <w:pStyle w:val="ConsPlusNonformat"/>
              <w:ind w:left="171" w:hanging="142"/>
              <w:rPr>
                <w:rFonts w:ascii="Times New Roman" w:hAnsi="Times New Roman" w:cs="Times New Roman"/>
                <w:sz w:val="22"/>
                <w:szCs w:val="24"/>
              </w:rPr>
            </w:pPr>
            <w:r w:rsidRPr="0095039F">
              <w:rPr>
                <w:rFonts w:ascii="Times New Roman" w:hAnsi="Times New Roman" w:cs="Times New Roman"/>
                <w:sz w:val="22"/>
                <w:szCs w:val="24"/>
              </w:rPr>
              <w:t>- увеличение среднего количества книговыдач в расчете на 1 тыс. человек населения</w:t>
            </w:r>
          </w:p>
        </w:tc>
      </w:tr>
      <w:tr w:rsidR="00F820EE" w:rsidRPr="007058B7" w:rsidTr="00D67BE1">
        <w:tc>
          <w:tcPr>
            <w:tcW w:w="2897" w:type="dxa"/>
          </w:tcPr>
          <w:p w:rsidR="00F820EE" w:rsidRPr="0095039F" w:rsidRDefault="00F820EE" w:rsidP="00D67BE1">
            <w:r w:rsidRPr="0095039F">
              <w:t>Сроки и этапы реализации программы</w:t>
            </w:r>
          </w:p>
        </w:tc>
        <w:tc>
          <w:tcPr>
            <w:tcW w:w="6684" w:type="dxa"/>
          </w:tcPr>
          <w:p w:rsidR="00F820EE" w:rsidRPr="0095039F" w:rsidRDefault="00F820EE" w:rsidP="00D67BE1">
            <w:r w:rsidRPr="0095039F">
              <w:t>Срок реализации муниципальной программы - 2018-2020 годы, Этапы не выделяются</w:t>
            </w:r>
          </w:p>
        </w:tc>
      </w:tr>
      <w:tr w:rsidR="00F820EE" w:rsidRPr="007058B7" w:rsidTr="00D67BE1">
        <w:tc>
          <w:tcPr>
            <w:tcW w:w="2897" w:type="dxa"/>
          </w:tcPr>
          <w:p w:rsidR="00F820EE" w:rsidRPr="0095039F" w:rsidRDefault="00F820EE" w:rsidP="00D67BE1">
            <w:r w:rsidRPr="0095039F">
              <w:t>Объемы и источники финансирования (с разбивкой по годам и уровням бюджетов)</w:t>
            </w:r>
          </w:p>
        </w:tc>
        <w:tc>
          <w:tcPr>
            <w:tcW w:w="6684" w:type="dxa"/>
          </w:tcPr>
          <w:p w:rsidR="00F820EE" w:rsidRPr="0095039F" w:rsidRDefault="00F820EE" w:rsidP="00D67BE1">
            <w:r w:rsidRPr="0095039F">
              <w:t>Общий объем финансирования за счет средств федерального бюджета – 0,0 тыс. руб.,  в т. ч. по годам:</w:t>
            </w:r>
          </w:p>
          <w:p w:rsidR="00F820EE" w:rsidRPr="0095039F" w:rsidRDefault="00F820EE" w:rsidP="00D67BE1">
            <w:r w:rsidRPr="0095039F">
              <w:t>2018г. – 0,0 тыс. руб.</w:t>
            </w:r>
          </w:p>
          <w:p w:rsidR="00F820EE" w:rsidRPr="0095039F" w:rsidRDefault="00F820EE" w:rsidP="00D67BE1">
            <w:r w:rsidRPr="0095039F">
              <w:t>2019г. – 0,0 тыс. руб.</w:t>
            </w:r>
          </w:p>
          <w:p w:rsidR="00F820EE" w:rsidRPr="0095039F" w:rsidRDefault="00F820EE" w:rsidP="00D67BE1">
            <w:r w:rsidRPr="0095039F">
              <w:t>2020г. – 0,0 тыс. руб.</w:t>
            </w:r>
          </w:p>
          <w:p w:rsidR="00F820EE" w:rsidRPr="008A7CDB" w:rsidRDefault="00F820EE" w:rsidP="008A7CDB">
            <w:pPr>
              <w:pStyle w:val="ConsPlusNormal"/>
              <w:ind w:firstLine="0"/>
              <w:rPr>
                <w:rFonts w:ascii="Times New Roman" w:hAnsi="Times New Roman" w:cs="Times New Roman"/>
                <w:sz w:val="24"/>
                <w:szCs w:val="24"/>
              </w:rPr>
            </w:pPr>
            <w:r w:rsidRPr="008A7CDB">
              <w:rPr>
                <w:rFonts w:ascii="Times New Roman" w:hAnsi="Times New Roman" w:cs="Times New Roman"/>
                <w:sz w:val="24"/>
                <w:szCs w:val="24"/>
              </w:rPr>
              <w:t xml:space="preserve">Общий объем финансирования за счет средств республиканского бюджета – </w:t>
            </w:r>
            <w:r w:rsidR="008A7CDB">
              <w:rPr>
                <w:rFonts w:ascii="Times New Roman" w:hAnsi="Times New Roman" w:cs="Times New Roman"/>
                <w:sz w:val="24"/>
                <w:szCs w:val="24"/>
              </w:rPr>
              <w:t>980</w:t>
            </w:r>
            <w:r w:rsidRPr="008A7CDB">
              <w:rPr>
                <w:rFonts w:ascii="Times New Roman" w:hAnsi="Times New Roman" w:cs="Times New Roman"/>
                <w:sz w:val="24"/>
                <w:szCs w:val="24"/>
              </w:rPr>
              <w:t>,0 тыс. руб.,  в т. ч. по годам:</w:t>
            </w:r>
          </w:p>
          <w:p w:rsidR="00F820EE" w:rsidRPr="0095039F" w:rsidRDefault="00F820EE" w:rsidP="00D67BE1">
            <w:r w:rsidRPr="0095039F">
              <w:lastRenderedPageBreak/>
              <w:t>2018г. – 0,0 тыс. руб.</w:t>
            </w:r>
          </w:p>
          <w:p w:rsidR="00F820EE" w:rsidRPr="0095039F" w:rsidRDefault="00F820EE" w:rsidP="00D67BE1">
            <w:r w:rsidRPr="0095039F">
              <w:t xml:space="preserve">2019г. – </w:t>
            </w:r>
            <w:r w:rsidR="008A7CDB">
              <w:t>980</w:t>
            </w:r>
            <w:r w:rsidR="00E723E8">
              <w:t xml:space="preserve"> </w:t>
            </w:r>
            <w:r w:rsidRPr="0095039F">
              <w:t>,0 тыс. руб.</w:t>
            </w:r>
          </w:p>
          <w:p w:rsidR="00F820EE" w:rsidRPr="0095039F" w:rsidRDefault="00F820EE" w:rsidP="00D67BE1">
            <w:r w:rsidRPr="0095039F">
              <w:t>2020г. – 0,0 тыс. руб.</w:t>
            </w:r>
          </w:p>
          <w:p w:rsidR="00F820EE" w:rsidRPr="008A7CDB" w:rsidRDefault="00F820EE" w:rsidP="008A7CDB">
            <w:pPr>
              <w:pStyle w:val="ConsPlusNormal"/>
              <w:ind w:firstLine="0"/>
              <w:rPr>
                <w:rFonts w:ascii="Times New Roman" w:hAnsi="Times New Roman" w:cs="Times New Roman"/>
                <w:sz w:val="24"/>
                <w:szCs w:val="24"/>
              </w:rPr>
            </w:pPr>
            <w:r w:rsidRPr="008A7CDB">
              <w:rPr>
                <w:rFonts w:ascii="Times New Roman" w:hAnsi="Times New Roman" w:cs="Times New Roman"/>
                <w:sz w:val="24"/>
                <w:szCs w:val="24"/>
              </w:rPr>
              <w:t>Общий объем финансирования за счет средств районного бюджета –</w:t>
            </w:r>
            <w:r w:rsidR="00AA7B38">
              <w:rPr>
                <w:rFonts w:ascii="Times New Roman" w:hAnsi="Times New Roman" w:cs="Times New Roman"/>
                <w:sz w:val="24"/>
                <w:szCs w:val="24"/>
              </w:rPr>
              <w:t xml:space="preserve"> 542</w:t>
            </w:r>
            <w:r w:rsidRPr="008A7CDB">
              <w:rPr>
                <w:rFonts w:ascii="Times New Roman" w:hAnsi="Times New Roman" w:cs="Times New Roman"/>
                <w:sz w:val="24"/>
                <w:szCs w:val="24"/>
              </w:rPr>
              <w:t>,</w:t>
            </w:r>
            <w:r w:rsidR="00AA7B38">
              <w:rPr>
                <w:rFonts w:ascii="Times New Roman" w:hAnsi="Times New Roman" w:cs="Times New Roman"/>
                <w:sz w:val="24"/>
                <w:szCs w:val="24"/>
              </w:rPr>
              <w:t>5</w:t>
            </w:r>
            <w:r w:rsidRPr="008A7CDB">
              <w:rPr>
                <w:rFonts w:ascii="Times New Roman" w:hAnsi="Times New Roman" w:cs="Times New Roman"/>
                <w:sz w:val="24"/>
                <w:szCs w:val="24"/>
              </w:rPr>
              <w:t xml:space="preserve"> тыс. руб.,  в т. ч. по годам:</w:t>
            </w:r>
          </w:p>
          <w:p w:rsidR="00F820EE" w:rsidRPr="0095039F" w:rsidRDefault="00F820EE" w:rsidP="00D67BE1">
            <w:r w:rsidRPr="0095039F">
              <w:t>2018г. –160</w:t>
            </w:r>
            <w:r w:rsidR="00E723E8">
              <w:t xml:space="preserve"> </w:t>
            </w:r>
            <w:r w:rsidRPr="0095039F">
              <w:t>,6 тыс. руб.</w:t>
            </w:r>
          </w:p>
          <w:p w:rsidR="00F820EE" w:rsidRPr="0095039F" w:rsidRDefault="00F820EE" w:rsidP="00D67BE1">
            <w:r w:rsidRPr="0095039F">
              <w:t>2019г. –</w:t>
            </w:r>
            <w:r w:rsidR="00AA7B38">
              <w:t>18</w:t>
            </w:r>
            <w:r w:rsidRPr="0095039F">
              <w:t>8 ,</w:t>
            </w:r>
            <w:r w:rsidR="00AA7B38">
              <w:t>0</w:t>
            </w:r>
            <w:r w:rsidRPr="0095039F">
              <w:t xml:space="preserve"> руб. </w:t>
            </w:r>
          </w:p>
          <w:p w:rsidR="00F820EE" w:rsidRPr="0095039F" w:rsidRDefault="00F820EE" w:rsidP="00D67BE1">
            <w:r w:rsidRPr="0095039F">
              <w:t>2020г. –1</w:t>
            </w:r>
            <w:r w:rsidR="00AA7B38">
              <w:t>93</w:t>
            </w:r>
            <w:r w:rsidRPr="0095039F">
              <w:t xml:space="preserve"> ,</w:t>
            </w:r>
            <w:r w:rsidR="00AA7B38">
              <w:t>9</w:t>
            </w:r>
            <w:r w:rsidRPr="0095039F">
              <w:t xml:space="preserve"> руб.</w:t>
            </w:r>
          </w:p>
          <w:p w:rsidR="00F820EE" w:rsidRPr="008A7CDB" w:rsidRDefault="00F820EE" w:rsidP="008A7CDB">
            <w:pPr>
              <w:pStyle w:val="ConsPlusNormal"/>
              <w:ind w:firstLine="0"/>
              <w:rPr>
                <w:rFonts w:ascii="Times New Roman" w:hAnsi="Times New Roman" w:cs="Times New Roman"/>
                <w:sz w:val="24"/>
                <w:szCs w:val="24"/>
              </w:rPr>
            </w:pPr>
            <w:r w:rsidRPr="008A7CDB">
              <w:rPr>
                <w:rFonts w:ascii="Times New Roman" w:hAnsi="Times New Roman" w:cs="Times New Roman"/>
                <w:sz w:val="24"/>
                <w:szCs w:val="24"/>
              </w:rPr>
              <w:t xml:space="preserve">Общий объем финансирования за счет средств местного бюджета  – </w:t>
            </w:r>
            <w:r w:rsidR="00E723E8">
              <w:rPr>
                <w:rFonts w:ascii="Times New Roman" w:hAnsi="Times New Roman" w:cs="Times New Roman"/>
                <w:sz w:val="24"/>
                <w:szCs w:val="24"/>
              </w:rPr>
              <w:t>5 </w:t>
            </w:r>
            <w:r w:rsidR="00B41F95">
              <w:rPr>
                <w:rFonts w:ascii="Times New Roman" w:hAnsi="Times New Roman" w:cs="Times New Roman"/>
                <w:sz w:val="24"/>
                <w:szCs w:val="24"/>
              </w:rPr>
              <w:t>287</w:t>
            </w:r>
            <w:r w:rsidR="00E723E8">
              <w:rPr>
                <w:rFonts w:ascii="Times New Roman" w:hAnsi="Times New Roman" w:cs="Times New Roman"/>
                <w:sz w:val="24"/>
                <w:szCs w:val="24"/>
              </w:rPr>
              <w:t>,</w:t>
            </w:r>
            <w:r w:rsidR="00B41F95">
              <w:rPr>
                <w:rFonts w:ascii="Times New Roman" w:hAnsi="Times New Roman" w:cs="Times New Roman"/>
                <w:sz w:val="24"/>
                <w:szCs w:val="24"/>
              </w:rPr>
              <w:t>7</w:t>
            </w:r>
            <w:r w:rsidRPr="008A7CDB">
              <w:rPr>
                <w:rFonts w:ascii="Times New Roman" w:hAnsi="Times New Roman" w:cs="Times New Roman"/>
                <w:sz w:val="24"/>
                <w:szCs w:val="24"/>
              </w:rPr>
              <w:t xml:space="preserve"> тыс. руб.,  в т. ч. по годам:</w:t>
            </w:r>
          </w:p>
          <w:p w:rsidR="00F820EE" w:rsidRPr="0095039F" w:rsidRDefault="00F820EE" w:rsidP="00D67BE1">
            <w:r w:rsidRPr="0095039F">
              <w:t>2018г. – 1 </w:t>
            </w:r>
            <w:r w:rsidR="00AA7B38">
              <w:t>3</w:t>
            </w:r>
            <w:r w:rsidR="00B41F95">
              <w:t>3</w:t>
            </w:r>
            <w:r w:rsidR="00AA7B38">
              <w:t>4</w:t>
            </w:r>
            <w:r w:rsidRPr="0095039F">
              <w:t xml:space="preserve"> ,</w:t>
            </w:r>
            <w:r w:rsidR="00B41F95">
              <w:t>6</w:t>
            </w:r>
            <w:r w:rsidR="00AA7B38">
              <w:t xml:space="preserve"> </w:t>
            </w:r>
            <w:r w:rsidRPr="0095039F">
              <w:t>тыс. руб.</w:t>
            </w:r>
          </w:p>
          <w:p w:rsidR="00F820EE" w:rsidRPr="0095039F" w:rsidRDefault="00F820EE" w:rsidP="00D67BE1">
            <w:r w:rsidRPr="0095039F">
              <w:t>2019г. – 1 </w:t>
            </w:r>
            <w:r w:rsidR="00AA7B38">
              <w:t>9</w:t>
            </w:r>
            <w:r w:rsidR="00B41F95">
              <w:t>01</w:t>
            </w:r>
            <w:r w:rsidRPr="0095039F">
              <w:t xml:space="preserve"> ,</w:t>
            </w:r>
            <w:r w:rsidR="00B41F95">
              <w:t>3</w:t>
            </w:r>
            <w:r w:rsidRPr="0095039F">
              <w:t xml:space="preserve"> тыс. руб.</w:t>
            </w:r>
          </w:p>
          <w:p w:rsidR="00F820EE" w:rsidRPr="0095039F" w:rsidRDefault="00F820EE" w:rsidP="00D67BE1">
            <w:r w:rsidRPr="0095039F">
              <w:t xml:space="preserve">2020г. – </w:t>
            </w:r>
            <w:r w:rsidR="00E723E8">
              <w:t>2</w:t>
            </w:r>
            <w:r w:rsidRPr="0095039F">
              <w:t> </w:t>
            </w:r>
            <w:r w:rsidR="00E723E8">
              <w:t>051</w:t>
            </w:r>
            <w:r w:rsidRPr="0095039F">
              <w:t xml:space="preserve"> ,</w:t>
            </w:r>
            <w:r w:rsidR="00E723E8">
              <w:t>8</w:t>
            </w:r>
            <w:r w:rsidRPr="0095039F">
              <w:t xml:space="preserve"> тыс. руб.</w:t>
            </w:r>
          </w:p>
          <w:p w:rsidR="00F820EE" w:rsidRPr="0095039F" w:rsidRDefault="00F820EE" w:rsidP="00D67BE1">
            <w:r w:rsidRPr="0095039F">
              <w:t>Общий объем финансирования за счет внебюджетных источников – 0,0 тыс. руб.,  в т. ч. по годам:</w:t>
            </w:r>
          </w:p>
          <w:p w:rsidR="00F820EE" w:rsidRPr="0095039F" w:rsidRDefault="00F820EE" w:rsidP="00D67BE1">
            <w:r w:rsidRPr="0095039F">
              <w:t>2018г. – 0,0 тыс. руб.</w:t>
            </w:r>
          </w:p>
          <w:p w:rsidR="00F820EE" w:rsidRPr="0095039F" w:rsidRDefault="00F820EE" w:rsidP="00D67BE1">
            <w:r w:rsidRPr="0095039F">
              <w:t>2019г. – 0,0 тыс. руб.</w:t>
            </w:r>
          </w:p>
          <w:p w:rsidR="00F820EE" w:rsidRPr="0095039F" w:rsidRDefault="00F820EE" w:rsidP="00D67BE1">
            <w:r w:rsidRPr="0095039F">
              <w:t>2020г. – 0,0 тыс. руб.</w:t>
            </w:r>
          </w:p>
          <w:p w:rsidR="00F820EE" w:rsidRPr="0095039F" w:rsidRDefault="00F820EE" w:rsidP="00D67BE1">
            <w:r w:rsidRPr="0095039F">
              <w:t>ИТОГО общий объем финансирования за счет всех источников финансирования –</w:t>
            </w:r>
            <w:r w:rsidR="00E723E8">
              <w:t xml:space="preserve"> 6 </w:t>
            </w:r>
            <w:r w:rsidR="00B41F95">
              <w:t>810</w:t>
            </w:r>
            <w:r w:rsidR="00E723E8">
              <w:t>,</w:t>
            </w:r>
            <w:r w:rsidR="00B41F95">
              <w:t>2</w:t>
            </w:r>
            <w:r w:rsidRPr="0095039F">
              <w:t xml:space="preserve"> тыс. руб., в том числе по годам:</w:t>
            </w:r>
          </w:p>
          <w:p w:rsidR="00F820EE" w:rsidRPr="0095039F" w:rsidRDefault="00F820EE" w:rsidP="00D67BE1">
            <w:r w:rsidRPr="0095039F">
              <w:t>2018г. – 1</w:t>
            </w:r>
            <w:r w:rsidR="00E723E8">
              <w:t> </w:t>
            </w:r>
            <w:r w:rsidR="00B41F95">
              <w:t>495</w:t>
            </w:r>
            <w:r w:rsidR="00E723E8">
              <w:t>,</w:t>
            </w:r>
            <w:r w:rsidR="00B41F95">
              <w:t>2</w:t>
            </w:r>
            <w:r w:rsidRPr="0095039F">
              <w:t xml:space="preserve"> тыс. руб.</w:t>
            </w:r>
          </w:p>
          <w:p w:rsidR="00F820EE" w:rsidRPr="0095039F" w:rsidRDefault="00F820EE" w:rsidP="00D67BE1">
            <w:r w:rsidRPr="0095039F">
              <w:t xml:space="preserve">2019г. – </w:t>
            </w:r>
            <w:r w:rsidR="00E723E8">
              <w:t>3 </w:t>
            </w:r>
            <w:r w:rsidR="00B41F95">
              <w:t>069</w:t>
            </w:r>
            <w:r w:rsidR="00E723E8">
              <w:t>,</w:t>
            </w:r>
            <w:r w:rsidR="00B41F95">
              <w:t>3</w:t>
            </w:r>
            <w:r w:rsidRPr="0095039F">
              <w:t xml:space="preserve"> тыс. руб.</w:t>
            </w:r>
          </w:p>
          <w:p w:rsidR="00F820EE" w:rsidRPr="0095039F" w:rsidRDefault="00F820EE" w:rsidP="00E723E8">
            <w:r w:rsidRPr="0095039F">
              <w:t xml:space="preserve">2020г. – </w:t>
            </w:r>
            <w:r w:rsidR="00E723E8">
              <w:t>2 245,7</w:t>
            </w:r>
            <w:r w:rsidRPr="0095039F">
              <w:t xml:space="preserve"> тыс. руб.</w:t>
            </w:r>
          </w:p>
        </w:tc>
      </w:tr>
      <w:tr w:rsidR="00F820EE" w:rsidRPr="007058B7" w:rsidTr="00D67BE1">
        <w:tc>
          <w:tcPr>
            <w:tcW w:w="2897" w:type="dxa"/>
          </w:tcPr>
          <w:p w:rsidR="00F820EE" w:rsidRPr="0095039F" w:rsidRDefault="00F820EE" w:rsidP="00D67BE1">
            <w:pPr>
              <w:spacing w:before="220"/>
            </w:pPr>
            <w:r w:rsidRPr="0095039F">
              <w:lastRenderedPageBreak/>
              <w:t>Ожидаемые результаты реализации муниципальной программы</w:t>
            </w:r>
          </w:p>
          <w:p w:rsidR="00F820EE" w:rsidRPr="0095039F" w:rsidRDefault="00F820EE" w:rsidP="00D67BE1"/>
        </w:tc>
        <w:tc>
          <w:tcPr>
            <w:tcW w:w="6684" w:type="dxa"/>
          </w:tcPr>
          <w:p w:rsidR="00F820EE" w:rsidRPr="0095039F" w:rsidRDefault="00F820EE" w:rsidP="00D67BE1">
            <w:r w:rsidRPr="0095039F">
              <w:t>сохранение и развитие единого культурного и информационного пространства;</w:t>
            </w:r>
          </w:p>
          <w:p w:rsidR="00F820EE" w:rsidRPr="0095039F" w:rsidRDefault="00F820EE" w:rsidP="00D67BE1">
            <w:r w:rsidRPr="0095039F">
              <w:t xml:space="preserve">поддержка развития уникальной культуры народов сельского поселения </w:t>
            </w:r>
            <w:proofErr w:type="gramStart"/>
            <w:r w:rsidRPr="0095039F">
              <w:t>Черниговское</w:t>
            </w:r>
            <w:proofErr w:type="gramEnd"/>
            <w:r w:rsidRPr="0095039F">
              <w:t xml:space="preserve"> Прохладненского муниципального района;</w:t>
            </w:r>
          </w:p>
          <w:p w:rsidR="00F820EE" w:rsidRPr="0095039F" w:rsidRDefault="00F820EE" w:rsidP="00D67BE1">
            <w:r w:rsidRPr="0095039F">
              <w:t>создание условий для обеспечения свободы слова, творчества и развития культурного и духовного потенциала населения;</w:t>
            </w:r>
          </w:p>
          <w:p w:rsidR="00F820EE" w:rsidRPr="0095039F" w:rsidRDefault="00F820EE" w:rsidP="00D67BE1">
            <w:r w:rsidRPr="0095039F">
              <w:t xml:space="preserve">обеспечение равного доступа к культурным благам и возможности реализации творческого потенциала каждой </w:t>
            </w:r>
            <w:r w:rsidRPr="0095039F">
              <w:lastRenderedPageBreak/>
              <w:t>личности, а также обеспечения вовлеченности детей, молодежи, лиц пожилого возраста и людей с ограниченными возможностями в активную социокультурную деятельность;</w:t>
            </w:r>
          </w:p>
          <w:p w:rsidR="00F820EE" w:rsidRPr="0095039F" w:rsidRDefault="00F820EE" w:rsidP="00D67BE1">
            <w:r w:rsidRPr="0095039F">
              <w:t>создание благоприятных условий для</w:t>
            </w:r>
            <w:r w:rsidR="00E723E8">
              <w:t xml:space="preserve"> </w:t>
            </w:r>
            <w:r w:rsidRPr="0095039F">
              <w:t>улучшения культурно-досугового</w:t>
            </w:r>
            <w:r w:rsidR="00E723E8">
              <w:t xml:space="preserve"> </w:t>
            </w:r>
            <w:r w:rsidRPr="0095039F">
              <w:t>обслуживания населения, а также для развития самодеятельного</w:t>
            </w:r>
            <w:r w:rsidR="00E723E8">
              <w:t xml:space="preserve"> </w:t>
            </w:r>
            <w:r w:rsidRPr="0095039F">
              <w:t>художественного творчества;</w:t>
            </w:r>
          </w:p>
          <w:p w:rsidR="00F820EE" w:rsidRPr="0095039F" w:rsidRDefault="00F820EE" w:rsidP="00D67BE1">
            <w:r w:rsidRPr="0095039F">
              <w:t>рост качественных мероприятий, посвященных значимым событиям культуры и развитию культурного сотрудничества</w:t>
            </w:r>
          </w:p>
          <w:p w:rsidR="00F820EE" w:rsidRPr="0095039F" w:rsidRDefault="00F820EE" w:rsidP="00D67BE1">
            <w:r w:rsidRPr="0095039F">
              <w:t>высокий уровень качества и доступности услуг библиотеки;</w:t>
            </w:r>
          </w:p>
          <w:p w:rsidR="00F820EE" w:rsidRPr="0095039F" w:rsidRDefault="00F820EE" w:rsidP="00D67BE1">
            <w:r w:rsidRPr="0095039F">
              <w:t>высокий уровень сохранности и эффективности использования библиотечных фондов.</w:t>
            </w:r>
          </w:p>
        </w:tc>
      </w:tr>
    </w:tbl>
    <w:p w:rsidR="00F820EE" w:rsidRPr="007058B7" w:rsidRDefault="00F820EE" w:rsidP="00F820EE"/>
    <w:p w:rsidR="00F820EE" w:rsidRPr="00AC5DC3" w:rsidRDefault="00F820EE" w:rsidP="00F820EE">
      <w:pPr>
        <w:jc w:val="center"/>
        <w:rPr>
          <w:b/>
        </w:rPr>
      </w:pPr>
      <w:r w:rsidRPr="00AC5DC3">
        <w:rPr>
          <w:b/>
        </w:rPr>
        <w:t xml:space="preserve">Раздел </w:t>
      </w:r>
      <w:r w:rsidRPr="00AC5DC3">
        <w:rPr>
          <w:b/>
          <w:lang w:val="en-US"/>
        </w:rPr>
        <w:t>I</w:t>
      </w:r>
      <w:r w:rsidRPr="00AC5DC3">
        <w:rPr>
          <w:b/>
        </w:rPr>
        <w:t>. Характеристика сферы реализации муниципальной программы «Развитие культуры в</w:t>
      </w:r>
      <w:r>
        <w:rPr>
          <w:b/>
        </w:rPr>
        <w:t xml:space="preserve"> сельском поселении Черниговское Прохладненского муниципального района</w:t>
      </w:r>
      <w:r w:rsidRPr="00AC5DC3">
        <w:rPr>
          <w:b/>
        </w:rPr>
        <w:t xml:space="preserve"> КБР на 2018–2020 годы», основные проблемы в указанной сфере и прогноз ее развития</w:t>
      </w:r>
    </w:p>
    <w:p w:rsidR="00F820EE" w:rsidRPr="007058B7" w:rsidRDefault="00F820EE" w:rsidP="00F820EE">
      <w:pPr>
        <w:ind w:firstLine="567"/>
        <w:contextualSpacing/>
        <w:jc w:val="both"/>
      </w:pPr>
    </w:p>
    <w:p w:rsidR="00F820EE" w:rsidRPr="0095039F" w:rsidRDefault="00F820EE" w:rsidP="00F820EE">
      <w:pPr>
        <w:ind w:firstLine="567"/>
        <w:contextualSpacing/>
        <w:jc w:val="both"/>
        <w:rPr>
          <w:lang w:bidi="ru-RU"/>
        </w:rPr>
      </w:pPr>
      <w:r w:rsidRPr="0095039F">
        <w:rPr>
          <w:lang w:bidi="ru-RU"/>
        </w:rPr>
        <w:t>Культурно-досуговую деятельность на уровне сельского поселения осуществляет:</w:t>
      </w:r>
    </w:p>
    <w:p w:rsidR="00F820EE" w:rsidRPr="0095039F" w:rsidRDefault="00F820EE" w:rsidP="00F820EE">
      <w:pPr>
        <w:ind w:firstLine="567"/>
        <w:contextualSpacing/>
        <w:jc w:val="both"/>
        <w:rPr>
          <w:lang w:bidi="ru-RU"/>
        </w:rPr>
      </w:pPr>
      <w:r w:rsidRPr="0095039F">
        <w:rPr>
          <w:lang w:bidi="ru-RU"/>
        </w:rPr>
        <w:t>- Муниципальное казенное учреждение культуры «Культурно-досуговое учреждение сельского поселения Черниговское»;</w:t>
      </w:r>
    </w:p>
    <w:p w:rsidR="00F820EE" w:rsidRPr="0095039F" w:rsidRDefault="00F820EE" w:rsidP="00F820EE">
      <w:pPr>
        <w:ind w:firstLine="567"/>
        <w:contextualSpacing/>
        <w:jc w:val="both"/>
        <w:rPr>
          <w:lang w:bidi="ru-RU"/>
        </w:rPr>
      </w:pPr>
      <w:r w:rsidRPr="0095039F">
        <w:rPr>
          <w:lang w:bidi="ru-RU"/>
        </w:rPr>
        <w:t>-Сельская библиотека.</w:t>
      </w:r>
    </w:p>
    <w:p w:rsidR="00F820EE" w:rsidRPr="0095039F" w:rsidRDefault="00F820EE" w:rsidP="00F820EE">
      <w:pPr>
        <w:ind w:firstLine="567"/>
        <w:jc w:val="both"/>
        <w:rPr>
          <w:lang w:bidi="ru-RU"/>
        </w:rPr>
      </w:pPr>
      <w:r w:rsidRPr="0095039F">
        <w:rPr>
          <w:lang w:bidi="ru-RU"/>
        </w:rPr>
        <w:t xml:space="preserve">В  МКУК «КДЦ с.п. </w:t>
      </w:r>
      <w:proofErr w:type="gramStart"/>
      <w:r w:rsidRPr="0095039F">
        <w:rPr>
          <w:lang w:bidi="ru-RU"/>
        </w:rPr>
        <w:t>Черниговское</w:t>
      </w:r>
      <w:proofErr w:type="gramEnd"/>
      <w:r w:rsidRPr="0095039F">
        <w:rPr>
          <w:lang w:bidi="ru-RU"/>
        </w:rPr>
        <w:t xml:space="preserve">» и МКУК «Саратовский клуб с.п. </w:t>
      </w:r>
      <w:proofErr w:type="gramStart"/>
      <w:r w:rsidRPr="0095039F">
        <w:rPr>
          <w:lang w:bidi="ru-RU"/>
        </w:rPr>
        <w:t>Черниговское</w:t>
      </w:r>
      <w:proofErr w:type="gramEnd"/>
      <w:r w:rsidRPr="0095039F">
        <w:rPr>
          <w:lang w:bidi="ru-RU"/>
        </w:rPr>
        <w:t>» действует 11 клубных формирований и любительских объединения с охватом участников 164 человек.</w:t>
      </w:r>
    </w:p>
    <w:p w:rsidR="00F820EE" w:rsidRPr="0095039F" w:rsidRDefault="00F820EE" w:rsidP="00F820EE">
      <w:pPr>
        <w:ind w:firstLine="567"/>
        <w:jc w:val="both"/>
        <w:rPr>
          <w:lang w:bidi="ru-RU"/>
        </w:rPr>
      </w:pPr>
      <w:r w:rsidRPr="0095039F">
        <w:rPr>
          <w:lang w:bidi="ru-RU"/>
        </w:rPr>
        <w:t xml:space="preserve">В МКУК «КДЦ с.п. </w:t>
      </w:r>
      <w:proofErr w:type="gramStart"/>
      <w:r w:rsidRPr="0095039F">
        <w:rPr>
          <w:lang w:bidi="ru-RU"/>
        </w:rPr>
        <w:t>Черниговское</w:t>
      </w:r>
      <w:proofErr w:type="gramEnd"/>
      <w:r w:rsidRPr="0095039F">
        <w:rPr>
          <w:lang w:bidi="ru-RU"/>
        </w:rPr>
        <w:t xml:space="preserve">» и  МКУК «Саратовский клуб с.п. </w:t>
      </w:r>
      <w:proofErr w:type="gramStart"/>
      <w:r w:rsidRPr="0095039F">
        <w:rPr>
          <w:lang w:bidi="ru-RU"/>
        </w:rPr>
        <w:t>Черниговское</w:t>
      </w:r>
      <w:proofErr w:type="gramEnd"/>
      <w:r w:rsidRPr="0095039F">
        <w:rPr>
          <w:lang w:bidi="ru-RU"/>
        </w:rPr>
        <w:t>» регулярно проводятся культурно-массовые мероприятия, посвященные календарным датам и государственным праздникам.</w:t>
      </w:r>
    </w:p>
    <w:p w:rsidR="00F820EE" w:rsidRPr="0095039F" w:rsidRDefault="00F820EE" w:rsidP="00F820EE">
      <w:pPr>
        <w:ind w:firstLine="567"/>
        <w:jc w:val="both"/>
        <w:rPr>
          <w:lang w:bidi="ru-RU"/>
        </w:rPr>
      </w:pPr>
      <w:r w:rsidRPr="0095039F">
        <w:rPr>
          <w:lang w:bidi="ru-RU"/>
        </w:rPr>
        <w:t xml:space="preserve">Системная, многоплановая, целенаправленная деятельность учреждения культуры по формированию высокого чувства сознания, уважения к представителям всех национальностей и вероисповеданий проводится на территории сельского поселения </w:t>
      </w:r>
      <w:proofErr w:type="gramStart"/>
      <w:r w:rsidRPr="0095039F">
        <w:rPr>
          <w:lang w:bidi="ru-RU"/>
        </w:rPr>
        <w:t>Черниговское</w:t>
      </w:r>
      <w:proofErr w:type="gramEnd"/>
      <w:r w:rsidRPr="0095039F">
        <w:rPr>
          <w:lang w:bidi="ru-RU"/>
        </w:rPr>
        <w:t xml:space="preserve"> Прохладненского муниципального района.</w:t>
      </w:r>
    </w:p>
    <w:p w:rsidR="00F820EE" w:rsidRPr="0095039F" w:rsidRDefault="00F820EE" w:rsidP="00F820EE">
      <w:pPr>
        <w:ind w:firstLine="567"/>
        <w:jc w:val="both"/>
        <w:rPr>
          <w:lang w:bidi="ru-RU"/>
        </w:rPr>
      </w:pPr>
      <w:r w:rsidRPr="0095039F">
        <w:rPr>
          <w:lang w:bidi="ru-RU"/>
        </w:rPr>
        <w:t xml:space="preserve">Важной частью деятельности учреждения культуры сельского поселения </w:t>
      </w:r>
      <w:proofErr w:type="gramStart"/>
      <w:r w:rsidRPr="0095039F">
        <w:rPr>
          <w:lang w:bidi="ru-RU"/>
        </w:rPr>
        <w:t>Черниговское</w:t>
      </w:r>
      <w:proofErr w:type="gramEnd"/>
      <w:r w:rsidRPr="0095039F">
        <w:rPr>
          <w:lang w:bidi="ru-RU"/>
        </w:rPr>
        <w:t xml:space="preserve"> Прохладненского муниципального района является работа по гармонизации межэтнических отношений, культуре толерантности, формированию гражданской солидарности между представителями различных национальностей и культур. </w:t>
      </w:r>
    </w:p>
    <w:p w:rsidR="00F820EE" w:rsidRPr="0095039F" w:rsidRDefault="00F820EE" w:rsidP="00F820EE">
      <w:pPr>
        <w:ind w:firstLine="567"/>
        <w:jc w:val="both"/>
        <w:rPr>
          <w:lang w:bidi="ru-RU"/>
        </w:rPr>
      </w:pPr>
      <w:r w:rsidRPr="0095039F">
        <w:rPr>
          <w:lang w:bidi="ru-RU"/>
        </w:rPr>
        <w:t>Одной из основных целей учреждения культуры Прохладненского муниципального района – организация и проведение тематических мероприятий, позволяющих формировать высокие моральные качества всех слоёв общества, и направленных на воспитание духовности на основе изучения особенностей культуры каждой из народностей.</w:t>
      </w:r>
    </w:p>
    <w:p w:rsidR="00F820EE" w:rsidRPr="0095039F" w:rsidRDefault="00F820EE" w:rsidP="00F820EE">
      <w:pPr>
        <w:ind w:firstLine="567"/>
        <w:jc w:val="both"/>
        <w:rPr>
          <w:color w:val="000000"/>
          <w:shd w:val="clear" w:color="auto" w:fill="FFFFFF"/>
        </w:rPr>
      </w:pPr>
      <w:r w:rsidRPr="0095039F">
        <w:rPr>
          <w:color w:val="000000"/>
          <w:shd w:val="clear" w:color="auto" w:fill="FFFFFF"/>
        </w:rPr>
        <w:t xml:space="preserve">В связи с расширением спектра задач, возложенных на учреждения культуры остро стоит вопрос </w:t>
      </w:r>
      <w:proofErr w:type="gramStart"/>
      <w:r w:rsidRPr="0095039F">
        <w:rPr>
          <w:color w:val="000000"/>
          <w:shd w:val="clear" w:color="auto" w:fill="FFFFFF"/>
        </w:rPr>
        <w:t>необходимости совершенствования  системы переподготовки кадров</w:t>
      </w:r>
      <w:proofErr w:type="gramEnd"/>
      <w:r w:rsidRPr="0095039F">
        <w:rPr>
          <w:color w:val="000000"/>
          <w:shd w:val="clear" w:color="auto" w:fill="FFFFFF"/>
        </w:rPr>
        <w:t xml:space="preserve"> в сфере культуры, в том числе подготовки кадров, владеющих новыми технологиями в сфере современного </w:t>
      </w:r>
      <w:r w:rsidRPr="0095039F">
        <w:rPr>
          <w:color w:val="000000"/>
          <w:shd w:val="clear" w:color="auto" w:fill="FFFFFF"/>
        </w:rPr>
        <w:lastRenderedPageBreak/>
        <w:t>искусства.</w:t>
      </w:r>
    </w:p>
    <w:p w:rsidR="00F820EE" w:rsidRPr="0095039F" w:rsidRDefault="00F820EE" w:rsidP="00F820EE">
      <w:pPr>
        <w:ind w:firstLine="567"/>
        <w:jc w:val="both"/>
        <w:rPr>
          <w:color w:val="000000"/>
          <w:shd w:val="clear" w:color="auto" w:fill="FFFFFF"/>
        </w:rPr>
      </w:pPr>
      <w:r w:rsidRPr="0095039F">
        <w:rPr>
          <w:color w:val="000000"/>
          <w:shd w:val="clear" w:color="auto" w:fill="FFFFFF"/>
        </w:rPr>
        <w:t>В настоящее время средний возраст работников учреждения культуры сельского поселения Черниговское составляет около 36 лет, уровень образования не соответствует целям и задачам государственной политики, поставленным  перед сферой культуры.</w:t>
      </w:r>
    </w:p>
    <w:p w:rsidR="00F820EE" w:rsidRPr="0095039F" w:rsidRDefault="00F820EE" w:rsidP="00F820EE">
      <w:pPr>
        <w:ind w:firstLine="567"/>
        <w:jc w:val="both"/>
        <w:rPr>
          <w:color w:val="000000"/>
        </w:rPr>
      </w:pPr>
      <w:r w:rsidRPr="0095039F">
        <w:rPr>
          <w:color w:val="000000"/>
        </w:rPr>
        <w:t>В целях  реализации ряда важнейших направлений государственной политики в сфере культуры, перед учреждением культуры поставлены следующие задачи:</w:t>
      </w:r>
    </w:p>
    <w:p w:rsidR="00F820EE" w:rsidRPr="0095039F" w:rsidRDefault="00F820EE" w:rsidP="00F820EE">
      <w:pPr>
        <w:ind w:firstLine="567"/>
        <w:jc w:val="both"/>
        <w:rPr>
          <w:color w:val="000000"/>
        </w:rPr>
      </w:pPr>
      <w:r w:rsidRPr="0095039F">
        <w:rPr>
          <w:color w:val="000000"/>
        </w:rPr>
        <w:t>-пропагандистская, просветительская информационная, профилактическая работа по противодействию терроризму и экстремизму;</w:t>
      </w:r>
    </w:p>
    <w:p w:rsidR="00F820EE" w:rsidRPr="0095039F" w:rsidRDefault="00F820EE" w:rsidP="00F820EE">
      <w:pPr>
        <w:ind w:firstLine="567"/>
        <w:jc w:val="both"/>
        <w:rPr>
          <w:color w:val="000000"/>
        </w:rPr>
      </w:pPr>
      <w:r w:rsidRPr="0095039F">
        <w:rPr>
          <w:color w:val="000000"/>
        </w:rPr>
        <w:t xml:space="preserve">- профилактика алкоголизма, наркомании, правонарушений, различного рода асоциальных явлений, </w:t>
      </w:r>
    </w:p>
    <w:p w:rsidR="00F820EE" w:rsidRPr="0095039F" w:rsidRDefault="00F820EE" w:rsidP="00F820EE">
      <w:pPr>
        <w:ind w:firstLine="567"/>
        <w:jc w:val="both"/>
        <w:rPr>
          <w:color w:val="000000"/>
        </w:rPr>
      </w:pPr>
      <w:r w:rsidRPr="0095039F">
        <w:rPr>
          <w:color w:val="000000"/>
        </w:rPr>
        <w:t xml:space="preserve">-воспитательная работа в молодежной среде по патриотическому воспитанию, просветительской, </w:t>
      </w:r>
      <w:proofErr w:type="spellStart"/>
      <w:r w:rsidRPr="0095039F">
        <w:rPr>
          <w:color w:val="000000"/>
        </w:rPr>
        <w:t>профориентационной</w:t>
      </w:r>
      <w:proofErr w:type="spellEnd"/>
      <w:r w:rsidRPr="0095039F">
        <w:rPr>
          <w:color w:val="000000"/>
        </w:rPr>
        <w:t xml:space="preserve"> деятельности,</w:t>
      </w:r>
    </w:p>
    <w:p w:rsidR="00F820EE" w:rsidRPr="0095039F" w:rsidRDefault="00F820EE" w:rsidP="00F820EE">
      <w:pPr>
        <w:ind w:firstLine="567"/>
        <w:jc w:val="both"/>
        <w:rPr>
          <w:color w:val="000000"/>
        </w:rPr>
      </w:pPr>
      <w:r w:rsidRPr="0095039F">
        <w:rPr>
          <w:color w:val="000000"/>
        </w:rPr>
        <w:t xml:space="preserve">-сохранения </w:t>
      </w:r>
      <w:r w:rsidRPr="0095039F">
        <w:t>стабильной обстановки в сфере межконфессиональных, межнациональных отношений;</w:t>
      </w:r>
    </w:p>
    <w:p w:rsidR="00F820EE" w:rsidRPr="0095039F" w:rsidRDefault="00F820EE" w:rsidP="00F820EE">
      <w:pPr>
        <w:ind w:firstLine="567"/>
        <w:jc w:val="both"/>
        <w:rPr>
          <w:lang w:bidi="ru-RU"/>
        </w:rPr>
      </w:pPr>
      <w:r w:rsidRPr="0095039F">
        <w:rPr>
          <w:color w:val="000000"/>
          <w:lang w:bidi="ru-RU"/>
        </w:rPr>
        <w:t>-</w:t>
      </w:r>
      <w:r w:rsidRPr="0095039F">
        <w:rPr>
          <w:lang w:bidi="ru-RU"/>
        </w:rPr>
        <w:t xml:space="preserve"> создания условий для социальной и культурной адаптации и интеграции мигрантов, </w:t>
      </w:r>
    </w:p>
    <w:p w:rsidR="00F820EE" w:rsidRPr="0095039F" w:rsidRDefault="00F820EE" w:rsidP="00F820EE">
      <w:pPr>
        <w:ind w:firstLine="567"/>
        <w:jc w:val="both"/>
      </w:pPr>
      <w:r w:rsidRPr="0095039F">
        <w:rPr>
          <w:color w:val="000000"/>
        </w:rPr>
        <w:t>-</w:t>
      </w:r>
      <w:r w:rsidRPr="0095039F">
        <w:t xml:space="preserve"> укреплению гражданского согласия в сельском поселении </w:t>
      </w:r>
      <w:proofErr w:type="gramStart"/>
      <w:r w:rsidRPr="0095039F">
        <w:t>Черниговское</w:t>
      </w:r>
      <w:proofErr w:type="gramEnd"/>
      <w:r w:rsidRPr="0095039F">
        <w:t xml:space="preserve"> Прохладненского муниципального района посредством формирования у населения позитивных установок к представителям иных этнических и конфессиональных сообществ.</w:t>
      </w:r>
    </w:p>
    <w:p w:rsidR="00F820EE" w:rsidRPr="0095039F" w:rsidRDefault="00F820EE" w:rsidP="00F820EE">
      <w:pPr>
        <w:ind w:firstLine="567"/>
        <w:jc w:val="both"/>
      </w:pPr>
      <w:r w:rsidRPr="0095039F">
        <w:t>Острой и актуальной остается проблема развития материально - технической базы учреждения культуры. Основной проблемой остаётся физический износ зданий домов культуры и инженерных коммуникаций. Более 90%  зданий нуждаются в капитальном ремонте.</w:t>
      </w:r>
    </w:p>
    <w:p w:rsidR="00F820EE" w:rsidRPr="0095039F" w:rsidRDefault="00F820EE" w:rsidP="00F820EE">
      <w:pPr>
        <w:ind w:firstLine="567"/>
        <w:jc w:val="both"/>
      </w:pPr>
      <w:r w:rsidRPr="0095039F">
        <w:t xml:space="preserve">Имеется необходимость обновления морально устаревшего и физически изношенного оборудования сельского учреждения культуры. Износ музыкальных инструментов, свето - и </w:t>
      </w:r>
      <w:proofErr w:type="spellStart"/>
      <w:r w:rsidRPr="0095039F">
        <w:t>звукоусилительной</w:t>
      </w:r>
      <w:proofErr w:type="spellEnd"/>
      <w:r w:rsidRPr="0095039F">
        <w:t xml:space="preserve"> аппаратуры, сценических костюмов, одежды и механизмов сцены в муниципальных учреждениях культуры, составляет более 80%.</w:t>
      </w:r>
    </w:p>
    <w:p w:rsidR="00F820EE" w:rsidRPr="0095039F" w:rsidRDefault="00F820EE" w:rsidP="00F820EE">
      <w:pPr>
        <w:ind w:firstLine="567"/>
        <w:jc w:val="both"/>
        <w:rPr>
          <w:lang w:bidi="ru-RU"/>
        </w:rPr>
      </w:pPr>
      <w:proofErr w:type="gramStart"/>
      <w:r w:rsidRPr="0095039F">
        <w:t>Важное место занимает деятельность библиотеки сельского поселения Черниговское Прохладненского муниципального района, являющейся ключевыми информационным и образовательным учреждением.</w:t>
      </w:r>
      <w:proofErr w:type="gramEnd"/>
    </w:p>
    <w:p w:rsidR="00F820EE" w:rsidRPr="0095039F" w:rsidRDefault="00F820EE" w:rsidP="00F820EE">
      <w:pPr>
        <w:ind w:firstLine="567"/>
        <w:jc w:val="both"/>
        <w:rPr>
          <w:spacing w:val="2"/>
          <w:shd w:val="clear" w:color="auto" w:fill="FFFFFF"/>
        </w:rPr>
      </w:pPr>
      <w:proofErr w:type="gramStart"/>
      <w:r w:rsidRPr="0095039F">
        <w:rPr>
          <w:spacing w:val="2"/>
          <w:shd w:val="clear" w:color="auto" w:fill="FFFFFF"/>
        </w:rPr>
        <w:t xml:space="preserve">В сельском поселении Черниговское библиотечно-информационное обслуживание населения осуществляет сельская библиотека Муниципального казенного учреждения культуры «Культурно-досуговый центр сельского поселения Черниговское», обеспечивающий реализацию конституционных прав всех жителей сельского поселения на свободный и равный доступ к информации, знаниям, культурным ценностям, что способствует повышению качества жизни, содействует развитию экономического, информационного, интеллектуального и духовного потенциала жителей сельского поселения. </w:t>
      </w:r>
      <w:proofErr w:type="gramEnd"/>
    </w:p>
    <w:p w:rsidR="00F820EE" w:rsidRPr="00B41F95" w:rsidRDefault="00F820EE" w:rsidP="00F820EE">
      <w:pPr>
        <w:ind w:firstLine="567"/>
        <w:jc w:val="both"/>
        <w:rPr>
          <w:spacing w:val="2"/>
          <w:shd w:val="clear" w:color="auto" w:fill="FFFFFF"/>
        </w:rPr>
      </w:pPr>
      <w:r w:rsidRPr="00B41F95">
        <w:rPr>
          <w:spacing w:val="2"/>
          <w:shd w:val="clear" w:color="auto" w:fill="FFFFFF"/>
        </w:rPr>
        <w:t>По состоянию на 1 января 201</w:t>
      </w:r>
      <w:r w:rsidR="00E723E8" w:rsidRPr="00B41F95">
        <w:rPr>
          <w:spacing w:val="2"/>
          <w:shd w:val="clear" w:color="auto" w:fill="FFFFFF"/>
        </w:rPr>
        <w:t>8</w:t>
      </w:r>
      <w:r w:rsidRPr="00B41F95">
        <w:rPr>
          <w:spacing w:val="2"/>
          <w:shd w:val="clear" w:color="auto" w:fill="FFFFFF"/>
        </w:rPr>
        <w:t xml:space="preserve"> г. общее количество зарегистрированных пользователей - 25</w:t>
      </w:r>
      <w:r w:rsidR="00663C70" w:rsidRPr="00B41F95">
        <w:rPr>
          <w:spacing w:val="2"/>
          <w:shd w:val="clear" w:color="auto" w:fill="FFFFFF"/>
        </w:rPr>
        <w:t>0</w:t>
      </w:r>
      <w:r w:rsidRPr="00B41F95">
        <w:rPr>
          <w:spacing w:val="2"/>
          <w:shd w:val="clear" w:color="auto" w:fill="FFFFFF"/>
        </w:rPr>
        <w:t xml:space="preserve"> человек. Количество посещений 2</w:t>
      </w:r>
      <w:r w:rsidR="00663C70" w:rsidRPr="00B41F95">
        <w:rPr>
          <w:spacing w:val="2"/>
          <w:shd w:val="clear" w:color="auto" w:fill="FFFFFF"/>
        </w:rPr>
        <w:t>772</w:t>
      </w:r>
      <w:r w:rsidRPr="00B41F95">
        <w:rPr>
          <w:spacing w:val="2"/>
          <w:shd w:val="clear" w:color="auto" w:fill="FFFFFF"/>
        </w:rPr>
        <w:t xml:space="preserve">, книговыдача составила </w:t>
      </w:r>
      <w:r w:rsidR="008069B8" w:rsidRPr="00B41F95">
        <w:rPr>
          <w:spacing w:val="2"/>
          <w:shd w:val="clear" w:color="auto" w:fill="FFFFFF"/>
        </w:rPr>
        <w:t>5050</w:t>
      </w:r>
      <w:r w:rsidRPr="00B41F95">
        <w:rPr>
          <w:spacing w:val="2"/>
          <w:shd w:val="clear" w:color="auto" w:fill="FFFFFF"/>
        </w:rPr>
        <w:t xml:space="preserve"> экземпляров изданий. Совокупный книжный фонд составил 9918 единицы хранения. Охват населения библиотечным обслуживанием по сельскому поселению </w:t>
      </w:r>
      <w:proofErr w:type="gramStart"/>
      <w:r w:rsidRPr="00B41F95">
        <w:rPr>
          <w:spacing w:val="2"/>
          <w:shd w:val="clear" w:color="auto" w:fill="FFFFFF"/>
        </w:rPr>
        <w:t>Черниговское</w:t>
      </w:r>
      <w:proofErr w:type="gramEnd"/>
      <w:r w:rsidRPr="00B41F95">
        <w:rPr>
          <w:spacing w:val="2"/>
          <w:shd w:val="clear" w:color="auto" w:fill="FFFFFF"/>
        </w:rPr>
        <w:t xml:space="preserve">  составляет 3</w:t>
      </w:r>
      <w:r w:rsidR="008069B8" w:rsidRPr="00B41F95">
        <w:rPr>
          <w:spacing w:val="2"/>
          <w:shd w:val="clear" w:color="auto" w:fill="FFFFFF"/>
        </w:rPr>
        <w:t>6</w:t>
      </w:r>
      <w:r w:rsidRPr="00B41F95">
        <w:rPr>
          <w:spacing w:val="2"/>
          <w:shd w:val="clear" w:color="auto" w:fill="FFFFFF"/>
        </w:rPr>
        <w:t xml:space="preserve"> процентов.</w:t>
      </w:r>
    </w:p>
    <w:p w:rsidR="00F820EE" w:rsidRPr="0095039F" w:rsidRDefault="00F820EE" w:rsidP="00F820EE">
      <w:pPr>
        <w:ind w:firstLine="567"/>
        <w:jc w:val="both"/>
        <w:rPr>
          <w:lang w:bidi="ru-RU"/>
        </w:rPr>
      </w:pPr>
      <w:r w:rsidRPr="0095039F">
        <w:rPr>
          <w:spacing w:val="2"/>
          <w:shd w:val="clear" w:color="auto" w:fill="FFFFFF"/>
        </w:rPr>
        <w:t xml:space="preserve">Библиотечно-информационное обслуживание населения ведется как на основе традиционных ресурсов, так и с использованием сети Интернет. В целях повышения привлекательности библиотеки для детей и молодежи внедряются инновационные формы работы. Разнообразные клубные формирования по интересам при библиотеке способствуют </w:t>
      </w:r>
      <w:r w:rsidRPr="0095039F">
        <w:t xml:space="preserve">стимулированию творческого потенциала подрастающего поколения. Большое внимание уделяется библиотечному обслуживанию и социокультурной  адаптации  в обществе </w:t>
      </w:r>
      <w:r w:rsidRPr="0095039F">
        <w:rPr>
          <w:spacing w:val="2"/>
          <w:shd w:val="clear" w:color="auto" w:fill="FFFFFF"/>
        </w:rPr>
        <w:t>людей с ограниченными возможностями здоровья.</w:t>
      </w:r>
    </w:p>
    <w:p w:rsidR="00F820EE" w:rsidRPr="0095039F" w:rsidRDefault="00F820EE" w:rsidP="00F820EE">
      <w:pPr>
        <w:ind w:firstLine="567"/>
        <w:jc w:val="both"/>
        <w:rPr>
          <w:spacing w:val="2"/>
          <w:shd w:val="clear" w:color="auto" w:fill="FFFFFF"/>
        </w:rPr>
      </w:pPr>
      <w:r w:rsidRPr="0095039F">
        <w:rPr>
          <w:spacing w:val="2"/>
          <w:shd w:val="clear" w:color="auto" w:fill="FFFFFF"/>
        </w:rPr>
        <w:t xml:space="preserve">Наряду с определенными достижениями существует ряд серьезных проблем. Устаревшая материально-техническая база библиотеки </w:t>
      </w:r>
      <w:r w:rsidRPr="0095039F">
        <w:rPr>
          <w:spacing w:val="2"/>
          <w:shd w:val="clear" w:color="auto" w:fill="FFFFFF"/>
        </w:rPr>
        <w:lastRenderedPageBreak/>
        <w:t xml:space="preserve">не соответствует современным требованиям. Большому износу подвержено не только библиотечное оборудование, но и книжный фонд. Основные  источники пополнения комплектования – иные </w:t>
      </w:r>
      <w:r w:rsidRPr="0095039F">
        <w:rPr>
          <w:bCs/>
        </w:rPr>
        <w:t xml:space="preserve">межбюджетные трансферты на комплектование книжных фондов библиотек муниципальных образований, дар читателей. </w:t>
      </w:r>
    </w:p>
    <w:p w:rsidR="00F820EE" w:rsidRPr="0095039F" w:rsidRDefault="00F820EE" w:rsidP="00F820EE">
      <w:pPr>
        <w:tabs>
          <w:tab w:val="left" w:pos="11340"/>
        </w:tabs>
        <w:ind w:firstLine="567"/>
        <w:jc w:val="both"/>
        <w:rPr>
          <w:lang w:bidi="ru-RU"/>
        </w:rPr>
      </w:pPr>
      <w:r w:rsidRPr="0095039F">
        <w:rPr>
          <w:spacing w:val="2"/>
          <w:shd w:val="clear" w:color="auto" w:fill="FFFFFF"/>
          <w:lang w:bidi="ru-RU"/>
        </w:rPr>
        <w:t xml:space="preserve">Перечисленные </w:t>
      </w:r>
      <w:r w:rsidRPr="0095039F">
        <w:rPr>
          <w:lang w:bidi="ru-RU"/>
        </w:rPr>
        <w:t xml:space="preserve">проблемы требуют применения программно-целевого метода в их решении с использованием опыта последних лет по сохранению, возрождению и популяризации народного творчества, национальных культур, совершенствованию культурно-досуговой деятельности учреждений культуры, и создания единого информационного пространства.  </w:t>
      </w:r>
    </w:p>
    <w:p w:rsidR="00F820EE" w:rsidRPr="0095039F" w:rsidRDefault="00F820EE" w:rsidP="00F820EE">
      <w:pPr>
        <w:ind w:firstLine="567"/>
        <w:jc w:val="both"/>
        <w:rPr>
          <w:lang w:bidi="ru-RU"/>
        </w:rPr>
      </w:pPr>
      <w:r w:rsidRPr="0095039F">
        <w:rPr>
          <w:lang w:bidi="ru-RU"/>
        </w:rPr>
        <w:t xml:space="preserve">    Программно-целевой метод применительно к сфере культуры доказал свою эффективность и является необходимым условием дальнейшего развития и совершенствования. Настоящая Программа ориентирована на последовательное решение ряда вопросов и проблем.</w:t>
      </w:r>
    </w:p>
    <w:p w:rsidR="00F820EE" w:rsidRPr="0095039F" w:rsidRDefault="00F820EE" w:rsidP="00F820EE">
      <w:pPr>
        <w:ind w:firstLine="567"/>
        <w:jc w:val="both"/>
        <w:rPr>
          <w:lang w:bidi="ru-RU"/>
        </w:rPr>
      </w:pPr>
      <w:r w:rsidRPr="0095039F">
        <w:rPr>
          <w:lang w:bidi="ru-RU"/>
        </w:rPr>
        <w:t>Реализацией программы обеспечивается:</w:t>
      </w:r>
    </w:p>
    <w:p w:rsidR="00F820EE" w:rsidRPr="0095039F" w:rsidRDefault="00F820EE" w:rsidP="00F820EE">
      <w:pPr>
        <w:ind w:firstLine="567"/>
        <w:jc w:val="both"/>
      </w:pPr>
      <w:r w:rsidRPr="0095039F">
        <w:t>-сохранение и развитие единого культурного и информационного пространства;</w:t>
      </w:r>
    </w:p>
    <w:p w:rsidR="00F820EE" w:rsidRPr="0095039F" w:rsidRDefault="00F820EE" w:rsidP="00F820EE">
      <w:pPr>
        <w:ind w:firstLine="567"/>
        <w:jc w:val="both"/>
      </w:pPr>
      <w:r w:rsidRPr="0095039F">
        <w:t>- поддержка развития уникальной культуры народов сельского поселения Черниговского Прохладненского муниципального района;</w:t>
      </w:r>
    </w:p>
    <w:p w:rsidR="00F820EE" w:rsidRPr="0095039F" w:rsidRDefault="00F820EE" w:rsidP="00F820EE">
      <w:pPr>
        <w:ind w:firstLine="567"/>
        <w:jc w:val="both"/>
      </w:pPr>
      <w:r w:rsidRPr="0095039F">
        <w:t>- создание условий для обеспечения развития творческого, культурного и духовного потенциала населения; обеспечение равного доступа к культурным благам и возможности реализации творческого потенциала каждой личности, а также обеспечения вовлеченности детей, молодежи, лиц пожилого возраста и людей с ограниченными возможностями в активную социокультурную деятельность;</w:t>
      </w:r>
    </w:p>
    <w:p w:rsidR="00F820EE" w:rsidRPr="0095039F" w:rsidRDefault="00F820EE" w:rsidP="00F820EE">
      <w:pPr>
        <w:ind w:firstLine="567"/>
        <w:jc w:val="both"/>
      </w:pPr>
      <w:r w:rsidRPr="0095039F">
        <w:t>- создание благоприятных условий для улучшения культурно-досугового</w:t>
      </w:r>
      <w:r w:rsidR="00374715">
        <w:t xml:space="preserve"> </w:t>
      </w:r>
      <w:r w:rsidRPr="0095039F">
        <w:t>обслуживания населения, а также для развития самодеятельного художественного творчества;</w:t>
      </w:r>
    </w:p>
    <w:p w:rsidR="00F820EE" w:rsidRPr="0095039F" w:rsidRDefault="00F820EE" w:rsidP="00F820EE">
      <w:pPr>
        <w:ind w:firstLine="567"/>
        <w:jc w:val="both"/>
      </w:pPr>
      <w:r w:rsidRPr="0095039F">
        <w:t>- рост качественных мероприятий, посвященных значимым событиям культуры и развитию культурного сотрудничества;</w:t>
      </w:r>
    </w:p>
    <w:p w:rsidR="00F820EE" w:rsidRPr="0095039F" w:rsidRDefault="00F820EE" w:rsidP="00F820EE">
      <w:pPr>
        <w:ind w:firstLine="567"/>
        <w:jc w:val="both"/>
        <w:rPr>
          <w:color w:val="000000"/>
          <w:shd w:val="clear" w:color="auto" w:fill="FFFFFF"/>
          <w:lang w:bidi="ru-RU"/>
        </w:rPr>
      </w:pPr>
      <w:proofErr w:type="gramStart"/>
      <w:r w:rsidRPr="0095039F">
        <w:rPr>
          <w:color w:val="000000"/>
          <w:shd w:val="clear" w:color="auto" w:fill="FFFFFF"/>
          <w:lang w:bidi="ru-RU"/>
        </w:rPr>
        <w:t>-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сельского поселения Черниговское Прохладненского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p w:rsidR="00F820EE" w:rsidRPr="0095039F" w:rsidRDefault="00F820EE" w:rsidP="00F820EE">
      <w:pPr>
        <w:ind w:firstLine="567"/>
        <w:jc w:val="both"/>
        <w:rPr>
          <w:color w:val="000000"/>
          <w:shd w:val="clear" w:color="auto" w:fill="FFFFFF"/>
          <w:lang w:bidi="ru-RU"/>
        </w:rPr>
      </w:pPr>
      <w:r w:rsidRPr="0095039F">
        <w:rPr>
          <w:color w:val="000000"/>
          <w:shd w:val="clear" w:color="auto" w:fill="FFFFFF"/>
          <w:lang w:bidi="ru-RU"/>
        </w:rPr>
        <w:t>- создание условий для развития местного традиционного народного художественного творчества в поселении.</w:t>
      </w:r>
    </w:p>
    <w:p w:rsidR="00F820EE" w:rsidRPr="0095039F" w:rsidRDefault="00F820EE" w:rsidP="00F820EE">
      <w:pPr>
        <w:ind w:firstLine="567"/>
        <w:contextualSpacing/>
        <w:jc w:val="both"/>
        <w:rPr>
          <w:lang w:bidi="ru-RU"/>
        </w:rPr>
      </w:pPr>
      <w:r w:rsidRPr="0095039F">
        <w:rPr>
          <w:lang w:bidi="ru-RU"/>
        </w:rPr>
        <w:t xml:space="preserve">Культурная деятельность является одним из базовых факторов социально-экономического развития сельского поселения </w:t>
      </w:r>
      <w:proofErr w:type="gramStart"/>
      <w:r w:rsidRPr="0095039F">
        <w:rPr>
          <w:lang w:bidi="ru-RU"/>
        </w:rPr>
        <w:t>Черниговское</w:t>
      </w:r>
      <w:proofErr w:type="gramEnd"/>
      <w:r w:rsidRPr="0095039F">
        <w:rPr>
          <w:lang w:bidi="ru-RU"/>
        </w:rPr>
        <w:t xml:space="preserve"> Прохладненского муниципального района.</w:t>
      </w:r>
    </w:p>
    <w:p w:rsidR="00F820EE" w:rsidRPr="0095039F" w:rsidRDefault="00F820EE" w:rsidP="00F820EE">
      <w:pPr>
        <w:ind w:firstLine="567"/>
        <w:contextualSpacing/>
        <w:jc w:val="both"/>
        <w:rPr>
          <w:lang w:bidi="ru-RU"/>
        </w:rPr>
      </w:pPr>
      <w:r w:rsidRPr="0095039F">
        <w:rPr>
          <w:lang w:bidi="ru-RU"/>
        </w:rPr>
        <w:t>Реализация Программы будет способствовать устойчивому развитию культуры, поддержке и развитию культурно-досуговой деятельности, народного творчества, образовательного процесса и инновационной деятельности в сфере культуры, искусства библиотечного дела.</w:t>
      </w:r>
    </w:p>
    <w:p w:rsidR="00F820EE" w:rsidRDefault="00F820EE" w:rsidP="00F820EE">
      <w:pPr>
        <w:tabs>
          <w:tab w:val="left" w:pos="993"/>
        </w:tabs>
        <w:ind w:firstLine="567"/>
        <w:jc w:val="center"/>
      </w:pPr>
    </w:p>
    <w:p w:rsidR="00F820EE" w:rsidRPr="00DD3187" w:rsidRDefault="00F820EE" w:rsidP="00F820EE">
      <w:pPr>
        <w:jc w:val="center"/>
        <w:rPr>
          <w:b/>
        </w:rPr>
      </w:pPr>
      <w:r w:rsidRPr="00DD3187">
        <w:rPr>
          <w:b/>
        </w:rPr>
        <w:t xml:space="preserve">Раздел </w:t>
      </w:r>
      <w:r w:rsidRPr="00DD3187">
        <w:rPr>
          <w:b/>
          <w:lang w:val="en-US"/>
        </w:rPr>
        <w:t>II</w:t>
      </w:r>
      <w:r w:rsidRPr="00DD3187">
        <w:rPr>
          <w:b/>
        </w:rPr>
        <w:t xml:space="preserve">. Приоритеты муниципальной политики, цели, задачи в сфере реализации муниципальной программы «Развитие культуры в </w:t>
      </w:r>
      <w:r>
        <w:rPr>
          <w:b/>
        </w:rPr>
        <w:t xml:space="preserve">сельском поселении Черниговское </w:t>
      </w:r>
      <w:r w:rsidRPr="00DD3187">
        <w:rPr>
          <w:b/>
        </w:rPr>
        <w:t>Прохладне</w:t>
      </w:r>
      <w:r>
        <w:rPr>
          <w:b/>
        </w:rPr>
        <w:t>нского</w:t>
      </w:r>
      <w:r w:rsidRPr="00DD3187">
        <w:rPr>
          <w:b/>
        </w:rPr>
        <w:t xml:space="preserve"> муниципально</w:t>
      </w:r>
      <w:r>
        <w:rPr>
          <w:b/>
        </w:rPr>
        <w:t>го</w:t>
      </w:r>
      <w:r w:rsidRPr="00DD3187">
        <w:rPr>
          <w:b/>
        </w:rPr>
        <w:t xml:space="preserve"> район</w:t>
      </w:r>
      <w:r>
        <w:rPr>
          <w:b/>
        </w:rPr>
        <w:t xml:space="preserve">а КБР» </w:t>
      </w:r>
      <w:r w:rsidRPr="00DD3187">
        <w:rPr>
          <w:b/>
        </w:rPr>
        <w:t>и показатели (индикаторы), характеризующие достижение целей и решение задач, ожидаемые конечные результаты, сроки и этапы реализации муниципальной программы</w:t>
      </w:r>
    </w:p>
    <w:p w:rsidR="00F820EE" w:rsidRPr="007058B7" w:rsidRDefault="00F820EE" w:rsidP="00F820EE">
      <w:pPr>
        <w:tabs>
          <w:tab w:val="left" w:pos="993"/>
        </w:tabs>
        <w:ind w:firstLine="567"/>
        <w:jc w:val="both"/>
      </w:pPr>
    </w:p>
    <w:p w:rsidR="00F820EE" w:rsidRPr="0095039F" w:rsidRDefault="00F820EE" w:rsidP="00F820EE">
      <w:pPr>
        <w:ind w:firstLine="567"/>
        <w:jc w:val="both"/>
      </w:pPr>
      <w:r w:rsidRPr="0095039F">
        <w:t>Целями Программы являются:</w:t>
      </w:r>
    </w:p>
    <w:p w:rsidR="00F820EE" w:rsidRPr="0095039F" w:rsidRDefault="00F820EE" w:rsidP="00F820EE">
      <w:pPr>
        <w:ind w:firstLine="567"/>
        <w:jc w:val="both"/>
      </w:pPr>
      <w:r w:rsidRPr="0095039F">
        <w:rPr>
          <w:color w:val="000000"/>
        </w:rPr>
        <w:lastRenderedPageBreak/>
        <w:t>- сохранение культурной самобытности и приумножение культурного потенциала народов, проживающих на территории сельского поселения,</w:t>
      </w:r>
      <w:r w:rsidRPr="0095039F">
        <w:t xml:space="preserve"> с учетом национальных, конфессиональных, культурных, социальных и иных особенностей, традиционно сложившихся  и присущих  сельскому поселению Черниговское.</w:t>
      </w:r>
    </w:p>
    <w:p w:rsidR="00F820EE" w:rsidRPr="0095039F" w:rsidRDefault="00F820EE" w:rsidP="00F820EE">
      <w:pPr>
        <w:ind w:firstLine="567"/>
        <w:jc w:val="both"/>
        <w:rPr>
          <w:color w:val="000000"/>
        </w:rPr>
      </w:pPr>
      <w:r w:rsidRPr="0095039F">
        <w:rPr>
          <w:color w:val="000000"/>
        </w:rPr>
        <w:t xml:space="preserve"> Использование культурного потенциала народов, проживающих в сельском поселении Черниговское в качестве ресурса духовного и экономического развития поселения;</w:t>
      </w:r>
    </w:p>
    <w:p w:rsidR="00F820EE" w:rsidRPr="0095039F" w:rsidRDefault="00F820EE" w:rsidP="00F820EE">
      <w:pPr>
        <w:ind w:firstLine="567"/>
        <w:jc w:val="both"/>
        <w:rPr>
          <w:color w:val="000000"/>
        </w:rPr>
      </w:pPr>
      <w:r w:rsidRPr="0095039F">
        <w:rPr>
          <w:color w:val="000000"/>
        </w:rPr>
        <w:t xml:space="preserve">- расширение доступности театрального, музыкального, хореографического и других видов искусства, морально-эстетическое воспитание различных групп населения, расширение зрительской аудитории,  </w:t>
      </w:r>
    </w:p>
    <w:p w:rsidR="00F820EE" w:rsidRPr="0095039F" w:rsidRDefault="00F820EE" w:rsidP="00F820EE">
      <w:pPr>
        <w:ind w:firstLine="567"/>
        <w:jc w:val="both"/>
        <w:rPr>
          <w:color w:val="000000"/>
        </w:rPr>
      </w:pPr>
      <w:r w:rsidRPr="0095039F">
        <w:rPr>
          <w:color w:val="000000"/>
        </w:rPr>
        <w:t>- поддержка самодеятельной творческой деятельности в процессе создания и представления обществу произведений литературы, музыки, изобразительного искусства, иных видов искусства;</w:t>
      </w:r>
    </w:p>
    <w:p w:rsidR="00F820EE" w:rsidRPr="0095039F" w:rsidRDefault="00F820EE" w:rsidP="00F820EE">
      <w:pPr>
        <w:ind w:firstLine="567"/>
        <w:jc w:val="both"/>
        <w:rPr>
          <w:color w:val="000000"/>
        </w:rPr>
      </w:pPr>
      <w:r w:rsidRPr="0095039F">
        <w:rPr>
          <w:color w:val="000000"/>
        </w:rPr>
        <w:t>-</w:t>
      </w:r>
      <w:r w:rsidRPr="0095039F">
        <w:t>поддержка творческих инициатив населения;</w:t>
      </w:r>
    </w:p>
    <w:p w:rsidR="00F820EE" w:rsidRPr="0095039F" w:rsidRDefault="00F820EE" w:rsidP="00F820EE">
      <w:pPr>
        <w:ind w:firstLine="567"/>
        <w:jc w:val="both"/>
        <w:rPr>
          <w:color w:val="000000"/>
        </w:rPr>
      </w:pPr>
      <w:r w:rsidRPr="0095039F">
        <w:rPr>
          <w:color w:val="000000"/>
        </w:rPr>
        <w:t>- поддержка и развитие народного художественного творчества и нематериальных культурных ценностей, обеспечение преемственности развития народно-художественного творчества, традиционной народной культуры, формирование высоких духовно-нравственных качеств личности и общества путем приобщения населения, в том числе детей и молодежи к культурным ценностям.</w:t>
      </w:r>
    </w:p>
    <w:p w:rsidR="00F820EE" w:rsidRPr="0095039F" w:rsidRDefault="00F820EE" w:rsidP="00F820EE">
      <w:pPr>
        <w:rPr>
          <w:color w:val="000000"/>
        </w:rPr>
      </w:pPr>
      <w:r w:rsidRPr="0095039F">
        <w:rPr>
          <w:color w:val="000000"/>
        </w:rPr>
        <w:t>- пополнение, изучение, популяризация, обеспечение сохранности и безопасности библиотечных фондов;</w:t>
      </w:r>
    </w:p>
    <w:p w:rsidR="00F820EE" w:rsidRPr="0095039F" w:rsidRDefault="00F820EE" w:rsidP="00F820EE">
      <w:pPr>
        <w:jc w:val="both"/>
        <w:rPr>
          <w:color w:val="000000"/>
        </w:rPr>
      </w:pPr>
      <w:r w:rsidRPr="0095039F">
        <w:rPr>
          <w:color w:val="000000"/>
        </w:rPr>
        <w:t>- формирование единого информационного пространства, создание условий для обеспечения равного доступа к информационным ресурсам различных групп населения сельского поселения Черниговское Прохладненского муниципального района  Кабардино-Балкарской Республики</w:t>
      </w:r>
    </w:p>
    <w:p w:rsidR="00F820EE" w:rsidRPr="0095039F" w:rsidRDefault="00F820EE" w:rsidP="00F820EE">
      <w:pPr>
        <w:ind w:firstLine="567"/>
        <w:jc w:val="both"/>
      </w:pPr>
      <w:r w:rsidRPr="0095039F">
        <w:t xml:space="preserve"> Достижение цели обеспечивается за счет решения задач программы:</w:t>
      </w:r>
    </w:p>
    <w:p w:rsidR="00F820EE" w:rsidRPr="0095039F" w:rsidRDefault="00F820EE" w:rsidP="00F820EE">
      <w:pPr>
        <w:ind w:firstLine="567"/>
        <w:jc w:val="both"/>
        <w:rPr>
          <w:color w:val="000000"/>
        </w:rPr>
      </w:pPr>
      <w:r w:rsidRPr="0095039F">
        <w:rPr>
          <w:color w:val="000000"/>
        </w:rPr>
        <w:t>- создание благоприятных условий для устойчивого развития сферы культуры в сельском поселении Черниговское Прохладненского муниципального района;</w:t>
      </w:r>
    </w:p>
    <w:p w:rsidR="00F820EE" w:rsidRPr="0095039F" w:rsidRDefault="00F820EE" w:rsidP="00F820EE">
      <w:pPr>
        <w:ind w:firstLine="567"/>
        <w:jc w:val="both"/>
      </w:pPr>
      <w:r w:rsidRPr="0095039F">
        <w:t xml:space="preserve">- </w:t>
      </w:r>
      <w:r w:rsidRPr="0095039F">
        <w:rPr>
          <w:color w:val="000000"/>
        </w:rPr>
        <w:t>обеспечение доступности культурных</w:t>
      </w:r>
      <w:r w:rsidR="001E2275">
        <w:rPr>
          <w:color w:val="000000"/>
        </w:rPr>
        <w:t xml:space="preserve"> </w:t>
      </w:r>
      <w:r w:rsidRPr="0095039F">
        <w:rPr>
          <w:color w:val="000000"/>
        </w:rPr>
        <w:t>благ и услуг,</w:t>
      </w:r>
      <w:r w:rsidR="001E2275">
        <w:rPr>
          <w:color w:val="000000"/>
        </w:rPr>
        <w:t xml:space="preserve"> </w:t>
      </w:r>
      <w:r w:rsidRPr="0095039F">
        <w:rPr>
          <w:color w:val="000000"/>
        </w:rPr>
        <w:t>услуг в сфере библиотечного обслуживания для всех групп населения;</w:t>
      </w:r>
    </w:p>
    <w:p w:rsidR="00F820EE" w:rsidRPr="0095039F" w:rsidRDefault="00F820EE" w:rsidP="00F820EE">
      <w:pPr>
        <w:ind w:firstLine="567"/>
        <w:jc w:val="both"/>
        <w:rPr>
          <w:color w:val="000000"/>
        </w:rPr>
      </w:pPr>
      <w:r w:rsidRPr="0095039F">
        <w:rPr>
          <w:color w:val="000000"/>
        </w:rPr>
        <w:t>- осуществление мер поддержки самодеятельных коллективов, дарований, работников сферы культуры, творческих союзов и организаций культуры;</w:t>
      </w:r>
    </w:p>
    <w:p w:rsidR="00F820EE" w:rsidRPr="0095039F" w:rsidRDefault="00F820EE" w:rsidP="00F820EE">
      <w:pPr>
        <w:ind w:firstLine="567"/>
        <w:jc w:val="both"/>
        <w:rPr>
          <w:color w:val="000000"/>
        </w:rPr>
      </w:pPr>
      <w:r w:rsidRPr="0095039F">
        <w:rPr>
          <w:color w:val="000000"/>
        </w:rPr>
        <w:t>-развитие межкультурного взаимодействия,</w:t>
      </w:r>
    </w:p>
    <w:p w:rsidR="00F820EE" w:rsidRPr="0095039F" w:rsidRDefault="00F820EE" w:rsidP="00F820EE">
      <w:pPr>
        <w:ind w:firstLine="567"/>
        <w:jc w:val="both"/>
      </w:pPr>
      <w:r w:rsidRPr="0095039F">
        <w:t xml:space="preserve">-создание условий для качественного предоставления </w:t>
      </w:r>
      <w:r w:rsidRPr="0095039F">
        <w:rPr>
          <w:lang w:bidi="ru-RU"/>
        </w:rPr>
        <w:t>дополнительного образования детей в области искусства в соответствии с действующими стандартами образования, обеспечение государственных гарантий равной доступности детей к дополнительному образованию в области искусства, создание условий для эстетического и духовно-нравственного совершенствования подрастающего поколения;</w:t>
      </w:r>
    </w:p>
    <w:p w:rsidR="00F820EE" w:rsidRPr="0095039F" w:rsidRDefault="00F820EE" w:rsidP="00F820EE">
      <w:pPr>
        <w:ind w:firstLine="567"/>
        <w:jc w:val="both"/>
      </w:pPr>
      <w:r w:rsidRPr="0095039F">
        <w:t xml:space="preserve">- информационное обеспечение и популяризация деятельности учреждения культуры и библиотеки; </w:t>
      </w:r>
    </w:p>
    <w:p w:rsidR="00F820EE" w:rsidRDefault="00F820EE" w:rsidP="00F820EE">
      <w:pPr>
        <w:ind w:firstLine="567"/>
        <w:jc w:val="both"/>
      </w:pPr>
      <w:r w:rsidRPr="0095039F">
        <w:t>- информационное обеспечение мер и популяризация мероприятий, направленных на развитие сферы культуры в сельском поселении Черниговское Прохладненского муниципального района;</w:t>
      </w:r>
    </w:p>
    <w:p w:rsidR="00374715" w:rsidRPr="0095039F" w:rsidRDefault="00374715" w:rsidP="00F820EE">
      <w:pPr>
        <w:ind w:firstLine="567"/>
        <w:jc w:val="both"/>
      </w:pPr>
      <w:r>
        <w:t>- о</w:t>
      </w:r>
      <w:r w:rsidRPr="00374715">
        <w:t>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r>
        <w:t>.</w:t>
      </w:r>
    </w:p>
    <w:p w:rsidR="00F820EE" w:rsidRPr="0095039F" w:rsidRDefault="00F820EE" w:rsidP="00F820EE">
      <w:pPr>
        <w:ind w:firstLine="567"/>
        <w:jc w:val="both"/>
      </w:pPr>
      <w:r w:rsidRPr="0095039F">
        <w:lastRenderedPageBreak/>
        <w:t>Показатели (индикаторы), характеризующими достижение целей и решение задач, представлены в приложении №1 к муниципальной программе.</w:t>
      </w:r>
    </w:p>
    <w:p w:rsidR="00F820EE" w:rsidRPr="0095039F" w:rsidRDefault="00F820EE" w:rsidP="00F820EE">
      <w:pPr>
        <w:ind w:firstLine="567"/>
        <w:jc w:val="both"/>
      </w:pPr>
      <w:r w:rsidRPr="0095039F">
        <w:t>Ожидаемые конечные результаты программы:</w:t>
      </w:r>
    </w:p>
    <w:p w:rsidR="00F820EE" w:rsidRPr="0095039F" w:rsidRDefault="00F820EE" w:rsidP="00F820EE">
      <w:pPr>
        <w:jc w:val="both"/>
      </w:pPr>
      <w:r w:rsidRPr="0095039F">
        <w:t>-сохранение и развитие единого культурного и информационного пространства;</w:t>
      </w:r>
    </w:p>
    <w:p w:rsidR="00F820EE" w:rsidRPr="0095039F" w:rsidRDefault="00F820EE" w:rsidP="00F820EE">
      <w:pPr>
        <w:jc w:val="both"/>
      </w:pPr>
      <w:r w:rsidRPr="0095039F">
        <w:t xml:space="preserve">-поддержка развития уникальной культуры народов сельского поселения </w:t>
      </w:r>
      <w:proofErr w:type="gramStart"/>
      <w:r w:rsidRPr="0095039F">
        <w:t>Черниговское</w:t>
      </w:r>
      <w:proofErr w:type="gramEnd"/>
      <w:r w:rsidRPr="0095039F">
        <w:t xml:space="preserve"> Прохладненского муниципального района;</w:t>
      </w:r>
    </w:p>
    <w:p w:rsidR="00F820EE" w:rsidRPr="0095039F" w:rsidRDefault="00F820EE" w:rsidP="00F820EE">
      <w:pPr>
        <w:jc w:val="both"/>
      </w:pPr>
      <w:r w:rsidRPr="0095039F">
        <w:t>-создание условий для обеспечения свободы слова, творчества и развития культурного и духовного потенциала населения;</w:t>
      </w:r>
    </w:p>
    <w:p w:rsidR="00F820EE" w:rsidRPr="0095039F" w:rsidRDefault="00F820EE" w:rsidP="00F820EE">
      <w:pPr>
        <w:jc w:val="both"/>
      </w:pPr>
      <w:r w:rsidRPr="0095039F">
        <w:t>-обеспечение равного доступа к культурным благам и возможности реализации творческого потенциала каждой личности, а также обеспечения вовлеченности детей, молодежи, лиц пожилого возраста и людей с ограниченными возможностями в активную социокультурную деятельность;</w:t>
      </w:r>
    </w:p>
    <w:p w:rsidR="00F820EE" w:rsidRPr="0095039F" w:rsidRDefault="00F820EE" w:rsidP="00F820EE">
      <w:pPr>
        <w:jc w:val="both"/>
      </w:pPr>
      <w:r w:rsidRPr="0095039F">
        <w:t>-создание благоприятных условий для улучшения культурно-досугового обслуживания населения,  а также для развития самодеятельного художественного творчества;</w:t>
      </w:r>
    </w:p>
    <w:p w:rsidR="00F820EE" w:rsidRPr="0095039F" w:rsidRDefault="00F820EE" w:rsidP="00F820EE">
      <w:pPr>
        <w:jc w:val="both"/>
      </w:pPr>
      <w:r w:rsidRPr="0095039F">
        <w:t>- рост качественных мероприятий, посвященных значимым событиям культуры и развитию культурного сотрудничества</w:t>
      </w:r>
    </w:p>
    <w:p w:rsidR="00F820EE" w:rsidRPr="0095039F" w:rsidRDefault="00F820EE" w:rsidP="00F820EE">
      <w:pPr>
        <w:jc w:val="both"/>
      </w:pPr>
      <w:r w:rsidRPr="0095039F">
        <w:t>- высокий уровень качества и доступности услуг библиотеки;</w:t>
      </w:r>
    </w:p>
    <w:p w:rsidR="00F820EE" w:rsidRPr="0095039F" w:rsidRDefault="00F820EE" w:rsidP="00F820EE">
      <w:pPr>
        <w:jc w:val="both"/>
      </w:pPr>
      <w:r w:rsidRPr="0095039F">
        <w:t>- высокий уровень сохранности и эффективности использования библиотечных фондов.</w:t>
      </w:r>
    </w:p>
    <w:p w:rsidR="00F820EE" w:rsidRPr="0095039F" w:rsidRDefault="00F820EE" w:rsidP="00F820EE">
      <w:pPr>
        <w:ind w:firstLine="567"/>
        <w:jc w:val="both"/>
        <w:rPr>
          <w:lang w:bidi="ru-RU"/>
        </w:rPr>
      </w:pPr>
      <w:r w:rsidRPr="0095039F">
        <w:rPr>
          <w:lang w:bidi="ru-RU"/>
        </w:rPr>
        <w:t xml:space="preserve">Мероприятия программы планируется реализовать без выделения этапов. </w:t>
      </w:r>
    </w:p>
    <w:p w:rsidR="00F820EE" w:rsidRDefault="00F820EE" w:rsidP="00F820EE">
      <w:pPr>
        <w:ind w:firstLine="567"/>
        <w:jc w:val="both"/>
      </w:pPr>
    </w:p>
    <w:p w:rsidR="00F820EE" w:rsidRPr="007058B7" w:rsidRDefault="00F820EE" w:rsidP="00F820EE">
      <w:pPr>
        <w:ind w:firstLine="567"/>
        <w:jc w:val="both"/>
      </w:pPr>
    </w:p>
    <w:p w:rsidR="00F820EE" w:rsidRDefault="00F820EE" w:rsidP="00F820EE">
      <w:pPr>
        <w:jc w:val="center"/>
        <w:rPr>
          <w:b/>
        </w:rPr>
      </w:pPr>
      <w:r w:rsidRPr="00DD3187">
        <w:rPr>
          <w:b/>
        </w:rPr>
        <w:t xml:space="preserve">Раздел III. Обобщенная характеристика подпрограмм муниципальной программы   «Развитие культуры </w:t>
      </w:r>
      <w:r>
        <w:rPr>
          <w:b/>
        </w:rPr>
        <w:t>в сельском поселении Черниговское Прохладненского</w:t>
      </w:r>
      <w:r w:rsidRPr="00DD3187">
        <w:rPr>
          <w:b/>
        </w:rPr>
        <w:t xml:space="preserve"> муниципально</w:t>
      </w:r>
      <w:r>
        <w:rPr>
          <w:b/>
        </w:rPr>
        <w:t>го</w:t>
      </w:r>
      <w:r w:rsidRPr="00DD3187">
        <w:rPr>
          <w:b/>
        </w:rPr>
        <w:t xml:space="preserve"> район</w:t>
      </w:r>
      <w:r>
        <w:rPr>
          <w:b/>
        </w:rPr>
        <w:t>а КБР</w:t>
      </w:r>
      <w:r w:rsidRPr="00DD3187">
        <w:rPr>
          <w:b/>
        </w:rPr>
        <w:t>»</w:t>
      </w:r>
    </w:p>
    <w:p w:rsidR="00F820EE" w:rsidRDefault="00F820EE" w:rsidP="00F820EE">
      <w:pPr>
        <w:jc w:val="center"/>
        <w:rPr>
          <w:b/>
        </w:rPr>
      </w:pPr>
    </w:p>
    <w:p w:rsidR="00F820EE" w:rsidRPr="00DD3187" w:rsidRDefault="00F820EE" w:rsidP="00F820EE">
      <w:pPr>
        <w:jc w:val="center"/>
        <w:rPr>
          <w:b/>
        </w:rPr>
      </w:pPr>
      <w:r>
        <w:rPr>
          <w:b/>
        </w:rPr>
        <w:t>Подпрограмма «Искусство»</w:t>
      </w:r>
    </w:p>
    <w:p w:rsidR="00F820EE" w:rsidRPr="004B10EC" w:rsidRDefault="00F820EE" w:rsidP="00F820EE">
      <w:pPr>
        <w:spacing w:before="220"/>
        <w:jc w:val="center"/>
      </w:pPr>
      <w:r w:rsidRPr="007058B7">
        <w:t>Паспорт подпрограммы «Искусство»</w:t>
      </w:r>
      <w:r>
        <w:t xml:space="preserve"> муниципальной программы</w:t>
      </w:r>
      <w:r w:rsidR="009C7C25">
        <w:t xml:space="preserve"> </w:t>
      </w:r>
      <w:r w:rsidRPr="007058B7">
        <w:t xml:space="preserve">«Развитие культуры в </w:t>
      </w:r>
      <w:r>
        <w:t xml:space="preserve">сельском поселении Черниговское </w:t>
      </w:r>
      <w:r w:rsidRPr="007058B7">
        <w:t>Прохладненско</w:t>
      </w:r>
      <w:r>
        <w:t>го</w:t>
      </w:r>
      <w:r w:rsidRPr="007058B7">
        <w:t xml:space="preserve"> муниципально</w:t>
      </w:r>
      <w:r>
        <w:t>го</w:t>
      </w:r>
      <w:r w:rsidRPr="007058B7">
        <w:t xml:space="preserve"> район</w:t>
      </w:r>
      <w:r>
        <w:t>а КБР</w:t>
      </w:r>
      <w:r w:rsidRPr="007058B7">
        <w:t>»</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05"/>
        <w:gridCol w:w="7676"/>
      </w:tblGrid>
      <w:tr w:rsidR="00F820EE" w:rsidRPr="007058B7" w:rsidTr="00D67BE1">
        <w:tc>
          <w:tcPr>
            <w:tcW w:w="1905" w:type="dxa"/>
          </w:tcPr>
          <w:p w:rsidR="00F820EE" w:rsidRPr="007058B7" w:rsidRDefault="00F820EE" w:rsidP="00D67BE1">
            <w:pPr>
              <w:jc w:val="center"/>
            </w:pPr>
            <w:r w:rsidRPr="007058B7">
              <w:t>Наименование разделов</w:t>
            </w:r>
          </w:p>
        </w:tc>
        <w:tc>
          <w:tcPr>
            <w:tcW w:w="7676" w:type="dxa"/>
          </w:tcPr>
          <w:p w:rsidR="00F820EE" w:rsidRPr="007058B7" w:rsidRDefault="00F820EE" w:rsidP="00D67BE1">
            <w:pPr>
              <w:jc w:val="center"/>
            </w:pPr>
            <w:r w:rsidRPr="007058B7">
              <w:t>Краткое содержание</w:t>
            </w:r>
          </w:p>
        </w:tc>
      </w:tr>
      <w:tr w:rsidR="00F820EE" w:rsidRPr="007058B7" w:rsidTr="00D67BE1">
        <w:tc>
          <w:tcPr>
            <w:tcW w:w="1905" w:type="dxa"/>
          </w:tcPr>
          <w:p w:rsidR="00F820EE" w:rsidRPr="0095039F" w:rsidRDefault="00F820EE" w:rsidP="00D67BE1">
            <w:r w:rsidRPr="0095039F">
              <w:t>Ответственный исполнитель</w:t>
            </w:r>
          </w:p>
        </w:tc>
        <w:tc>
          <w:tcPr>
            <w:tcW w:w="7676" w:type="dxa"/>
          </w:tcPr>
          <w:p w:rsidR="00F820EE" w:rsidRPr="0095039F" w:rsidRDefault="00F820EE" w:rsidP="00D67BE1">
            <w:r w:rsidRPr="0095039F">
              <w:t>МКУК «КДЦ с.п. Черниговское»</w:t>
            </w:r>
          </w:p>
          <w:p w:rsidR="00F820EE" w:rsidRPr="0095039F" w:rsidRDefault="00F820EE" w:rsidP="00D67BE1">
            <w:r w:rsidRPr="0095039F">
              <w:t>МКУК «Саратовский клуб с.п. Черниговское»</w:t>
            </w:r>
          </w:p>
        </w:tc>
      </w:tr>
      <w:tr w:rsidR="00F820EE" w:rsidRPr="007058B7" w:rsidTr="00D67BE1">
        <w:tc>
          <w:tcPr>
            <w:tcW w:w="1905" w:type="dxa"/>
          </w:tcPr>
          <w:p w:rsidR="00F820EE" w:rsidRPr="0095039F" w:rsidRDefault="00F820EE" w:rsidP="00D67BE1">
            <w:r w:rsidRPr="0095039F">
              <w:t>Соисполнители программы</w:t>
            </w:r>
          </w:p>
        </w:tc>
        <w:tc>
          <w:tcPr>
            <w:tcW w:w="7676" w:type="dxa"/>
          </w:tcPr>
          <w:p w:rsidR="00F820EE" w:rsidRPr="0095039F" w:rsidRDefault="00B41F95" w:rsidP="00D67BE1">
            <w:r>
              <w:t>нет</w:t>
            </w:r>
          </w:p>
        </w:tc>
      </w:tr>
      <w:tr w:rsidR="00F820EE" w:rsidRPr="007058B7" w:rsidTr="00D67BE1">
        <w:tc>
          <w:tcPr>
            <w:tcW w:w="1905" w:type="dxa"/>
          </w:tcPr>
          <w:p w:rsidR="00F820EE" w:rsidRPr="0095039F" w:rsidRDefault="00F820EE" w:rsidP="00D67BE1">
            <w:pPr>
              <w:spacing w:before="220"/>
              <w:jc w:val="both"/>
            </w:pPr>
            <w:r w:rsidRPr="0095039F">
              <w:lastRenderedPageBreak/>
              <w:t>Мероприятия подпрограммы</w:t>
            </w:r>
          </w:p>
          <w:p w:rsidR="00F820EE" w:rsidRPr="0095039F" w:rsidRDefault="00F820EE" w:rsidP="00D67BE1"/>
        </w:tc>
        <w:tc>
          <w:tcPr>
            <w:tcW w:w="7676" w:type="dxa"/>
          </w:tcPr>
          <w:p w:rsidR="00F820EE" w:rsidRPr="0095039F" w:rsidRDefault="00F820EE" w:rsidP="00D67BE1">
            <w:pPr>
              <w:ind w:firstLine="171"/>
              <w:jc w:val="both"/>
              <w:rPr>
                <w:iCs/>
                <w:lang w:bidi="ru-RU"/>
              </w:rPr>
            </w:pPr>
            <w:r w:rsidRPr="0095039F">
              <w:rPr>
                <w:lang w:bidi="ru-RU"/>
              </w:rPr>
              <w:t>1) О</w:t>
            </w:r>
            <w:r w:rsidRPr="0095039F">
              <w:rPr>
                <w:iCs/>
                <w:lang w:bidi="ru-RU"/>
              </w:rPr>
              <w:t>рганизация и проведение мероприятий, посвященных памятным датам, государственным, республиканским и районным праздникам;</w:t>
            </w:r>
          </w:p>
          <w:p w:rsidR="00F820EE" w:rsidRPr="0095039F" w:rsidRDefault="00F820EE" w:rsidP="00D67BE1">
            <w:pPr>
              <w:ind w:firstLine="171"/>
              <w:jc w:val="both"/>
              <w:rPr>
                <w:lang w:bidi="ru-RU"/>
              </w:rPr>
            </w:pPr>
            <w:r w:rsidRPr="0095039F">
              <w:rPr>
                <w:iCs/>
                <w:lang w:bidi="ru-RU"/>
              </w:rPr>
              <w:t xml:space="preserve">2) </w:t>
            </w:r>
            <w:r w:rsidRPr="0095039F">
              <w:rPr>
                <w:lang w:bidi="ru-RU"/>
              </w:rPr>
              <w:t>Поддержка творческих инициатив населения, организаций в сфере культуры, творческих союзов.</w:t>
            </w:r>
          </w:p>
          <w:p w:rsidR="00F820EE" w:rsidRPr="0095039F" w:rsidRDefault="00F820EE" w:rsidP="00D67BE1"/>
        </w:tc>
      </w:tr>
      <w:tr w:rsidR="00F820EE" w:rsidRPr="007058B7" w:rsidTr="00D67BE1">
        <w:tc>
          <w:tcPr>
            <w:tcW w:w="1905" w:type="dxa"/>
          </w:tcPr>
          <w:p w:rsidR="00F820EE" w:rsidRPr="0095039F" w:rsidRDefault="00F820EE" w:rsidP="00D67BE1">
            <w:r w:rsidRPr="0095039F">
              <w:t>Цели программы</w:t>
            </w:r>
          </w:p>
        </w:tc>
        <w:tc>
          <w:tcPr>
            <w:tcW w:w="7676" w:type="dxa"/>
          </w:tcPr>
          <w:p w:rsidR="00F820EE" w:rsidRPr="0095039F" w:rsidRDefault="00F820EE" w:rsidP="00D67BE1">
            <w:pPr>
              <w:jc w:val="both"/>
            </w:pPr>
            <w:proofErr w:type="gramStart"/>
            <w:r w:rsidRPr="0095039F">
              <w:rPr>
                <w:color w:val="000000"/>
              </w:rPr>
              <w:t xml:space="preserve">- </w:t>
            </w:r>
            <w:r w:rsidRPr="0095039F">
              <w:t>сохранение культурной самобытности и приумножение культурного потенциала народов, проживающих в сельском поселении Черниговское Прохладненского района, с учетом национальных, конфессиональных, культурных, социальных и иных особенностей, традиционно сложившихся  и присущих  сельскому поселению Прохладненского муниципального района.</w:t>
            </w:r>
            <w:proofErr w:type="gramEnd"/>
          </w:p>
          <w:p w:rsidR="00F820EE" w:rsidRPr="0095039F" w:rsidRDefault="00F820EE" w:rsidP="00D67BE1">
            <w:pPr>
              <w:rPr>
                <w:color w:val="000000"/>
              </w:rPr>
            </w:pPr>
            <w:r w:rsidRPr="0095039F">
              <w:rPr>
                <w:color w:val="000000"/>
              </w:rPr>
              <w:t xml:space="preserve"> - использование культурного потенциала народов, проживающих в сельском поселении Черниговское Прохладненского района в качестве ресурса духовного и экономического развития района;</w:t>
            </w:r>
          </w:p>
          <w:p w:rsidR="00F820EE" w:rsidRPr="0095039F" w:rsidRDefault="00F820EE" w:rsidP="00D67BE1">
            <w:pPr>
              <w:rPr>
                <w:color w:val="000000"/>
              </w:rPr>
            </w:pPr>
            <w:r w:rsidRPr="0095039F">
              <w:rPr>
                <w:color w:val="000000"/>
              </w:rPr>
              <w:t>- расширение доступности театрального, музыкального, хореографического и других видов искусства, морально-эстетическое воспитание различных групп населения, расширение зрительской аудитории, поддержка самодеятельной творческой деятельности в процессе создания и представления обществу произведений литературы, музыки, изобразительного искусства, иных видов искусства;</w:t>
            </w:r>
          </w:p>
          <w:p w:rsidR="00F820EE" w:rsidRPr="0095039F" w:rsidRDefault="00F820EE" w:rsidP="00D67BE1">
            <w:pPr>
              <w:rPr>
                <w:color w:val="000000"/>
              </w:rPr>
            </w:pPr>
            <w:r w:rsidRPr="0095039F">
              <w:rPr>
                <w:color w:val="000000"/>
              </w:rPr>
              <w:t>сохранение,</w:t>
            </w:r>
          </w:p>
          <w:p w:rsidR="00F820EE" w:rsidRPr="0095039F" w:rsidRDefault="00F820EE" w:rsidP="00D67BE1">
            <w:pPr>
              <w:ind w:firstLine="34"/>
              <w:jc w:val="both"/>
            </w:pPr>
            <w:r w:rsidRPr="0095039F">
              <w:t>- поддержка творческих инициатив населения;</w:t>
            </w:r>
          </w:p>
          <w:p w:rsidR="00F820EE" w:rsidRPr="0095039F" w:rsidRDefault="00F820EE" w:rsidP="00D67BE1">
            <w:pPr>
              <w:rPr>
                <w:color w:val="000000"/>
              </w:rPr>
            </w:pPr>
            <w:r w:rsidRPr="0095039F">
              <w:rPr>
                <w:color w:val="000000"/>
              </w:rPr>
              <w:t xml:space="preserve"> - поддержка и развитие народного</w:t>
            </w:r>
            <w:r w:rsidR="009C7C25">
              <w:rPr>
                <w:color w:val="000000"/>
              </w:rPr>
              <w:t xml:space="preserve"> </w:t>
            </w:r>
            <w:r w:rsidRPr="0095039F">
              <w:rPr>
                <w:color w:val="000000"/>
              </w:rPr>
              <w:t>художественного творчества и нематериальных культурных ценностей, обеспечение преемственности развития народно-художественного творчества, традиционной народной культуры, формирование высоких духовно-нравственных качеств личности и общества путем приобщения населения, в том числе детей и молодежи к культурным ценностям;</w:t>
            </w:r>
          </w:p>
        </w:tc>
      </w:tr>
      <w:tr w:rsidR="00F820EE" w:rsidRPr="007058B7" w:rsidTr="00D67BE1">
        <w:tc>
          <w:tcPr>
            <w:tcW w:w="1905" w:type="dxa"/>
          </w:tcPr>
          <w:p w:rsidR="00F820EE" w:rsidRPr="0095039F" w:rsidRDefault="00F820EE" w:rsidP="00D67BE1">
            <w:r w:rsidRPr="0095039F">
              <w:t>Задачи программы</w:t>
            </w:r>
          </w:p>
        </w:tc>
        <w:tc>
          <w:tcPr>
            <w:tcW w:w="7676" w:type="dxa"/>
          </w:tcPr>
          <w:p w:rsidR="00F820EE" w:rsidRPr="0095039F" w:rsidRDefault="00F820EE" w:rsidP="00D67BE1">
            <w:pPr>
              <w:rPr>
                <w:color w:val="000000"/>
              </w:rPr>
            </w:pPr>
            <w:r w:rsidRPr="0095039F">
              <w:rPr>
                <w:color w:val="000000"/>
              </w:rPr>
              <w:t>создание благоприятных условий для устойчивого развития сферы культуры в сельском поселении Черниговское Прохладненского муниципального района;</w:t>
            </w:r>
          </w:p>
          <w:p w:rsidR="00F820EE" w:rsidRPr="0095039F" w:rsidRDefault="00F820EE" w:rsidP="00D67BE1">
            <w:pPr>
              <w:rPr>
                <w:color w:val="000000"/>
              </w:rPr>
            </w:pPr>
            <w:r w:rsidRPr="0095039F">
              <w:rPr>
                <w:color w:val="000000"/>
              </w:rPr>
              <w:lastRenderedPageBreak/>
              <w:t xml:space="preserve">обеспечение доступности </w:t>
            </w:r>
            <w:proofErr w:type="gramStart"/>
            <w:r w:rsidRPr="0095039F">
              <w:rPr>
                <w:color w:val="000000"/>
              </w:rPr>
              <w:t>культурных</w:t>
            </w:r>
            <w:proofErr w:type="gramEnd"/>
          </w:p>
          <w:p w:rsidR="00F820EE" w:rsidRPr="0095039F" w:rsidRDefault="00F820EE" w:rsidP="00D67BE1">
            <w:pPr>
              <w:rPr>
                <w:color w:val="000000"/>
              </w:rPr>
            </w:pPr>
            <w:r w:rsidRPr="0095039F">
              <w:rPr>
                <w:color w:val="000000"/>
              </w:rPr>
              <w:t xml:space="preserve">благ и услуг, услуг в сфере библиотечного обслуживания для всех групп населения сельского поселения </w:t>
            </w:r>
            <w:proofErr w:type="gramStart"/>
            <w:r w:rsidRPr="0095039F">
              <w:rPr>
                <w:color w:val="000000"/>
              </w:rPr>
              <w:t>Черниговское</w:t>
            </w:r>
            <w:proofErr w:type="gramEnd"/>
            <w:r w:rsidRPr="0095039F">
              <w:rPr>
                <w:color w:val="000000"/>
              </w:rPr>
              <w:t xml:space="preserve"> Прохладненского муниципального района;</w:t>
            </w:r>
          </w:p>
          <w:p w:rsidR="00F820EE" w:rsidRPr="0095039F" w:rsidRDefault="00F820EE" w:rsidP="00D67BE1">
            <w:pPr>
              <w:rPr>
                <w:color w:val="000000"/>
              </w:rPr>
            </w:pPr>
            <w:r w:rsidRPr="0095039F">
              <w:rPr>
                <w:color w:val="000000"/>
              </w:rPr>
              <w:t>осуществление мер поддержки самодеятельных коллективов, дарований, работников сферы культуры, творческих союзов и организаций культуры;</w:t>
            </w:r>
          </w:p>
          <w:p w:rsidR="00F820EE" w:rsidRPr="0095039F" w:rsidRDefault="00F820EE" w:rsidP="00D67BE1">
            <w:pPr>
              <w:rPr>
                <w:color w:val="000000"/>
              </w:rPr>
            </w:pPr>
            <w:r w:rsidRPr="0095039F">
              <w:rPr>
                <w:color w:val="000000"/>
              </w:rPr>
              <w:t>развитие межкультурного взаимодействия,</w:t>
            </w:r>
          </w:p>
          <w:p w:rsidR="00F820EE" w:rsidRPr="0095039F" w:rsidRDefault="00F820EE" w:rsidP="00D67BE1">
            <w:pPr>
              <w:rPr>
                <w:color w:val="000000"/>
              </w:rPr>
            </w:pPr>
            <w:proofErr w:type="gramStart"/>
            <w:r w:rsidRPr="0095039F">
              <w:rPr>
                <w:color w:val="000000"/>
              </w:rPr>
              <w:t>дальнейшая интеграция сельского поселения Черниговское Прохладненского муниципального района в культурное пространство Кабардино-Балкарской республики и Российской Федерации</w:t>
            </w:r>
            <w:proofErr w:type="gramEnd"/>
          </w:p>
        </w:tc>
      </w:tr>
      <w:tr w:rsidR="00F820EE" w:rsidRPr="007058B7" w:rsidTr="00D67BE1">
        <w:tc>
          <w:tcPr>
            <w:tcW w:w="1905" w:type="dxa"/>
          </w:tcPr>
          <w:p w:rsidR="00F820EE" w:rsidRPr="0095039F" w:rsidRDefault="00F820EE" w:rsidP="00D67BE1">
            <w:r w:rsidRPr="0095039F">
              <w:lastRenderedPageBreak/>
              <w:t>Целевые индикаторы и показатели программы</w:t>
            </w:r>
          </w:p>
        </w:tc>
        <w:tc>
          <w:tcPr>
            <w:tcW w:w="7676" w:type="dxa"/>
          </w:tcPr>
          <w:p w:rsidR="00F820EE" w:rsidRPr="0095039F" w:rsidRDefault="00F820EE" w:rsidP="00D67BE1">
            <w:pPr>
              <w:pStyle w:val="a4"/>
              <w:widowControl w:val="0"/>
              <w:numPr>
                <w:ilvl w:val="0"/>
                <w:numId w:val="1"/>
              </w:numPr>
              <w:autoSpaceDE w:val="0"/>
              <w:autoSpaceDN w:val="0"/>
              <w:spacing w:after="0" w:line="240" w:lineRule="auto"/>
              <w:ind w:left="459"/>
              <w:jc w:val="both"/>
              <w:rPr>
                <w:rFonts w:ascii="Times New Roman" w:eastAsia="Times New Roman" w:hAnsi="Times New Roman"/>
                <w:color w:val="000000"/>
                <w:szCs w:val="24"/>
                <w:lang w:eastAsia="ru-RU"/>
              </w:rPr>
            </w:pPr>
            <w:r w:rsidRPr="0095039F">
              <w:rPr>
                <w:rFonts w:ascii="Times New Roman" w:eastAsia="Times New Roman" w:hAnsi="Times New Roman"/>
                <w:color w:val="000000"/>
                <w:szCs w:val="24"/>
                <w:lang w:eastAsia="ru-RU"/>
              </w:rPr>
              <w:t>среднее число участников клубных формирований в расчете на 1 тысячу человек населения;</w:t>
            </w:r>
          </w:p>
          <w:p w:rsidR="00F820EE" w:rsidRPr="0095039F" w:rsidRDefault="00F820EE" w:rsidP="00D67BE1">
            <w:pPr>
              <w:pStyle w:val="a4"/>
              <w:widowControl w:val="0"/>
              <w:numPr>
                <w:ilvl w:val="0"/>
                <w:numId w:val="1"/>
              </w:numPr>
              <w:autoSpaceDE w:val="0"/>
              <w:autoSpaceDN w:val="0"/>
              <w:adjustRightInd w:val="0"/>
              <w:spacing w:after="0" w:line="240" w:lineRule="auto"/>
              <w:ind w:left="459"/>
              <w:rPr>
                <w:rFonts w:ascii="Times New Roman" w:hAnsi="Times New Roman"/>
                <w:color w:val="000000"/>
                <w:szCs w:val="24"/>
              </w:rPr>
            </w:pPr>
            <w:r w:rsidRPr="0095039F">
              <w:rPr>
                <w:rFonts w:ascii="Times New Roman" w:hAnsi="Times New Roman"/>
                <w:color w:val="000000"/>
                <w:szCs w:val="24"/>
              </w:rPr>
              <w:t>увеличение численности участников культурно-досуговых формирований;</w:t>
            </w:r>
          </w:p>
          <w:p w:rsidR="00F820EE" w:rsidRPr="0095039F" w:rsidRDefault="00F820EE" w:rsidP="00D67BE1">
            <w:pPr>
              <w:pStyle w:val="a4"/>
              <w:widowControl w:val="0"/>
              <w:numPr>
                <w:ilvl w:val="0"/>
                <w:numId w:val="1"/>
              </w:numPr>
              <w:autoSpaceDE w:val="0"/>
              <w:autoSpaceDN w:val="0"/>
              <w:adjustRightInd w:val="0"/>
              <w:spacing w:after="0" w:line="240" w:lineRule="auto"/>
              <w:ind w:left="459"/>
              <w:rPr>
                <w:rFonts w:ascii="Times New Roman" w:hAnsi="Times New Roman"/>
                <w:color w:val="000000"/>
                <w:szCs w:val="24"/>
              </w:rPr>
            </w:pPr>
            <w:r w:rsidRPr="0095039F">
              <w:rPr>
                <w:rFonts w:ascii="Times New Roman" w:hAnsi="Times New Roman"/>
                <w:color w:val="000000"/>
                <w:szCs w:val="24"/>
              </w:rPr>
              <w:t>увеличение численности участников культурно-досуговых мероприятий;</w:t>
            </w:r>
          </w:p>
          <w:p w:rsidR="00F820EE" w:rsidRPr="0095039F" w:rsidRDefault="00F820EE" w:rsidP="00D67BE1">
            <w:pPr>
              <w:pStyle w:val="a4"/>
              <w:widowControl w:val="0"/>
              <w:numPr>
                <w:ilvl w:val="0"/>
                <w:numId w:val="1"/>
              </w:numPr>
              <w:autoSpaceDE w:val="0"/>
              <w:autoSpaceDN w:val="0"/>
              <w:adjustRightInd w:val="0"/>
              <w:spacing w:after="0" w:line="240" w:lineRule="auto"/>
              <w:ind w:left="459"/>
              <w:rPr>
                <w:rFonts w:ascii="Times New Roman" w:hAnsi="Times New Roman"/>
                <w:color w:val="000000"/>
                <w:szCs w:val="24"/>
              </w:rPr>
            </w:pPr>
            <w:r w:rsidRPr="0095039F">
              <w:rPr>
                <w:rFonts w:ascii="Times New Roman" w:hAnsi="Times New Roman"/>
                <w:color w:val="000000"/>
                <w:szCs w:val="24"/>
              </w:rPr>
              <w:t>увеличение количества культурно-досуговых мероприятий, проведенных учреждениями  культуры;</w:t>
            </w:r>
          </w:p>
          <w:p w:rsidR="00F820EE" w:rsidRPr="0095039F" w:rsidRDefault="00F820EE" w:rsidP="00D67BE1">
            <w:pPr>
              <w:rPr>
                <w:color w:val="000000"/>
              </w:rPr>
            </w:pPr>
            <w:r w:rsidRPr="0095039F">
              <w:rPr>
                <w:color w:val="000000"/>
              </w:rPr>
              <w:t>-увеличение доли детей, привлекаемых к участию в творческих мероприятиях, в общем числе детей;</w:t>
            </w:r>
          </w:p>
        </w:tc>
      </w:tr>
      <w:tr w:rsidR="00F820EE" w:rsidRPr="007058B7" w:rsidTr="00D67BE1">
        <w:tc>
          <w:tcPr>
            <w:tcW w:w="1905" w:type="dxa"/>
          </w:tcPr>
          <w:p w:rsidR="00F820EE" w:rsidRPr="0095039F" w:rsidRDefault="00F820EE" w:rsidP="00D67BE1">
            <w:r w:rsidRPr="0095039F">
              <w:t>Сроки и этапы реализации программы</w:t>
            </w:r>
          </w:p>
        </w:tc>
        <w:tc>
          <w:tcPr>
            <w:tcW w:w="7676" w:type="dxa"/>
          </w:tcPr>
          <w:p w:rsidR="00F820EE" w:rsidRPr="0095039F" w:rsidRDefault="00F820EE" w:rsidP="00D67BE1">
            <w:r w:rsidRPr="0095039F">
              <w:t>срок реализации муниципальной программы - 2018-2020 годы, этапы не выделяются</w:t>
            </w:r>
          </w:p>
        </w:tc>
      </w:tr>
      <w:tr w:rsidR="00F820EE" w:rsidRPr="007058B7" w:rsidTr="00D67BE1">
        <w:tc>
          <w:tcPr>
            <w:tcW w:w="1905" w:type="dxa"/>
          </w:tcPr>
          <w:p w:rsidR="00F820EE" w:rsidRPr="0095039F" w:rsidRDefault="00F820EE" w:rsidP="00D67BE1">
            <w:r w:rsidRPr="0095039F">
              <w:t xml:space="preserve">Объемы и источники финансирования </w:t>
            </w:r>
            <w:proofErr w:type="gramStart"/>
            <w:r w:rsidRPr="0095039F">
              <w:t xml:space="preserve">( </w:t>
            </w:r>
            <w:proofErr w:type="gramEnd"/>
            <w:r w:rsidRPr="0095039F">
              <w:t>с разбивкой по годам и уровням бюджетов)</w:t>
            </w:r>
          </w:p>
        </w:tc>
        <w:tc>
          <w:tcPr>
            <w:tcW w:w="7676" w:type="dxa"/>
          </w:tcPr>
          <w:p w:rsidR="001E2275" w:rsidRPr="0095039F" w:rsidRDefault="001E2275" w:rsidP="001E2275">
            <w:r w:rsidRPr="0095039F">
              <w:t>Общий объем финансирования за счет средств федерального бюджета – 0,0 тыс. руб.,  в т. ч. по годам:</w:t>
            </w:r>
          </w:p>
          <w:p w:rsidR="001E2275" w:rsidRPr="0095039F" w:rsidRDefault="001E2275" w:rsidP="001E2275">
            <w:r w:rsidRPr="0095039F">
              <w:t>2018г. – 0,0 тыс. руб.</w:t>
            </w:r>
          </w:p>
          <w:p w:rsidR="001E2275" w:rsidRPr="0095039F" w:rsidRDefault="001E2275" w:rsidP="001E2275">
            <w:r w:rsidRPr="0095039F">
              <w:t>2019г. – 0,0 тыс. руб.</w:t>
            </w:r>
          </w:p>
          <w:p w:rsidR="001E2275" w:rsidRPr="0095039F" w:rsidRDefault="001E2275" w:rsidP="001E2275">
            <w:r w:rsidRPr="0095039F">
              <w:t>2020г. – 0,0 тыс. руб.</w:t>
            </w:r>
          </w:p>
          <w:p w:rsidR="001E2275" w:rsidRPr="008A7CDB" w:rsidRDefault="001E2275" w:rsidP="001E2275">
            <w:pPr>
              <w:pStyle w:val="ConsPlusNormal"/>
              <w:ind w:firstLine="0"/>
              <w:rPr>
                <w:rFonts w:ascii="Times New Roman" w:hAnsi="Times New Roman" w:cs="Times New Roman"/>
                <w:sz w:val="24"/>
                <w:szCs w:val="24"/>
              </w:rPr>
            </w:pPr>
            <w:r w:rsidRPr="008A7CDB">
              <w:rPr>
                <w:rFonts w:ascii="Times New Roman" w:hAnsi="Times New Roman" w:cs="Times New Roman"/>
                <w:sz w:val="24"/>
                <w:szCs w:val="24"/>
              </w:rPr>
              <w:t xml:space="preserve">Общий объем финансирования за счет средств республиканского бюджета – </w:t>
            </w:r>
            <w:r w:rsidR="009C7C25">
              <w:rPr>
                <w:rFonts w:ascii="Times New Roman" w:hAnsi="Times New Roman" w:cs="Times New Roman"/>
                <w:sz w:val="24"/>
                <w:szCs w:val="24"/>
              </w:rPr>
              <w:t>0</w:t>
            </w:r>
            <w:r w:rsidRPr="008A7CDB">
              <w:rPr>
                <w:rFonts w:ascii="Times New Roman" w:hAnsi="Times New Roman" w:cs="Times New Roman"/>
                <w:sz w:val="24"/>
                <w:szCs w:val="24"/>
              </w:rPr>
              <w:t>,0 тыс. руб.,  в т. ч. по годам:</w:t>
            </w:r>
          </w:p>
          <w:p w:rsidR="001E2275" w:rsidRPr="0095039F" w:rsidRDefault="001E2275" w:rsidP="001E2275">
            <w:r w:rsidRPr="0095039F">
              <w:t>2018г. – 0,0 тыс. руб.</w:t>
            </w:r>
          </w:p>
          <w:p w:rsidR="001E2275" w:rsidRPr="0095039F" w:rsidRDefault="001E2275" w:rsidP="001E2275">
            <w:r w:rsidRPr="0095039F">
              <w:t xml:space="preserve">2019г. – </w:t>
            </w:r>
            <w:r w:rsidR="009C7C25">
              <w:t>0</w:t>
            </w:r>
            <w:r w:rsidRPr="0095039F">
              <w:t>,0 тыс. руб.</w:t>
            </w:r>
          </w:p>
          <w:p w:rsidR="001E2275" w:rsidRPr="0095039F" w:rsidRDefault="001E2275" w:rsidP="001E2275">
            <w:r w:rsidRPr="0095039F">
              <w:lastRenderedPageBreak/>
              <w:t>2020г. – 0,0 тыс. руб.</w:t>
            </w:r>
          </w:p>
          <w:p w:rsidR="001E2275" w:rsidRPr="008A7CDB" w:rsidRDefault="001E2275" w:rsidP="001E2275">
            <w:pPr>
              <w:pStyle w:val="ConsPlusNormal"/>
              <w:ind w:firstLine="0"/>
              <w:rPr>
                <w:rFonts w:ascii="Times New Roman" w:hAnsi="Times New Roman" w:cs="Times New Roman"/>
                <w:sz w:val="24"/>
                <w:szCs w:val="24"/>
              </w:rPr>
            </w:pPr>
            <w:r w:rsidRPr="008A7CDB">
              <w:rPr>
                <w:rFonts w:ascii="Times New Roman" w:hAnsi="Times New Roman" w:cs="Times New Roman"/>
                <w:sz w:val="24"/>
                <w:szCs w:val="24"/>
              </w:rPr>
              <w:t>Общий объем финансирования за счет средств районного бюджета –</w:t>
            </w:r>
            <w:r>
              <w:rPr>
                <w:rFonts w:ascii="Times New Roman" w:hAnsi="Times New Roman" w:cs="Times New Roman"/>
                <w:sz w:val="24"/>
                <w:szCs w:val="24"/>
              </w:rPr>
              <w:t xml:space="preserve"> </w:t>
            </w:r>
            <w:r w:rsidR="009C7C25">
              <w:rPr>
                <w:rFonts w:ascii="Times New Roman" w:hAnsi="Times New Roman" w:cs="Times New Roman"/>
                <w:sz w:val="24"/>
                <w:szCs w:val="24"/>
              </w:rPr>
              <w:t>0,00</w:t>
            </w:r>
            <w:r w:rsidRPr="008A7CDB">
              <w:rPr>
                <w:rFonts w:ascii="Times New Roman" w:hAnsi="Times New Roman" w:cs="Times New Roman"/>
                <w:sz w:val="24"/>
                <w:szCs w:val="24"/>
              </w:rPr>
              <w:t xml:space="preserve"> тыс. руб.,  в т. ч. по годам:</w:t>
            </w:r>
          </w:p>
          <w:p w:rsidR="001E2275" w:rsidRPr="0095039F" w:rsidRDefault="001E2275" w:rsidP="001E2275">
            <w:r w:rsidRPr="0095039F">
              <w:t>2018г. –</w:t>
            </w:r>
            <w:r w:rsidR="009C7C25">
              <w:t xml:space="preserve"> 0,00</w:t>
            </w:r>
            <w:r w:rsidRPr="0095039F">
              <w:t xml:space="preserve"> тыс. руб.</w:t>
            </w:r>
          </w:p>
          <w:p w:rsidR="001E2275" w:rsidRPr="0095039F" w:rsidRDefault="001E2275" w:rsidP="001E2275">
            <w:r w:rsidRPr="0095039F">
              <w:t>2019г. –</w:t>
            </w:r>
            <w:r w:rsidR="009C7C25">
              <w:t xml:space="preserve"> 0,00</w:t>
            </w:r>
            <w:r w:rsidRPr="0095039F">
              <w:t xml:space="preserve"> руб. </w:t>
            </w:r>
          </w:p>
          <w:p w:rsidR="001E2275" w:rsidRPr="0095039F" w:rsidRDefault="001E2275" w:rsidP="001E2275">
            <w:r w:rsidRPr="0095039F">
              <w:t>2020г. –</w:t>
            </w:r>
            <w:r w:rsidR="009C7C25">
              <w:t xml:space="preserve"> 0,00</w:t>
            </w:r>
            <w:r w:rsidRPr="0095039F">
              <w:t xml:space="preserve"> руб.</w:t>
            </w:r>
          </w:p>
          <w:p w:rsidR="001E2275" w:rsidRPr="008A7CDB" w:rsidRDefault="001E2275" w:rsidP="001E2275">
            <w:pPr>
              <w:pStyle w:val="ConsPlusNormal"/>
              <w:ind w:firstLine="0"/>
              <w:rPr>
                <w:rFonts w:ascii="Times New Roman" w:hAnsi="Times New Roman" w:cs="Times New Roman"/>
                <w:sz w:val="24"/>
                <w:szCs w:val="24"/>
              </w:rPr>
            </w:pPr>
            <w:r w:rsidRPr="008A7CDB">
              <w:rPr>
                <w:rFonts w:ascii="Times New Roman" w:hAnsi="Times New Roman" w:cs="Times New Roman"/>
                <w:sz w:val="24"/>
                <w:szCs w:val="24"/>
              </w:rPr>
              <w:t xml:space="preserve">Общий объем финансирования за счет средств местного бюджета  – </w:t>
            </w:r>
            <w:r>
              <w:rPr>
                <w:rFonts w:ascii="Times New Roman" w:hAnsi="Times New Roman" w:cs="Times New Roman"/>
                <w:sz w:val="24"/>
                <w:szCs w:val="24"/>
              </w:rPr>
              <w:t>5 </w:t>
            </w:r>
            <w:r w:rsidR="00361E92">
              <w:rPr>
                <w:rFonts w:ascii="Times New Roman" w:hAnsi="Times New Roman" w:cs="Times New Roman"/>
                <w:sz w:val="24"/>
                <w:szCs w:val="24"/>
              </w:rPr>
              <w:t>267</w:t>
            </w:r>
            <w:r>
              <w:rPr>
                <w:rFonts w:ascii="Times New Roman" w:hAnsi="Times New Roman" w:cs="Times New Roman"/>
                <w:sz w:val="24"/>
                <w:szCs w:val="24"/>
              </w:rPr>
              <w:t>,</w:t>
            </w:r>
            <w:r w:rsidR="00361E92">
              <w:rPr>
                <w:rFonts w:ascii="Times New Roman" w:hAnsi="Times New Roman" w:cs="Times New Roman"/>
                <w:sz w:val="24"/>
                <w:szCs w:val="24"/>
              </w:rPr>
              <w:t>7</w:t>
            </w:r>
            <w:r w:rsidRPr="008A7CDB">
              <w:rPr>
                <w:rFonts w:ascii="Times New Roman" w:hAnsi="Times New Roman" w:cs="Times New Roman"/>
                <w:sz w:val="24"/>
                <w:szCs w:val="24"/>
              </w:rPr>
              <w:t xml:space="preserve"> тыс. руб.,  в т. ч. по годам:</w:t>
            </w:r>
          </w:p>
          <w:p w:rsidR="001E2275" w:rsidRPr="0095039F" w:rsidRDefault="001E2275" w:rsidP="001E2275">
            <w:r w:rsidRPr="0095039F">
              <w:t>2018г. – 1 </w:t>
            </w:r>
            <w:r>
              <w:t>3</w:t>
            </w:r>
            <w:r w:rsidR="00361E92">
              <w:t>3</w:t>
            </w:r>
            <w:r>
              <w:t>4</w:t>
            </w:r>
            <w:r w:rsidRPr="0095039F">
              <w:t xml:space="preserve"> ,</w:t>
            </w:r>
            <w:r w:rsidR="00361E92">
              <w:t>6</w:t>
            </w:r>
            <w:r>
              <w:t xml:space="preserve"> </w:t>
            </w:r>
            <w:r w:rsidRPr="0095039F">
              <w:t>тыс. руб.</w:t>
            </w:r>
          </w:p>
          <w:p w:rsidR="001E2275" w:rsidRPr="0095039F" w:rsidRDefault="001E2275" w:rsidP="001E2275">
            <w:r w:rsidRPr="0095039F">
              <w:t>2019г. – 1 </w:t>
            </w:r>
            <w:r w:rsidR="00361E92">
              <w:t>881</w:t>
            </w:r>
            <w:r w:rsidRPr="0095039F">
              <w:t xml:space="preserve"> ,</w:t>
            </w:r>
            <w:r w:rsidR="00361E92">
              <w:t>3</w:t>
            </w:r>
            <w:r w:rsidRPr="0095039F">
              <w:t xml:space="preserve"> тыс. руб.</w:t>
            </w:r>
          </w:p>
          <w:p w:rsidR="001E2275" w:rsidRPr="0095039F" w:rsidRDefault="001E2275" w:rsidP="001E2275">
            <w:r w:rsidRPr="0095039F">
              <w:t xml:space="preserve">2020г. – </w:t>
            </w:r>
            <w:r>
              <w:t>2</w:t>
            </w:r>
            <w:r w:rsidRPr="0095039F">
              <w:t> </w:t>
            </w:r>
            <w:r>
              <w:t>051</w:t>
            </w:r>
            <w:r w:rsidRPr="0095039F">
              <w:t xml:space="preserve"> ,</w:t>
            </w:r>
            <w:r>
              <w:t>8</w:t>
            </w:r>
            <w:r w:rsidRPr="0095039F">
              <w:t xml:space="preserve"> тыс. руб.</w:t>
            </w:r>
          </w:p>
          <w:p w:rsidR="001E2275" w:rsidRPr="0095039F" w:rsidRDefault="001E2275" w:rsidP="001E2275">
            <w:r w:rsidRPr="0095039F">
              <w:t>Общий объем финансирования за счет внебюджетных источников – 0,0 тыс. руб.,  в т. ч. по годам:</w:t>
            </w:r>
          </w:p>
          <w:p w:rsidR="001E2275" w:rsidRPr="0095039F" w:rsidRDefault="001E2275" w:rsidP="001E2275">
            <w:r w:rsidRPr="0095039F">
              <w:t>2018г. – 0,0 тыс. руб.</w:t>
            </w:r>
          </w:p>
          <w:p w:rsidR="001E2275" w:rsidRPr="0095039F" w:rsidRDefault="001E2275" w:rsidP="001E2275">
            <w:r w:rsidRPr="0095039F">
              <w:t>2019г. – 0,0 тыс. руб.</w:t>
            </w:r>
          </w:p>
          <w:p w:rsidR="001E2275" w:rsidRPr="0095039F" w:rsidRDefault="001E2275" w:rsidP="001E2275">
            <w:r w:rsidRPr="0095039F">
              <w:t>2020г. – 0,0 тыс. руб.</w:t>
            </w:r>
          </w:p>
          <w:p w:rsidR="001E2275" w:rsidRPr="0095039F" w:rsidRDefault="001E2275" w:rsidP="001E2275">
            <w:r w:rsidRPr="0095039F">
              <w:t>ИТОГО общий объем финансирования за счет всех источников финансирования –</w:t>
            </w:r>
            <w:r>
              <w:t xml:space="preserve"> </w:t>
            </w:r>
            <w:r w:rsidR="009C7C25">
              <w:t>5 </w:t>
            </w:r>
            <w:r w:rsidR="00361E92">
              <w:t>267</w:t>
            </w:r>
            <w:r w:rsidR="009C7C25">
              <w:t>,</w:t>
            </w:r>
            <w:r w:rsidR="00361E92">
              <w:t>7</w:t>
            </w:r>
            <w:r w:rsidRPr="0095039F">
              <w:t xml:space="preserve"> тыс. руб., в том числе по годам:</w:t>
            </w:r>
          </w:p>
          <w:p w:rsidR="001E2275" w:rsidRPr="0095039F" w:rsidRDefault="001E2275" w:rsidP="001E2275">
            <w:r w:rsidRPr="0095039F">
              <w:t>2018г. – 1</w:t>
            </w:r>
            <w:r w:rsidR="009C7C25">
              <w:t> 3</w:t>
            </w:r>
            <w:r w:rsidR="00361E92">
              <w:t>3</w:t>
            </w:r>
            <w:r w:rsidR="009C7C25">
              <w:t>4,</w:t>
            </w:r>
            <w:r w:rsidR="00361E92">
              <w:t>6</w:t>
            </w:r>
            <w:r w:rsidRPr="0095039F">
              <w:t xml:space="preserve"> тыс. руб.</w:t>
            </w:r>
          </w:p>
          <w:p w:rsidR="001E2275" w:rsidRPr="0095039F" w:rsidRDefault="001E2275" w:rsidP="001E2275">
            <w:r w:rsidRPr="0095039F">
              <w:t xml:space="preserve">2019г. – </w:t>
            </w:r>
            <w:r w:rsidR="009C7C25">
              <w:t>1 </w:t>
            </w:r>
            <w:r w:rsidR="00361E92">
              <w:t>881</w:t>
            </w:r>
            <w:r w:rsidR="009C7C25">
              <w:t>,</w:t>
            </w:r>
            <w:r w:rsidR="00361E92">
              <w:t>3</w:t>
            </w:r>
            <w:r w:rsidRPr="0095039F">
              <w:t xml:space="preserve"> тыс. руб.</w:t>
            </w:r>
          </w:p>
          <w:p w:rsidR="00F820EE" w:rsidRPr="0095039F" w:rsidRDefault="001E2275" w:rsidP="009C7C25">
            <w:r w:rsidRPr="0095039F">
              <w:t xml:space="preserve">2020г. – </w:t>
            </w:r>
            <w:r>
              <w:t>2</w:t>
            </w:r>
            <w:r w:rsidR="009C7C25">
              <w:t> 051,8</w:t>
            </w:r>
            <w:r w:rsidRPr="0095039F">
              <w:t xml:space="preserve"> тыс. руб.</w:t>
            </w:r>
          </w:p>
        </w:tc>
      </w:tr>
      <w:tr w:rsidR="00F820EE" w:rsidRPr="007058B7" w:rsidTr="00D67BE1">
        <w:tc>
          <w:tcPr>
            <w:tcW w:w="1905" w:type="dxa"/>
          </w:tcPr>
          <w:p w:rsidR="00F820EE" w:rsidRPr="0095039F" w:rsidRDefault="00F820EE" w:rsidP="00D67BE1">
            <w:pPr>
              <w:spacing w:before="220"/>
            </w:pPr>
            <w:r w:rsidRPr="0095039F">
              <w:lastRenderedPageBreak/>
              <w:t>Ожидаемые результаты реализации муниципальной программы</w:t>
            </w:r>
          </w:p>
          <w:p w:rsidR="00F820EE" w:rsidRPr="0095039F" w:rsidRDefault="00F820EE" w:rsidP="00D67BE1"/>
        </w:tc>
        <w:tc>
          <w:tcPr>
            <w:tcW w:w="7676" w:type="dxa"/>
          </w:tcPr>
          <w:p w:rsidR="00F820EE" w:rsidRPr="0095039F" w:rsidRDefault="00F820EE" w:rsidP="00D67BE1">
            <w:r w:rsidRPr="0095039F">
              <w:t>сохранение и развитие единого культурного и информационного пространства;</w:t>
            </w:r>
          </w:p>
          <w:p w:rsidR="00F820EE" w:rsidRPr="0095039F" w:rsidRDefault="00F820EE" w:rsidP="00D67BE1">
            <w:r w:rsidRPr="0095039F">
              <w:t xml:space="preserve">поддержка развития уникальной культуры народов </w:t>
            </w:r>
            <w:r w:rsidRPr="0095039F">
              <w:rPr>
                <w:color w:val="000000"/>
              </w:rPr>
              <w:t xml:space="preserve">сельского поселения </w:t>
            </w:r>
            <w:proofErr w:type="gramStart"/>
            <w:r w:rsidRPr="0095039F">
              <w:rPr>
                <w:color w:val="000000"/>
              </w:rPr>
              <w:t>Черниговское</w:t>
            </w:r>
            <w:proofErr w:type="gramEnd"/>
            <w:r w:rsidRPr="0095039F">
              <w:rPr>
                <w:color w:val="000000"/>
              </w:rPr>
              <w:t xml:space="preserve"> </w:t>
            </w:r>
            <w:r w:rsidRPr="0095039F">
              <w:t>Прохладненского муниципального района;</w:t>
            </w:r>
          </w:p>
          <w:p w:rsidR="00F820EE" w:rsidRPr="0095039F" w:rsidRDefault="00F820EE" w:rsidP="00D67BE1">
            <w:r w:rsidRPr="0095039F">
              <w:t xml:space="preserve">создание условий для обеспечения свободы слова, творчества и развития культурного и духовного потенциала населения </w:t>
            </w:r>
            <w:r w:rsidRPr="0095039F">
              <w:rPr>
                <w:color w:val="000000"/>
              </w:rPr>
              <w:t xml:space="preserve">сельского поселения Черниговское </w:t>
            </w:r>
            <w:r w:rsidRPr="0095039F">
              <w:t>Прохладненского муниципального района;</w:t>
            </w:r>
          </w:p>
          <w:p w:rsidR="00F820EE" w:rsidRPr="0095039F" w:rsidRDefault="00F820EE" w:rsidP="00D67BE1">
            <w:r w:rsidRPr="0095039F">
              <w:t xml:space="preserve">обеспечение равного доступа к культурным благам и возможности реализации творческого потенциала каждой личности, а также обеспечения вовлеченности детей, молодежи, лиц пожилого возраста и людей с ограниченными возможностями в активную социокультурную </w:t>
            </w:r>
            <w:r w:rsidRPr="0095039F">
              <w:lastRenderedPageBreak/>
              <w:t>деятельность;</w:t>
            </w:r>
          </w:p>
          <w:p w:rsidR="00F820EE" w:rsidRPr="0095039F" w:rsidRDefault="00F820EE" w:rsidP="00D67BE1">
            <w:r w:rsidRPr="0095039F">
              <w:t xml:space="preserve">создание благоприятных условий </w:t>
            </w:r>
            <w:proofErr w:type="gramStart"/>
            <w:r w:rsidRPr="0095039F">
              <w:t>для</w:t>
            </w:r>
            <w:proofErr w:type="gramEnd"/>
          </w:p>
          <w:p w:rsidR="00F820EE" w:rsidRPr="0095039F" w:rsidRDefault="00F820EE" w:rsidP="00D67BE1">
            <w:r w:rsidRPr="0095039F">
              <w:t>улучшения культурно-досугового</w:t>
            </w:r>
          </w:p>
          <w:p w:rsidR="00F820EE" w:rsidRPr="0095039F" w:rsidRDefault="00F820EE" w:rsidP="00D67BE1">
            <w:r w:rsidRPr="0095039F">
              <w:t xml:space="preserve">обслуживания населения, </w:t>
            </w:r>
          </w:p>
          <w:p w:rsidR="00F820EE" w:rsidRPr="0095039F" w:rsidRDefault="00F820EE" w:rsidP="00D67BE1">
            <w:r w:rsidRPr="0095039F">
              <w:t>а также для развития самодеятельного</w:t>
            </w:r>
          </w:p>
          <w:p w:rsidR="00F820EE" w:rsidRPr="0095039F" w:rsidRDefault="00F820EE" w:rsidP="00D67BE1">
            <w:r w:rsidRPr="0095039F">
              <w:t>художественного творчества;</w:t>
            </w:r>
          </w:p>
          <w:p w:rsidR="00F820EE" w:rsidRPr="0095039F" w:rsidRDefault="00F820EE" w:rsidP="00D67BE1">
            <w:r w:rsidRPr="0095039F">
              <w:t>рост качественных мероприятий, посвященных значимым событиям культуры и развитию культурного сотрудничества</w:t>
            </w:r>
          </w:p>
        </w:tc>
      </w:tr>
    </w:tbl>
    <w:p w:rsidR="00F820EE" w:rsidRPr="0095039F" w:rsidRDefault="00F820EE" w:rsidP="00F820EE">
      <w:pPr>
        <w:spacing w:before="220"/>
        <w:jc w:val="center"/>
      </w:pPr>
      <w:r w:rsidRPr="0095039F">
        <w:lastRenderedPageBreak/>
        <w:t>2. Характеристика сферы реализации подпрограммы «Искусство» муниципальной программы «Развитие культуры в сельском поселении Черниговское Прохладненского муниципального района КБР», основные проблемы в указанной сфере и прогноз ее развития</w:t>
      </w:r>
    </w:p>
    <w:p w:rsidR="00F820EE" w:rsidRPr="0095039F" w:rsidRDefault="00F820EE" w:rsidP="00F820EE">
      <w:pPr>
        <w:ind w:firstLine="709"/>
        <w:jc w:val="both"/>
      </w:pPr>
    </w:p>
    <w:p w:rsidR="00F820EE" w:rsidRPr="0095039F" w:rsidRDefault="00F820EE" w:rsidP="00F820EE">
      <w:pPr>
        <w:ind w:firstLine="709"/>
        <w:jc w:val="both"/>
      </w:pPr>
      <w:r w:rsidRPr="0095039F">
        <w:t>Подпрограмма «Искусство» направлена на решение задачи  «Сохранение и развитие потенциала самодеятельного искусства, культурной самобытности и национальных традиций сельского поселения Черниговское Прохладненского муниципального района Кабардино-Балкарской Республики, поддержка многообразия творческой деятельности в Прохладненском муниципальном районе Кабардино-Балкарской Республике» муниципальной программы.</w:t>
      </w:r>
    </w:p>
    <w:p w:rsidR="00F820EE" w:rsidRPr="0095039F" w:rsidRDefault="00F820EE" w:rsidP="00F820EE">
      <w:pPr>
        <w:ind w:firstLine="709"/>
        <w:jc w:val="both"/>
      </w:pPr>
      <w:r w:rsidRPr="0095039F">
        <w:t>В соответствии с Основами законодательства о культуре, каждый человек имеет право на все виды творческой деятельности в соответствии со своими интересами и способностями. По мере развития личности растут ее потребности в культурно-творческом самовыражении, освоении накопленных обществом культурных и духовных ценностей. Необходимость удовлетворения этих потребностей требует адекватного развития сферы культуры.</w:t>
      </w:r>
    </w:p>
    <w:p w:rsidR="00F820EE" w:rsidRPr="0095039F" w:rsidRDefault="00F820EE" w:rsidP="00F820EE">
      <w:pPr>
        <w:ind w:firstLine="567"/>
        <w:contextualSpacing/>
        <w:jc w:val="both"/>
        <w:rPr>
          <w:lang w:bidi="ru-RU"/>
        </w:rPr>
      </w:pPr>
      <w:r w:rsidRPr="0095039F">
        <w:rPr>
          <w:lang w:bidi="ru-RU"/>
        </w:rPr>
        <w:t xml:space="preserve">Культурно-досуговую деятельность на уровне с.п. </w:t>
      </w:r>
      <w:proofErr w:type="gramStart"/>
      <w:r w:rsidRPr="0095039F">
        <w:rPr>
          <w:lang w:bidi="ru-RU"/>
        </w:rPr>
        <w:t>Черниговское</w:t>
      </w:r>
      <w:proofErr w:type="gramEnd"/>
      <w:r w:rsidRPr="0095039F">
        <w:rPr>
          <w:lang w:bidi="ru-RU"/>
        </w:rPr>
        <w:t xml:space="preserve"> Прохладненского муниципального района осуществляют:</w:t>
      </w:r>
    </w:p>
    <w:p w:rsidR="00F820EE" w:rsidRPr="0095039F" w:rsidRDefault="00F820EE" w:rsidP="00F820EE">
      <w:pPr>
        <w:ind w:firstLine="567"/>
        <w:contextualSpacing/>
        <w:jc w:val="both"/>
        <w:rPr>
          <w:lang w:bidi="ru-RU"/>
        </w:rPr>
      </w:pPr>
      <w:r w:rsidRPr="0095039F">
        <w:rPr>
          <w:lang w:bidi="ru-RU"/>
        </w:rPr>
        <w:t>- МКУК «КДЦ с.п. Черниговское»;</w:t>
      </w:r>
    </w:p>
    <w:p w:rsidR="00F820EE" w:rsidRPr="0095039F" w:rsidRDefault="00F820EE" w:rsidP="00F820EE">
      <w:pPr>
        <w:ind w:firstLine="567"/>
        <w:contextualSpacing/>
        <w:jc w:val="both"/>
        <w:rPr>
          <w:lang w:bidi="ru-RU"/>
        </w:rPr>
      </w:pPr>
      <w:r w:rsidRPr="0095039F">
        <w:rPr>
          <w:lang w:bidi="ru-RU"/>
        </w:rPr>
        <w:t>- МКУК «Саратовский клуб с.п. Черниговское»;</w:t>
      </w:r>
    </w:p>
    <w:p w:rsidR="00F820EE" w:rsidRPr="0095039F" w:rsidRDefault="00F820EE" w:rsidP="00F820EE">
      <w:pPr>
        <w:ind w:firstLine="567"/>
        <w:contextualSpacing/>
        <w:jc w:val="both"/>
        <w:rPr>
          <w:lang w:bidi="ru-RU"/>
        </w:rPr>
      </w:pPr>
      <w:r w:rsidRPr="0095039F">
        <w:rPr>
          <w:lang w:bidi="ru-RU"/>
        </w:rPr>
        <w:t xml:space="preserve">- библиотека МКУК «КДЦ с.п. Черниговское» </w:t>
      </w:r>
    </w:p>
    <w:p w:rsidR="00F820EE" w:rsidRPr="0095039F" w:rsidRDefault="00F820EE" w:rsidP="00F820EE">
      <w:pPr>
        <w:ind w:firstLine="709"/>
        <w:jc w:val="both"/>
      </w:pPr>
      <w:r w:rsidRPr="0095039F">
        <w:t xml:space="preserve">Подпрограмма «Искусство» направлена на сохранение и развитие искусства, поддержку многообразия творческой деятельности </w:t>
      </w:r>
      <w:proofErr w:type="gramStart"/>
      <w:r w:rsidRPr="0095039F">
        <w:t>в</w:t>
      </w:r>
      <w:proofErr w:type="gramEnd"/>
      <w:r w:rsidRPr="0095039F">
        <w:t xml:space="preserve"> с.п. </w:t>
      </w:r>
      <w:proofErr w:type="gramStart"/>
      <w:r w:rsidRPr="0095039F">
        <w:t>Черниговское</w:t>
      </w:r>
      <w:proofErr w:type="gramEnd"/>
      <w:r w:rsidRPr="0095039F">
        <w:t xml:space="preserve"> Прохладненского муниципального района Кабардино-Балкарской Республике. Сфера реализации подпрограммы «Искусство» охватывает:</w:t>
      </w:r>
    </w:p>
    <w:p w:rsidR="00F820EE" w:rsidRPr="0095039F" w:rsidRDefault="00F820EE" w:rsidP="00F820EE">
      <w:pPr>
        <w:ind w:firstLine="709"/>
        <w:jc w:val="both"/>
      </w:pPr>
      <w:r w:rsidRPr="0095039F">
        <w:t>-сохранение и развитие традиционной народной культуры, нематериального культурного наследия народов с.п. Черниговское Прохладненского муниципального района Кабардино-Балкарской Республики;</w:t>
      </w:r>
    </w:p>
    <w:p w:rsidR="00F820EE" w:rsidRPr="0095039F" w:rsidRDefault="00F820EE" w:rsidP="00F820EE">
      <w:pPr>
        <w:ind w:firstLine="709"/>
        <w:jc w:val="both"/>
      </w:pPr>
      <w:r w:rsidRPr="0095039F">
        <w:t>-поддержка творческих инициатив населения, а также выдающихся деятелей, организаций в сфере культуры, творческих союзов;</w:t>
      </w:r>
    </w:p>
    <w:p w:rsidR="00F820EE" w:rsidRPr="0095039F" w:rsidRDefault="00F820EE" w:rsidP="00F820EE">
      <w:pPr>
        <w:ind w:firstLine="709"/>
        <w:jc w:val="both"/>
      </w:pPr>
      <w:r w:rsidRPr="0095039F">
        <w:t>-организация и проведение мероприятий, посвященных значимым событиям культуры.</w:t>
      </w:r>
    </w:p>
    <w:p w:rsidR="00F820EE" w:rsidRPr="0095039F" w:rsidRDefault="00F820EE" w:rsidP="00F820EE">
      <w:pPr>
        <w:ind w:firstLine="567"/>
        <w:jc w:val="both"/>
        <w:rPr>
          <w:color w:val="000000"/>
        </w:rPr>
      </w:pPr>
      <w:r w:rsidRPr="0095039F">
        <w:rPr>
          <w:color w:val="000000"/>
        </w:rPr>
        <w:t xml:space="preserve">- расширение доступности театрального, музыкального, хореографического и других видов искусства, морально-эстетическое воспитание различных групп населения, расширение зрительской аудитории,  </w:t>
      </w:r>
    </w:p>
    <w:p w:rsidR="00F820EE" w:rsidRPr="0095039F" w:rsidRDefault="00F820EE" w:rsidP="00F820EE">
      <w:pPr>
        <w:ind w:firstLine="567"/>
        <w:jc w:val="both"/>
        <w:rPr>
          <w:color w:val="000000"/>
        </w:rPr>
      </w:pPr>
      <w:r w:rsidRPr="0095039F">
        <w:rPr>
          <w:color w:val="000000"/>
        </w:rPr>
        <w:lastRenderedPageBreak/>
        <w:t>- поддержка самодеятельной творческой деятельности в процессе создания и представления обществу произведений литературы, музыки, изобразительного искусства, иных видов искусства;</w:t>
      </w:r>
    </w:p>
    <w:p w:rsidR="00F820EE" w:rsidRPr="0095039F" w:rsidRDefault="00F820EE" w:rsidP="00F820EE">
      <w:pPr>
        <w:ind w:firstLine="567"/>
        <w:jc w:val="both"/>
        <w:rPr>
          <w:color w:val="000000"/>
        </w:rPr>
      </w:pPr>
      <w:r w:rsidRPr="0095039F">
        <w:rPr>
          <w:color w:val="000000"/>
        </w:rPr>
        <w:t>-</w:t>
      </w:r>
      <w:r w:rsidRPr="0095039F">
        <w:t>поддержка творческих инициатив населения;</w:t>
      </w:r>
    </w:p>
    <w:p w:rsidR="00F820EE" w:rsidRPr="0095039F" w:rsidRDefault="00F820EE" w:rsidP="00F820EE">
      <w:pPr>
        <w:ind w:firstLine="567"/>
        <w:jc w:val="both"/>
        <w:rPr>
          <w:color w:val="000000"/>
        </w:rPr>
      </w:pPr>
      <w:r w:rsidRPr="0095039F">
        <w:rPr>
          <w:color w:val="000000"/>
        </w:rPr>
        <w:t>- поддержка и развитие народного художественного творчества и нематериальных культурных ценностей, обеспечение преемственности развития народно-художественного творчества, традиционной народной культуры, формирование высоких духовно-нравственных качеств личности и общества путем приобщения населения, в том числе детей и молодежи к культурным ценностям.</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Вместе с тем, в настоящее время существует ряд проблем, затрудняющих развитие сферы профессионального искусства и требующих решения, в том числе:</w:t>
      </w:r>
    </w:p>
    <w:p w:rsidR="00F820EE" w:rsidRPr="0095039F" w:rsidRDefault="00F820EE" w:rsidP="00F820EE">
      <w:pPr>
        <w:ind w:firstLine="567"/>
        <w:jc w:val="both"/>
        <w:rPr>
          <w:color w:val="000000"/>
          <w:shd w:val="clear" w:color="auto" w:fill="FFFFFF"/>
        </w:rPr>
      </w:pPr>
      <w:r w:rsidRPr="0095039F">
        <w:rPr>
          <w:color w:val="000000"/>
          <w:shd w:val="clear" w:color="auto" w:fill="FFFFFF"/>
        </w:rPr>
        <w:t>- необходимость совершенствования  системы переподготовки кадров в сфере культуры, в том числе подготовки кадров, владеющих новыми технологиями в сфере современного искусства в связи с расширением спектра задач, возложенных на учреждения культуры;</w:t>
      </w:r>
    </w:p>
    <w:p w:rsidR="00F820EE" w:rsidRPr="0095039F" w:rsidRDefault="00F820EE" w:rsidP="00F820EE">
      <w:pPr>
        <w:ind w:firstLine="567"/>
        <w:jc w:val="both"/>
      </w:pPr>
      <w:r w:rsidRPr="0095039F">
        <w:rPr>
          <w:color w:val="000000"/>
        </w:rPr>
        <w:t>-необходимость</w:t>
      </w:r>
      <w:r w:rsidRPr="0095039F">
        <w:t xml:space="preserve"> развития материально - технической базы учреждений культуры</w:t>
      </w:r>
      <w:proofErr w:type="gramStart"/>
      <w:r w:rsidRPr="0095039F">
        <w:t>.</w:t>
      </w:r>
      <w:proofErr w:type="gramEnd"/>
      <w:r w:rsidRPr="0095039F">
        <w:t xml:space="preserve"> - </w:t>
      </w:r>
      <w:proofErr w:type="gramStart"/>
      <w:r w:rsidRPr="0095039F">
        <w:t>н</w:t>
      </w:r>
      <w:proofErr w:type="gramEnd"/>
      <w:r w:rsidRPr="0095039F">
        <w:t>еобходимость обновления морально устаревшего и физически изношенного оборудования сельских учреждений культуры.</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Реализация подпрограммы создать условия для сохранения и развития потенциала искусства и обеспечить широкий доступ населения к культурным ценностям, обеспечив:</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-сохранение культурной самобытности и приумножение культурного потенциала народов с.п. Черниговское Прохладненского муниципального района Кабардино-Балкарии, использование его в качестве ресурса духовного и экономического развития республики;</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 xml:space="preserve">-совершенствование организационных, </w:t>
      </w:r>
      <w:proofErr w:type="gramStart"/>
      <w:r w:rsidRPr="0095039F">
        <w:rPr>
          <w:rFonts w:ascii="Times New Roman" w:hAnsi="Times New Roman" w:cs="Times New Roman"/>
          <w:szCs w:val="24"/>
        </w:rPr>
        <w:t>экономических и правовых механизмов</w:t>
      </w:r>
      <w:proofErr w:type="gramEnd"/>
      <w:r w:rsidRPr="0095039F">
        <w:rPr>
          <w:rFonts w:ascii="Times New Roman" w:hAnsi="Times New Roman" w:cs="Times New Roman"/>
          <w:szCs w:val="24"/>
        </w:rPr>
        <w:t xml:space="preserve"> развития сферы культуры;</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-создание условий для равной доступности культурных благ, развития и реализации культурного и духовного потенциала каждой личности;</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-создание условий для повышения качества и разнообразия услуг, предоставляемых в сфере культуры;</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-модернизация работы учреждений культуры, поддержка культурных инноваций и инициатив, реализация единой государственной культурной и национальной политики, формирование духовных и нравственных качеств личности и общества;</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-создание условий для повышения качества и разнообразия услуг, предоставляемых в сфере культуры и искусства;</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-воспитание подрастающего поколения в духе патриотизма, популяризация культурного наследия народов Кабардино-Балкарии;</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-создание позитивного культурного образа сельского поселения Черниговское Прохладненского муниципального района Кабардино-Балкарии.</w:t>
      </w:r>
      <w:r>
        <w:rPr>
          <w:rFonts w:ascii="Times New Roman" w:hAnsi="Times New Roman"/>
          <w:sz w:val="24"/>
          <w:szCs w:val="24"/>
        </w:rPr>
        <w:t xml:space="preserve"> </w:t>
      </w:r>
    </w:p>
    <w:p w:rsidR="00F820EE" w:rsidRPr="0095039F" w:rsidRDefault="00F820EE" w:rsidP="00F820EE">
      <w:pPr>
        <w:spacing w:before="220"/>
        <w:jc w:val="center"/>
      </w:pPr>
      <w:r w:rsidRPr="0095039F">
        <w:t>3. Приоритеты муниципальной политики, цели, задачи в сфере реализации подпрограммы «Искусство» муниципальной программы «Развитие культуры в сельском поселении Черниговское Прохладненского муниципального района КБР» и показатели (индикаторы), характеризующие достижение целей и решение задач, ожидаемые конечные результаты подпрограммы, сроки и этапы реализации подпрограммы</w:t>
      </w:r>
    </w:p>
    <w:p w:rsidR="00F820EE" w:rsidRPr="007058B7" w:rsidRDefault="00F820EE" w:rsidP="00F820EE">
      <w:pPr>
        <w:jc w:val="right"/>
        <w:outlineLvl w:val="1"/>
      </w:pPr>
    </w:p>
    <w:p w:rsidR="00F820EE" w:rsidRPr="0095039F" w:rsidRDefault="00F820EE" w:rsidP="00F820EE">
      <w:pPr>
        <w:ind w:firstLine="709"/>
        <w:jc w:val="both"/>
      </w:pPr>
      <w:r w:rsidRPr="0095039F">
        <w:t>Целями подпрограммы «Искусство» являются:</w:t>
      </w:r>
    </w:p>
    <w:p w:rsidR="00F820EE" w:rsidRPr="0095039F" w:rsidRDefault="00F820EE" w:rsidP="00F820EE">
      <w:pPr>
        <w:ind w:firstLine="709"/>
        <w:jc w:val="both"/>
      </w:pPr>
    </w:p>
    <w:p w:rsidR="00F820EE" w:rsidRPr="0095039F" w:rsidRDefault="00F820EE" w:rsidP="00F820EE">
      <w:pPr>
        <w:ind w:firstLine="709"/>
        <w:jc w:val="both"/>
      </w:pPr>
      <w:r w:rsidRPr="0095039F">
        <w:rPr>
          <w:color w:val="000000"/>
        </w:rPr>
        <w:t xml:space="preserve">- сохранение культурной самобытности и приумножение культурного потенциала народов, проживающих </w:t>
      </w:r>
      <w:proofErr w:type="gramStart"/>
      <w:r w:rsidRPr="0095039F">
        <w:rPr>
          <w:color w:val="000000"/>
        </w:rPr>
        <w:t>в</w:t>
      </w:r>
      <w:proofErr w:type="gramEnd"/>
      <w:r w:rsidRPr="0095039F">
        <w:rPr>
          <w:color w:val="000000"/>
        </w:rPr>
        <w:t xml:space="preserve"> с.п. </w:t>
      </w:r>
      <w:proofErr w:type="gramStart"/>
      <w:r w:rsidRPr="0095039F">
        <w:rPr>
          <w:color w:val="000000"/>
        </w:rPr>
        <w:t>Черниговское</w:t>
      </w:r>
      <w:proofErr w:type="gramEnd"/>
      <w:r w:rsidRPr="0095039F">
        <w:rPr>
          <w:color w:val="000000"/>
        </w:rPr>
        <w:t xml:space="preserve"> Прохладненского района,</w:t>
      </w:r>
      <w:r w:rsidRPr="0095039F">
        <w:t xml:space="preserve"> с учетом национальных, конфессиональных, культурных, социальных и иных особенностей, традиционно сложившихся и присущих сельскому поселению Черниговское Прохладненского муниципального района.</w:t>
      </w:r>
    </w:p>
    <w:p w:rsidR="00F820EE" w:rsidRPr="0095039F" w:rsidRDefault="00F820EE" w:rsidP="00F820EE">
      <w:pPr>
        <w:ind w:firstLine="709"/>
        <w:jc w:val="both"/>
        <w:rPr>
          <w:color w:val="000000"/>
        </w:rPr>
      </w:pPr>
      <w:r w:rsidRPr="0095039F">
        <w:rPr>
          <w:color w:val="000000"/>
        </w:rPr>
        <w:t>- использование культурного потенциала народов, проживающих в сельском поселении в качестве ресурса духовного и экономического развития;</w:t>
      </w:r>
    </w:p>
    <w:p w:rsidR="00F820EE" w:rsidRPr="0095039F" w:rsidRDefault="00F820EE" w:rsidP="00F820EE">
      <w:pPr>
        <w:ind w:firstLine="709"/>
        <w:jc w:val="both"/>
        <w:rPr>
          <w:color w:val="000000"/>
        </w:rPr>
      </w:pPr>
      <w:r w:rsidRPr="0095039F">
        <w:rPr>
          <w:color w:val="000000"/>
        </w:rPr>
        <w:lastRenderedPageBreak/>
        <w:t>- расширение доступности театрального, музыкального, хореографического и других видов искусства, морально-эстетическое воспитание различных групп населения, расширение зрительской аудитории;</w:t>
      </w:r>
    </w:p>
    <w:p w:rsidR="00F820EE" w:rsidRPr="0095039F" w:rsidRDefault="00F820EE" w:rsidP="00F820EE">
      <w:pPr>
        <w:ind w:firstLine="709"/>
        <w:jc w:val="both"/>
        <w:rPr>
          <w:color w:val="000000"/>
        </w:rPr>
      </w:pPr>
      <w:r w:rsidRPr="0095039F">
        <w:rPr>
          <w:color w:val="000000"/>
        </w:rPr>
        <w:t>- поддержка самодеятельной творческой деятельности в процессе создания и представления обществу произведений литературы, музыки, изобразительного искусства, иных видов искусства;</w:t>
      </w:r>
    </w:p>
    <w:p w:rsidR="00F820EE" w:rsidRPr="0095039F" w:rsidRDefault="00F820EE" w:rsidP="00F820EE">
      <w:pPr>
        <w:ind w:firstLine="709"/>
        <w:jc w:val="both"/>
        <w:rPr>
          <w:color w:val="000000"/>
        </w:rPr>
      </w:pPr>
      <w:r w:rsidRPr="0095039F">
        <w:rPr>
          <w:color w:val="000000"/>
        </w:rPr>
        <w:t>-</w:t>
      </w:r>
      <w:r w:rsidRPr="0095039F">
        <w:t>поддержка творческих инициатив населения;</w:t>
      </w:r>
    </w:p>
    <w:p w:rsidR="00F820EE" w:rsidRPr="0095039F" w:rsidRDefault="00F820EE" w:rsidP="00F820EE">
      <w:pPr>
        <w:ind w:firstLine="709"/>
        <w:jc w:val="both"/>
        <w:rPr>
          <w:color w:val="000000"/>
        </w:rPr>
      </w:pPr>
      <w:r w:rsidRPr="0095039F">
        <w:rPr>
          <w:color w:val="000000"/>
        </w:rPr>
        <w:t>- поддержка и развитие народного художественного творчества и нематериальных культурных ценностей, обеспечение преемственности развития народно-художественного творчества, традиционной народной культуры, формирование высоких духовно-нравственных качеств личности и общества путем приобщения населения, в том числе детей и молодежи к культурным ценностям.</w:t>
      </w:r>
    </w:p>
    <w:p w:rsidR="00F820EE" w:rsidRPr="0095039F" w:rsidRDefault="00F820EE" w:rsidP="00F820EE">
      <w:pPr>
        <w:ind w:firstLine="709"/>
        <w:jc w:val="both"/>
      </w:pPr>
      <w:r w:rsidRPr="0095039F">
        <w:t>Достижение цели обеспечивается за счет решения задач подпрограммы:</w:t>
      </w:r>
    </w:p>
    <w:p w:rsidR="00F820EE" w:rsidRPr="0095039F" w:rsidRDefault="00F820EE" w:rsidP="00F820EE">
      <w:pPr>
        <w:ind w:firstLine="709"/>
        <w:jc w:val="both"/>
        <w:rPr>
          <w:color w:val="000000"/>
        </w:rPr>
      </w:pPr>
      <w:r w:rsidRPr="0095039F">
        <w:rPr>
          <w:color w:val="000000"/>
        </w:rPr>
        <w:t>- создание благоприятных условий для устойчивого развития сферы культуры в сельском поселении Черниговское Прохладненского муниципального района;</w:t>
      </w:r>
    </w:p>
    <w:p w:rsidR="00F820EE" w:rsidRPr="0095039F" w:rsidRDefault="00F820EE" w:rsidP="00F820EE">
      <w:pPr>
        <w:ind w:firstLine="709"/>
        <w:jc w:val="both"/>
      </w:pPr>
      <w:r w:rsidRPr="0095039F">
        <w:t xml:space="preserve">- </w:t>
      </w:r>
      <w:r w:rsidRPr="0095039F">
        <w:rPr>
          <w:color w:val="000000"/>
        </w:rPr>
        <w:t>обеспечение доступности культурных</w:t>
      </w:r>
      <w:r w:rsidR="009C7C25">
        <w:rPr>
          <w:color w:val="000000"/>
        </w:rPr>
        <w:t xml:space="preserve"> </w:t>
      </w:r>
      <w:r w:rsidRPr="0095039F">
        <w:rPr>
          <w:color w:val="000000"/>
        </w:rPr>
        <w:t>благ и услуг,   услуг в сфере библиотечного обслуживания для всех групп населения сельского поселения;</w:t>
      </w:r>
    </w:p>
    <w:p w:rsidR="00F820EE" w:rsidRPr="0095039F" w:rsidRDefault="00F820EE" w:rsidP="00F820EE">
      <w:pPr>
        <w:ind w:firstLine="709"/>
        <w:jc w:val="both"/>
        <w:rPr>
          <w:color w:val="000000"/>
        </w:rPr>
      </w:pPr>
      <w:r w:rsidRPr="0095039F">
        <w:rPr>
          <w:color w:val="000000"/>
        </w:rPr>
        <w:t>- осуществление мер поддержки самодеятельных коллективов, дарований, работников сферы культуры, творческих союзов и организаций культуры;</w:t>
      </w:r>
    </w:p>
    <w:p w:rsidR="00F820EE" w:rsidRPr="0095039F" w:rsidRDefault="00F820EE" w:rsidP="00F820EE">
      <w:pPr>
        <w:ind w:firstLine="709"/>
        <w:jc w:val="both"/>
        <w:rPr>
          <w:color w:val="000000"/>
        </w:rPr>
      </w:pPr>
      <w:r w:rsidRPr="0095039F">
        <w:rPr>
          <w:color w:val="000000"/>
        </w:rPr>
        <w:t>-развитие межкультурного взаимодействия,</w:t>
      </w:r>
    </w:p>
    <w:p w:rsidR="00F820EE" w:rsidRPr="0095039F" w:rsidRDefault="00F820EE" w:rsidP="00F820EE">
      <w:pPr>
        <w:ind w:firstLine="709"/>
        <w:jc w:val="both"/>
      </w:pPr>
      <w:r w:rsidRPr="0095039F">
        <w:t xml:space="preserve">- информационное обеспечение и популяризация деятельности учреждения культуры, библиотек; </w:t>
      </w:r>
    </w:p>
    <w:p w:rsidR="00F820EE" w:rsidRPr="0095039F" w:rsidRDefault="00F820EE" w:rsidP="00F820EE">
      <w:pPr>
        <w:ind w:firstLine="709"/>
        <w:jc w:val="both"/>
      </w:pPr>
      <w:r w:rsidRPr="0095039F">
        <w:t>- информационное обеспечение мер и популяризация мероприятий, направленных на развитие сферы культуры в сельском поселении Черниговское Прохладненского муниципального района;</w:t>
      </w:r>
    </w:p>
    <w:p w:rsidR="00F820EE" w:rsidRPr="0095039F" w:rsidRDefault="00F820EE" w:rsidP="00F820EE">
      <w:pPr>
        <w:ind w:firstLine="709"/>
        <w:jc w:val="both"/>
        <w:rPr>
          <w:color w:val="000000"/>
        </w:rPr>
      </w:pPr>
      <w:r w:rsidRPr="0095039F">
        <w:t>Показатели (индикаторы), характеризующими достижение целей и решение задач, представлены в приложении №1 к муниципальной программе.</w:t>
      </w:r>
    </w:p>
    <w:p w:rsidR="00F820EE" w:rsidRPr="0095039F" w:rsidRDefault="00F820EE" w:rsidP="00F820EE">
      <w:pPr>
        <w:ind w:firstLine="709"/>
        <w:jc w:val="both"/>
      </w:pPr>
      <w:r w:rsidRPr="0095039F">
        <w:t>Ожидаемые конечные результаты программы:</w:t>
      </w:r>
    </w:p>
    <w:p w:rsidR="00F820EE" w:rsidRPr="0095039F" w:rsidRDefault="00F820EE" w:rsidP="00F820EE">
      <w:pPr>
        <w:ind w:firstLine="709"/>
        <w:jc w:val="both"/>
      </w:pPr>
      <w:r w:rsidRPr="0095039F">
        <w:t>-сохранение и развитие единого культурного и информационного пространства;</w:t>
      </w:r>
    </w:p>
    <w:p w:rsidR="00F820EE" w:rsidRPr="0095039F" w:rsidRDefault="00F820EE" w:rsidP="00F820EE">
      <w:pPr>
        <w:ind w:firstLine="709"/>
        <w:jc w:val="both"/>
      </w:pPr>
      <w:r w:rsidRPr="0095039F">
        <w:t xml:space="preserve">-поддержка развития уникальной культуры народов сельского поселения </w:t>
      </w:r>
      <w:proofErr w:type="gramStart"/>
      <w:r w:rsidRPr="0095039F">
        <w:t>Черниговское</w:t>
      </w:r>
      <w:proofErr w:type="gramEnd"/>
      <w:r w:rsidRPr="0095039F">
        <w:t xml:space="preserve"> Прохладненского муниципального района;</w:t>
      </w:r>
    </w:p>
    <w:p w:rsidR="00F820EE" w:rsidRPr="0095039F" w:rsidRDefault="00F820EE" w:rsidP="00F820EE">
      <w:pPr>
        <w:ind w:firstLine="709"/>
        <w:jc w:val="both"/>
      </w:pPr>
      <w:r w:rsidRPr="0095039F">
        <w:t>-создание условий для обеспечения свободы слова, творчества и развития культурного и духовного потенциала населения;</w:t>
      </w:r>
    </w:p>
    <w:p w:rsidR="00F820EE" w:rsidRPr="0095039F" w:rsidRDefault="00F820EE" w:rsidP="00F820EE">
      <w:pPr>
        <w:ind w:firstLine="709"/>
        <w:jc w:val="both"/>
      </w:pPr>
      <w:r w:rsidRPr="0095039F">
        <w:t>-обеспечение равного доступа к культурным благам и возможности реализации творческого потенциала каждой личности, а также обеспечения вовлеченности детей, молодежи, лиц пожилого возраста и людей с ограниченными возможностями в активную социокультурную деятельность;</w:t>
      </w:r>
    </w:p>
    <w:p w:rsidR="00F820EE" w:rsidRPr="0095039F" w:rsidRDefault="00F820EE" w:rsidP="00F820EE">
      <w:pPr>
        <w:ind w:firstLine="709"/>
        <w:jc w:val="both"/>
      </w:pPr>
      <w:r w:rsidRPr="0095039F">
        <w:t>-создание благоприятных условий для улучшения культурно-досугового обслуживания населения,  а также для развития самодеятельного художественного творчества.</w:t>
      </w:r>
    </w:p>
    <w:p w:rsidR="00F820EE" w:rsidRPr="0095039F" w:rsidRDefault="00F820EE" w:rsidP="00F820EE">
      <w:pPr>
        <w:ind w:firstLine="709"/>
        <w:jc w:val="both"/>
        <w:rPr>
          <w:lang w:bidi="ru-RU"/>
        </w:rPr>
      </w:pPr>
      <w:r w:rsidRPr="0095039F">
        <w:rPr>
          <w:lang w:bidi="ru-RU"/>
        </w:rPr>
        <w:t xml:space="preserve">Мероприятия программы планируется реализовать без выделения этапов. </w:t>
      </w:r>
    </w:p>
    <w:p w:rsidR="00F820EE" w:rsidRPr="007058B7" w:rsidRDefault="00F820EE" w:rsidP="00F820EE">
      <w:pPr>
        <w:ind w:firstLine="567"/>
        <w:jc w:val="both"/>
        <w:rPr>
          <w:lang w:bidi="ru-RU"/>
        </w:rPr>
      </w:pPr>
    </w:p>
    <w:p w:rsidR="00F820EE" w:rsidRPr="0095039F" w:rsidRDefault="00F820EE" w:rsidP="00F820EE">
      <w:pPr>
        <w:ind w:firstLine="567"/>
        <w:jc w:val="center"/>
        <w:rPr>
          <w:color w:val="000000"/>
        </w:rPr>
      </w:pPr>
      <w:r w:rsidRPr="0095039F">
        <w:rPr>
          <w:color w:val="000000"/>
        </w:rPr>
        <w:t xml:space="preserve">4. Обобщенная характеристика основных мероприятий подпрограммы «Искусство» муниципальной программы «Развитие культуры в </w:t>
      </w:r>
      <w:r w:rsidRPr="0095039F">
        <w:rPr>
          <w:color w:val="000000"/>
        </w:rPr>
        <w:lastRenderedPageBreak/>
        <w:t>сельском поселении Черниговское Прохладненского муниципального района КБР»</w:t>
      </w:r>
    </w:p>
    <w:p w:rsidR="00F820EE" w:rsidRPr="00034FAD" w:rsidRDefault="00F820EE" w:rsidP="00F820EE">
      <w:pPr>
        <w:ind w:firstLine="567"/>
        <w:jc w:val="both"/>
        <w:rPr>
          <w:color w:val="000000"/>
        </w:rPr>
      </w:pPr>
    </w:p>
    <w:p w:rsidR="00F820EE" w:rsidRPr="0095039F" w:rsidRDefault="00F820EE" w:rsidP="00F820EE">
      <w:pPr>
        <w:ind w:firstLine="567"/>
        <w:jc w:val="both"/>
        <w:rPr>
          <w:color w:val="000000"/>
        </w:rPr>
      </w:pPr>
      <w:r w:rsidRPr="0095039F">
        <w:rPr>
          <w:color w:val="000000"/>
        </w:rPr>
        <w:t>Обобщенная характеристика основных мероприятий подпрограммы «Искусство» муниципальной программы «Развитие культуры в сельском поселении Черниговское Прохладненском муниципальном районе КБР» представлена в приложении №2 к муниципальной программе</w:t>
      </w:r>
    </w:p>
    <w:p w:rsidR="00F820EE" w:rsidRPr="00034FAD" w:rsidRDefault="00F820EE" w:rsidP="00F820EE">
      <w:pPr>
        <w:jc w:val="right"/>
        <w:outlineLvl w:val="1"/>
        <w:rPr>
          <w:color w:val="FF0000"/>
        </w:rPr>
      </w:pPr>
    </w:p>
    <w:p w:rsidR="00F820EE" w:rsidRPr="0095039F" w:rsidRDefault="00F820EE" w:rsidP="00F820EE">
      <w:pPr>
        <w:spacing w:before="220"/>
        <w:jc w:val="center"/>
      </w:pPr>
      <w:r w:rsidRPr="0095039F">
        <w:t>5. Основные меры муниципального регулирования реализации подпрограммы «Искусство» муниципальной программы «Развитие культуры в сельском поселении Черниговское Прохладненском муниципальном районе КБР»</w:t>
      </w:r>
    </w:p>
    <w:p w:rsidR="00F820EE" w:rsidRPr="0095039F" w:rsidRDefault="00F820EE" w:rsidP="00F820EE">
      <w:pPr>
        <w:ind w:firstLine="709"/>
        <w:jc w:val="both"/>
      </w:pPr>
    </w:p>
    <w:p w:rsidR="00F820EE" w:rsidRPr="0095039F" w:rsidRDefault="00F820EE" w:rsidP="00F820EE">
      <w:pPr>
        <w:ind w:firstLine="709"/>
        <w:jc w:val="both"/>
      </w:pPr>
      <w:r w:rsidRPr="0095039F">
        <w:t>Применение мер муниципального регулирования при реализации основных мероприятий не предполагается.</w:t>
      </w:r>
    </w:p>
    <w:p w:rsidR="00F820EE" w:rsidRPr="0095039F" w:rsidRDefault="00F820EE" w:rsidP="00F820EE">
      <w:pPr>
        <w:ind w:firstLine="709"/>
        <w:jc w:val="both"/>
      </w:pPr>
    </w:p>
    <w:p w:rsidR="00F820EE" w:rsidRPr="0095039F" w:rsidRDefault="00F820EE" w:rsidP="00F820EE">
      <w:pPr>
        <w:spacing w:before="220"/>
        <w:jc w:val="center"/>
      </w:pPr>
      <w:r w:rsidRPr="0095039F">
        <w:rPr>
          <w:color w:val="000000"/>
        </w:rPr>
        <w:t xml:space="preserve">6. Ресурсное обеспечение </w:t>
      </w:r>
      <w:r w:rsidRPr="0095039F">
        <w:t xml:space="preserve">подпрограммы «Искусство» муниципальной программы «Развитие культуры в </w:t>
      </w:r>
      <w:r w:rsidRPr="0095039F">
        <w:rPr>
          <w:color w:val="000000"/>
        </w:rPr>
        <w:t xml:space="preserve">сельском поселении Черниговское </w:t>
      </w:r>
      <w:r w:rsidRPr="0095039F">
        <w:t>Прохладненского муниципального района КБР»</w:t>
      </w:r>
    </w:p>
    <w:p w:rsidR="00F820EE" w:rsidRDefault="00F820EE" w:rsidP="00F820EE">
      <w:pPr>
        <w:ind w:firstLine="709"/>
        <w:jc w:val="both"/>
      </w:pPr>
    </w:p>
    <w:p w:rsidR="00F820EE" w:rsidRPr="0095039F" w:rsidRDefault="00F820EE" w:rsidP="00F820EE">
      <w:pPr>
        <w:spacing w:after="240"/>
        <w:ind w:firstLine="709"/>
        <w:jc w:val="both"/>
      </w:pPr>
      <w:r w:rsidRPr="0095039F">
        <w:rPr>
          <w:color w:val="000000"/>
        </w:rPr>
        <w:t xml:space="preserve">Ресурсное обеспечение </w:t>
      </w:r>
      <w:r w:rsidRPr="0095039F">
        <w:t xml:space="preserve">подпрограммы «Искусство» муниципальной программы «Развитие культуры в </w:t>
      </w:r>
      <w:r w:rsidRPr="0095039F">
        <w:rPr>
          <w:color w:val="000000"/>
        </w:rPr>
        <w:t xml:space="preserve">сельском поселении Черниговское </w:t>
      </w:r>
      <w:r w:rsidRPr="0095039F">
        <w:t>Прохладненского муниципального района КБР» представлено в приложении №3 к муниципальной программе.</w:t>
      </w:r>
    </w:p>
    <w:p w:rsidR="00F820EE" w:rsidRPr="0095039F" w:rsidRDefault="00F820EE" w:rsidP="00F820EE">
      <w:pPr>
        <w:pStyle w:val="ConsPlusNormal"/>
        <w:spacing w:before="220" w:after="240"/>
        <w:ind w:left="851" w:firstLine="540"/>
        <w:jc w:val="center"/>
        <w:rPr>
          <w:rFonts w:ascii="Times New Roman" w:hAnsi="Times New Roman"/>
          <w:szCs w:val="24"/>
        </w:rPr>
      </w:pPr>
      <w:r w:rsidRPr="0095039F">
        <w:rPr>
          <w:rFonts w:ascii="Times New Roman" w:hAnsi="Times New Roman"/>
          <w:szCs w:val="24"/>
        </w:rPr>
        <w:t xml:space="preserve">7. Оценка эффективности подпрограммы «Искусство» муниципальной программы «Развитие культуры в </w:t>
      </w:r>
      <w:r w:rsidRPr="0095039F">
        <w:rPr>
          <w:rFonts w:ascii="Times New Roman" w:hAnsi="Times New Roman"/>
          <w:color w:val="000000"/>
          <w:szCs w:val="24"/>
        </w:rPr>
        <w:t xml:space="preserve">сельском поселении Черниговское </w:t>
      </w:r>
      <w:r w:rsidRPr="0095039F">
        <w:rPr>
          <w:rFonts w:ascii="Times New Roman" w:hAnsi="Times New Roman"/>
          <w:szCs w:val="24"/>
        </w:rPr>
        <w:t>Прохладненского муниципального района КБР»</w:t>
      </w:r>
    </w:p>
    <w:p w:rsidR="00F820EE" w:rsidRPr="0095039F" w:rsidRDefault="00F820EE" w:rsidP="00F820EE">
      <w:pPr>
        <w:pStyle w:val="ConsPlusNormal"/>
        <w:spacing w:before="220" w:after="240"/>
        <w:ind w:firstLine="709"/>
        <w:jc w:val="both"/>
        <w:rPr>
          <w:rFonts w:ascii="Times New Roman" w:hAnsi="Times New Roman"/>
          <w:szCs w:val="24"/>
        </w:rPr>
      </w:pPr>
      <w:r w:rsidRPr="0095039F">
        <w:rPr>
          <w:rFonts w:ascii="Times New Roman" w:hAnsi="Times New Roman"/>
          <w:szCs w:val="24"/>
        </w:rPr>
        <w:t xml:space="preserve">Оценка эффективности реализации муниципальной подпрограммы «Искусство» муниципальной программы «Развитие культуры в </w:t>
      </w:r>
      <w:r w:rsidRPr="0095039F">
        <w:rPr>
          <w:rFonts w:ascii="Times New Roman" w:hAnsi="Times New Roman"/>
          <w:color w:val="000000"/>
          <w:szCs w:val="24"/>
        </w:rPr>
        <w:t xml:space="preserve">сельском поселении Черниговское  </w:t>
      </w:r>
      <w:r w:rsidRPr="0095039F">
        <w:rPr>
          <w:rFonts w:ascii="Times New Roman" w:hAnsi="Times New Roman"/>
          <w:szCs w:val="24"/>
        </w:rPr>
        <w:t>Прохладненского муниципального района КБР» проводится в соответствии с утвержденной методикой оценки эффективности реализации муниципальной программы.</w:t>
      </w:r>
    </w:p>
    <w:p w:rsidR="00361E92" w:rsidRDefault="00361E92" w:rsidP="00F820EE">
      <w:pPr>
        <w:spacing w:after="240"/>
        <w:jc w:val="center"/>
        <w:rPr>
          <w:b/>
        </w:rPr>
      </w:pPr>
    </w:p>
    <w:p w:rsidR="00F820EE" w:rsidRPr="00E312AC" w:rsidRDefault="00F820EE" w:rsidP="00F820EE">
      <w:pPr>
        <w:spacing w:after="240"/>
        <w:jc w:val="center"/>
        <w:rPr>
          <w:b/>
        </w:rPr>
      </w:pPr>
      <w:r w:rsidRPr="00E312AC">
        <w:rPr>
          <w:b/>
        </w:rPr>
        <w:t>Подпрограмма «Наследие»</w:t>
      </w:r>
    </w:p>
    <w:p w:rsidR="00F820EE" w:rsidRPr="007058B7" w:rsidRDefault="00F820EE" w:rsidP="00F820EE">
      <w:pPr>
        <w:jc w:val="center"/>
      </w:pPr>
      <w:r w:rsidRPr="007058B7">
        <w:t xml:space="preserve">Паспорт подпрограммы «Наследие» муниципальной программы «Развитие культуры в </w:t>
      </w:r>
      <w:r>
        <w:rPr>
          <w:color w:val="000000"/>
        </w:rPr>
        <w:t xml:space="preserve">сельском поселении Черниговское </w:t>
      </w:r>
      <w:r w:rsidRPr="007058B7">
        <w:t>Прохладненско</w:t>
      </w:r>
      <w:r>
        <w:t>го</w:t>
      </w:r>
      <w:r w:rsidRPr="007058B7">
        <w:t xml:space="preserve"> муниципально</w:t>
      </w:r>
      <w:r>
        <w:t>го</w:t>
      </w:r>
      <w:r w:rsidRPr="007058B7">
        <w:t xml:space="preserve"> район</w:t>
      </w:r>
      <w:r>
        <w:t>а</w:t>
      </w:r>
      <w:r w:rsidRPr="007058B7">
        <w:t xml:space="preserve"> КБР»</w:t>
      </w:r>
    </w:p>
    <w:p w:rsidR="00F820EE" w:rsidRPr="007058B7" w:rsidRDefault="00F820EE" w:rsidP="00F820EE">
      <w:pPr>
        <w:jc w:val="cente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63"/>
        <w:gridCol w:w="7818"/>
      </w:tblGrid>
      <w:tr w:rsidR="00F820EE" w:rsidRPr="007058B7" w:rsidTr="00D67BE1">
        <w:tc>
          <w:tcPr>
            <w:tcW w:w="1763" w:type="dxa"/>
          </w:tcPr>
          <w:p w:rsidR="00F820EE" w:rsidRPr="007058B7" w:rsidRDefault="00F820EE" w:rsidP="00D67BE1">
            <w:pPr>
              <w:jc w:val="center"/>
            </w:pPr>
            <w:r w:rsidRPr="007058B7">
              <w:t xml:space="preserve">Наименование </w:t>
            </w:r>
            <w:r w:rsidRPr="007058B7">
              <w:lastRenderedPageBreak/>
              <w:t>разделов</w:t>
            </w:r>
          </w:p>
        </w:tc>
        <w:tc>
          <w:tcPr>
            <w:tcW w:w="7818" w:type="dxa"/>
          </w:tcPr>
          <w:p w:rsidR="00F820EE" w:rsidRPr="007058B7" w:rsidRDefault="00F820EE" w:rsidP="00D67BE1">
            <w:pPr>
              <w:jc w:val="center"/>
            </w:pPr>
            <w:r w:rsidRPr="007058B7">
              <w:lastRenderedPageBreak/>
              <w:t>Краткое содержание</w:t>
            </w:r>
          </w:p>
        </w:tc>
      </w:tr>
      <w:tr w:rsidR="00F820EE" w:rsidRPr="007058B7" w:rsidTr="00D67BE1">
        <w:tc>
          <w:tcPr>
            <w:tcW w:w="1763" w:type="dxa"/>
          </w:tcPr>
          <w:p w:rsidR="00F820EE" w:rsidRPr="0095039F" w:rsidRDefault="00F820EE" w:rsidP="00D67BE1">
            <w:r w:rsidRPr="0095039F">
              <w:lastRenderedPageBreak/>
              <w:t>Ответственный исполнитель</w:t>
            </w:r>
          </w:p>
        </w:tc>
        <w:tc>
          <w:tcPr>
            <w:tcW w:w="7818" w:type="dxa"/>
          </w:tcPr>
          <w:p w:rsidR="00F820EE" w:rsidRPr="0095039F" w:rsidRDefault="00F820EE" w:rsidP="00D67BE1">
            <w:r w:rsidRPr="0095039F">
              <w:t>МКУК «КДЦ с.п. Черниговское»</w:t>
            </w:r>
          </w:p>
          <w:p w:rsidR="00F820EE" w:rsidRPr="0095039F" w:rsidRDefault="00F820EE" w:rsidP="00D67BE1"/>
        </w:tc>
      </w:tr>
      <w:tr w:rsidR="00F820EE" w:rsidRPr="007058B7" w:rsidTr="00D67BE1">
        <w:tc>
          <w:tcPr>
            <w:tcW w:w="1763" w:type="dxa"/>
          </w:tcPr>
          <w:p w:rsidR="00F820EE" w:rsidRPr="0095039F" w:rsidRDefault="00F820EE" w:rsidP="00D67BE1">
            <w:r w:rsidRPr="0095039F">
              <w:t>Соисполнители программы</w:t>
            </w:r>
          </w:p>
        </w:tc>
        <w:tc>
          <w:tcPr>
            <w:tcW w:w="7818" w:type="dxa"/>
          </w:tcPr>
          <w:p w:rsidR="00F820EE" w:rsidRPr="0095039F" w:rsidRDefault="00F820EE" w:rsidP="00D67BE1"/>
        </w:tc>
      </w:tr>
      <w:tr w:rsidR="00F820EE" w:rsidRPr="007058B7" w:rsidTr="00D67BE1">
        <w:tc>
          <w:tcPr>
            <w:tcW w:w="1763" w:type="dxa"/>
          </w:tcPr>
          <w:p w:rsidR="00F820EE" w:rsidRPr="0095039F" w:rsidRDefault="00F820EE" w:rsidP="00D67BE1">
            <w:pPr>
              <w:spacing w:before="220"/>
              <w:jc w:val="both"/>
            </w:pPr>
            <w:r w:rsidRPr="0095039F">
              <w:t>Мероприятия подпрограммы</w:t>
            </w:r>
          </w:p>
          <w:p w:rsidR="00F820EE" w:rsidRPr="0095039F" w:rsidRDefault="00F820EE" w:rsidP="00D67BE1"/>
        </w:tc>
        <w:tc>
          <w:tcPr>
            <w:tcW w:w="7818" w:type="dxa"/>
          </w:tcPr>
          <w:p w:rsidR="00F820EE" w:rsidRPr="0095039F" w:rsidRDefault="00F820EE" w:rsidP="00D67BE1">
            <w:r w:rsidRPr="0095039F">
              <w:t>1) Организация библиотечно-информационного обслуживания населения сельского поселения Черниговского Прохладненского муниципального района;</w:t>
            </w:r>
          </w:p>
          <w:p w:rsidR="00F820EE" w:rsidRPr="0095039F" w:rsidRDefault="00F820EE" w:rsidP="00D67BE1">
            <w:r w:rsidRPr="0095039F">
              <w:t>2)</w:t>
            </w:r>
            <w:r w:rsidR="009C7C25">
              <w:t xml:space="preserve"> </w:t>
            </w:r>
            <w:r w:rsidRPr="0095039F">
              <w:t>Организация и проведение культурно-просветительских мероприятий библиотеки</w:t>
            </w:r>
            <w:r w:rsidR="009C7C25">
              <w:t xml:space="preserve"> </w:t>
            </w:r>
            <w:r w:rsidRPr="0095039F">
              <w:t>сельского поселения к государственным праздникам и значимым общественно-политическим датам</w:t>
            </w:r>
          </w:p>
        </w:tc>
      </w:tr>
      <w:tr w:rsidR="00F820EE" w:rsidRPr="007058B7" w:rsidTr="00D67BE1">
        <w:tc>
          <w:tcPr>
            <w:tcW w:w="1763" w:type="dxa"/>
          </w:tcPr>
          <w:p w:rsidR="00F820EE" w:rsidRPr="0095039F" w:rsidRDefault="00F820EE" w:rsidP="00D67BE1">
            <w:r w:rsidRPr="0095039F">
              <w:t>Цели программы</w:t>
            </w:r>
          </w:p>
        </w:tc>
        <w:tc>
          <w:tcPr>
            <w:tcW w:w="7818" w:type="dxa"/>
          </w:tcPr>
          <w:p w:rsidR="00F820EE" w:rsidRPr="0095039F" w:rsidRDefault="00F820EE" w:rsidP="00D67BE1">
            <w:pPr>
              <w:jc w:val="both"/>
            </w:pPr>
            <w:r w:rsidRPr="0095039F">
              <w:rPr>
                <w:color w:val="000000"/>
              </w:rPr>
              <w:t xml:space="preserve">- </w:t>
            </w:r>
            <w:r w:rsidRPr="0095039F">
              <w:t xml:space="preserve">сохранение культурной самобытности и приумножение культурного потенциала народов, проживающих </w:t>
            </w:r>
            <w:proofErr w:type="gramStart"/>
            <w:r w:rsidRPr="0095039F">
              <w:t>в</w:t>
            </w:r>
            <w:proofErr w:type="gramEnd"/>
            <w:r w:rsidRPr="0095039F">
              <w:t xml:space="preserve"> с.п. </w:t>
            </w:r>
            <w:proofErr w:type="gramStart"/>
            <w:r w:rsidRPr="0095039F">
              <w:t>Черниговское</w:t>
            </w:r>
            <w:proofErr w:type="gramEnd"/>
            <w:r w:rsidRPr="0095039F">
              <w:t xml:space="preserve"> Прохладненского района, с учетом национальных, конфессиональных, культурных, социальных и иных особенностей, традиционно сложившихся  и присущих</w:t>
            </w:r>
          </w:p>
          <w:p w:rsidR="00F820EE" w:rsidRPr="0095039F" w:rsidRDefault="00F820EE" w:rsidP="00D67BE1">
            <w:r w:rsidRPr="0095039F">
              <w:t xml:space="preserve">сельскому поселению </w:t>
            </w:r>
            <w:proofErr w:type="gramStart"/>
            <w:r w:rsidRPr="0095039F">
              <w:t>Черниговское</w:t>
            </w:r>
            <w:proofErr w:type="gramEnd"/>
            <w:r w:rsidRPr="0095039F">
              <w:t xml:space="preserve">  Прохладненского муниципального района.</w:t>
            </w:r>
          </w:p>
          <w:p w:rsidR="00F820EE" w:rsidRPr="0095039F" w:rsidRDefault="00F820EE" w:rsidP="00D67BE1">
            <w:pPr>
              <w:rPr>
                <w:color w:val="000000"/>
              </w:rPr>
            </w:pPr>
            <w:r w:rsidRPr="0095039F">
              <w:rPr>
                <w:color w:val="000000"/>
              </w:rPr>
              <w:t>- поддержка самодеятельной творческой деятельности в процессе создания и представления обществу произведений литературы, музыки, изобразительного искусства, иных видов искусства;</w:t>
            </w:r>
          </w:p>
          <w:p w:rsidR="00F820EE" w:rsidRPr="0095039F" w:rsidRDefault="00F820EE" w:rsidP="00D67BE1">
            <w:pPr>
              <w:rPr>
                <w:color w:val="000000"/>
              </w:rPr>
            </w:pPr>
            <w:r w:rsidRPr="0095039F">
              <w:t xml:space="preserve">- </w:t>
            </w:r>
            <w:r w:rsidRPr="0095039F">
              <w:rPr>
                <w:color w:val="000000"/>
              </w:rPr>
              <w:t xml:space="preserve">сохранение, </w:t>
            </w:r>
            <w:r w:rsidRPr="0095039F">
              <w:t>поддержка творческих инициатив населения;</w:t>
            </w:r>
          </w:p>
          <w:p w:rsidR="00F820EE" w:rsidRPr="0095039F" w:rsidRDefault="00F820EE" w:rsidP="00D67BE1">
            <w:pPr>
              <w:rPr>
                <w:color w:val="000000"/>
              </w:rPr>
            </w:pPr>
            <w:r w:rsidRPr="0095039F">
              <w:rPr>
                <w:color w:val="000000"/>
              </w:rPr>
              <w:t xml:space="preserve"> - поддержка и развитие народного</w:t>
            </w:r>
            <w:r w:rsidR="001E2275">
              <w:rPr>
                <w:color w:val="000000"/>
              </w:rPr>
              <w:t xml:space="preserve"> </w:t>
            </w:r>
            <w:r w:rsidRPr="0095039F">
              <w:rPr>
                <w:color w:val="000000"/>
              </w:rPr>
              <w:t>художественного творчества и нематериальных культурных ценностей, обеспечение преемственности развития народно-художественного творчества, традиционной народной культуры, формирование высоких духовно-нравственных качеств личности и общества путем приобщения населения, в том числе детей и молодежи к культурным ценностям;</w:t>
            </w:r>
          </w:p>
          <w:p w:rsidR="00F820EE" w:rsidRPr="0095039F" w:rsidRDefault="00F820EE" w:rsidP="00D67BE1">
            <w:pPr>
              <w:rPr>
                <w:color w:val="000000"/>
              </w:rPr>
            </w:pPr>
            <w:r w:rsidRPr="0095039F">
              <w:rPr>
                <w:color w:val="000000"/>
              </w:rPr>
              <w:t xml:space="preserve">- пополнение, изучение, популяризация, обеспечение сохранности и </w:t>
            </w:r>
            <w:r w:rsidRPr="0095039F">
              <w:rPr>
                <w:color w:val="000000"/>
              </w:rPr>
              <w:lastRenderedPageBreak/>
              <w:t>безопасности библиотечных фондов;</w:t>
            </w:r>
          </w:p>
          <w:p w:rsidR="00F820EE" w:rsidRPr="0095039F" w:rsidRDefault="00F820EE" w:rsidP="00D67BE1">
            <w:pPr>
              <w:rPr>
                <w:color w:val="000000"/>
              </w:rPr>
            </w:pPr>
            <w:r w:rsidRPr="0095039F">
              <w:rPr>
                <w:color w:val="000000"/>
              </w:rPr>
              <w:t xml:space="preserve">- формирование единого информационного пространства, создание условий для обеспечения равного доступа к информационным ресурсам различных групп населения </w:t>
            </w:r>
            <w:r w:rsidRPr="0095039F">
              <w:t xml:space="preserve">сельского поселения Черниговское </w:t>
            </w:r>
            <w:r w:rsidRPr="0095039F">
              <w:rPr>
                <w:color w:val="000000"/>
              </w:rPr>
              <w:t>Прохладненского муниципального района  Кабардино-Балкарской Республики</w:t>
            </w:r>
          </w:p>
        </w:tc>
      </w:tr>
      <w:tr w:rsidR="00F820EE" w:rsidRPr="007058B7" w:rsidTr="00D67BE1">
        <w:tc>
          <w:tcPr>
            <w:tcW w:w="1763" w:type="dxa"/>
          </w:tcPr>
          <w:p w:rsidR="00F820EE" w:rsidRPr="0095039F" w:rsidRDefault="00F820EE" w:rsidP="00D67BE1">
            <w:r w:rsidRPr="0095039F">
              <w:lastRenderedPageBreak/>
              <w:t>Задачи программы</w:t>
            </w:r>
          </w:p>
        </w:tc>
        <w:tc>
          <w:tcPr>
            <w:tcW w:w="7818" w:type="dxa"/>
          </w:tcPr>
          <w:p w:rsidR="00F820EE" w:rsidRPr="0095039F" w:rsidRDefault="00F820EE" w:rsidP="00D67BE1">
            <w:pPr>
              <w:rPr>
                <w:color w:val="000000"/>
              </w:rPr>
            </w:pPr>
            <w:r w:rsidRPr="0095039F">
              <w:rPr>
                <w:color w:val="000000"/>
              </w:rPr>
              <w:t xml:space="preserve">создание благоприятных условий для устойчивого развития сферы культуры в </w:t>
            </w:r>
            <w:r w:rsidRPr="0095039F">
              <w:t xml:space="preserve">сельском поселении Черниговское </w:t>
            </w:r>
            <w:r w:rsidRPr="0095039F">
              <w:rPr>
                <w:color w:val="000000"/>
              </w:rPr>
              <w:t>Прохладненского муниципального района;</w:t>
            </w:r>
          </w:p>
          <w:p w:rsidR="00F820EE" w:rsidRPr="0095039F" w:rsidRDefault="00F820EE" w:rsidP="00D67BE1">
            <w:pPr>
              <w:rPr>
                <w:color w:val="000000"/>
              </w:rPr>
            </w:pPr>
            <w:r w:rsidRPr="0095039F">
              <w:rPr>
                <w:color w:val="000000"/>
              </w:rPr>
              <w:t xml:space="preserve">- обеспечение доступности </w:t>
            </w:r>
            <w:proofErr w:type="gramStart"/>
            <w:r w:rsidRPr="0095039F">
              <w:rPr>
                <w:color w:val="000000"/>
              </w:rPr>
              <w:t>культурных</w:t>
            </w:r>
            <w:proofErr w:type="gramEnd"/>
          </w:p>
          <w:p w:rsidR="00F820EE" w:rsidRPr="0095039F" w:rsidRDefault="00F820EE" w:rsidP="00D67BE1">
            <w:pPr>
              <w:rPr>
                <w:color w:val="000000"/>
              </w:rPr>
            </w:pPr>
            <w:r w:rsidRPr="0095039F">
              <w:rPr>
                <w:color w:val="000000"/>
              </w:rPr>
              <w:t>благ и услуг, услуг в сфере библиотечного обслуживания для всех групп населения;</w:t>
            </w:r>
          </w:p>
          <w:p w:rsidR="00F820EE" w:rsidRPr="0095039F" w:rsidRDefault="00F820EE" w:rsidP="00D67BE1">
            <w:pPr>
              <w:rPr>
                <w:color w:val="000000"/>
              </w:rPr>
            </w:pPr>
            <w:r w:rsidRPr="0095039F">
              <w:rPr>
                <w:color w:val="000000"/>
              </w:rPr>
              <w:t>- развитие межкультурного взаимодействия,</w:t>
            </w:r>
          </w:p>
          <w:p w:rsidR="00F820EE" w:rsidRPr="0095039F" w:rsidRDefault="00F820EE" w:rsidP="00D67BE1">
            <w:pPr>
              <w:rPr>
                <w:color w:val="000000"/>
              </w:rPr>
            </w:pPr>
            <w:r w:rsidRPr="0095039F">
              <w:rPr>
                <w:color w:val="000000"/>
              </w:rPr>
              <w:t xml:space="preserve">расширение </w:t>
            </w:r>
            <w:proofErr w:type="spellStart"/>
            <w:r w:rsidRPr="0095039F">
              <w:rPr>
                <w:color w:val="000000"/>
              </w:rPr>
              <w:t>межпоселенческого</w:t>
            </w:r>
            <w:proofErr w:type="spellEnd"/>
            <w:r w:rsidRPr="0095039F">
              <w:rPr>
                <w:color w:val="000000"/>
              </w:rPr>
              <w:t xml:space="preserve"> и межрегионального культурного сотрудничества, дальнейшая интеграция</w:t>
            </w:r>
            <w:r w:rsidRPr="0095039F">
              <w:t xml:space="preserve"> сельского поселения Черниговское </w:t>
            </w:r>
            <w:r w:rsidRPr="0095039F">
              <w:rPr>
                <w:color w:val="000000"/>
              </w:rPr>
              <w:t>в культурное пространство Прохладненского муниципального района, Кабардино-Балкарской республики и Российской Федерации</w:t>
            </w:r>
          </w:p>
          <w:p w:rsidR="00F820EE" w:rsidRPr="0095039F" w:rsidRDefault="00F820EE" w:rsidP="00D67BE1"/>
        </w:tc>
      </w:tr>
      <w:tr w:rsidR="00F820EE" w:rsidRPr="007058B7" w:rsidTr="00D67BE1">
        <w:tc>
          <w:tcPr>
            <w:tcW w:w="1763" w:type="dxa"/>
          </w:tcPr>
          <w:p w:rsidR="00F820EE" w:rsidRPr="0095039F" w:rsidRDefault="00F820EE" w:rsidP="00D67BE1">
            <w:r w:rsidRPr="0095039F">
              <w:t>Целевые индикаторы и показатели программы</w:t>
            </w:r>
          </w:p>
        </w:tc>
        <w:tc>
          <w:tcPr>
            <w:tcW w:w="7818" w:type="dxa"/>
          </w:tcPr>
          <w:p w:rsidR="00F820EE" w:rsidRPr="0095039F" w:rsidRDefault="00F820EE" w:rsidP="00D67BE1">
            <w:pPr>
              <w:pStyle w:val="ConsPlusNonformat"/>
              <w:rPr>
                <w:rFonts w:ascii="Times New Roman" w:hAnsi="Times New Roman" w:cs="Times New Roman"/>
                <w:sz w:val="22"/>
                <w:szCs w:val="24"/>
              </w:rPr>
            </w:pPr>
            <w:r w:rsidRPr="0095039F">
              <w:rPr>
                <w:rFonts w:ascii="Times New Roman" w:hAnsi="Times New Roman" w:cs="Times New Roman"/>
                <w:sz w:val="22"/>
                <w:szCs w:val="24"/>
              </w:rPr>
              <w:t>- увеличение охвата населения библиотечным обслуживанием;</w:t>
            </w:r>
          </w:p>
          <w:p w:rsidR="00F820EE" w:rsidRPr="0095039F" w:rsidRDefault="00F820EE" w:rsidP="00D67BE1">
            <w:pPr>
              <w:pStyle w:val="ConsPlusNonformat"/>
              <w:rPr>
                <w:rFonts w:ascii="Times New Roman" w:hAnsi="Times New Roman" w:cs="Times New Roman"/>
                <w:sz w:val="22"/>
                <w:szCs w:val="24"/>
              </w:rPr>
            </w:pPr>
            <w:r w:rsidRPr="0095039F">
              <w:rPr>
                <w:rFonts w:ascii="Times New Roman" w:hAnsi="Times New Roman" w:cs="Times New Roman"/>
                <w:sz w:val="22"/>
                <w:szCs w:val="24"/>
              </w:rPr>
              <w:t>- увеличение среднего количества книговыдач в расчете на 1 тыс. человек населения</w:t>
            </w:r>
          </w:p>
        </w:tc>
      </w:tr>
      <w:tr w:rsidR="00F820EE" w:rsidRPr="007058B7" w:rsidTr="00D67BE1">
        <w:tc>
          <w:tcPr>
            <w:tcW w:w="1763" w:type="dxa"/>
          </w:tcPr>
          <w:p w:rsidR="00F820EE" w:rsidRPr="0095039F" w:rsidRDefault="00F820EE" w:rsidP="00D67BE1">
            <w:r w:rsidRPr="0095039F">
              <w:t>Сроки и этапы реализации программы</w:t>
            </w:r>
          </w:p>
        </w:tc>
        <w:tc>
          <w:tcPr>
            <w:tcW w:w="7818" w:type="dxa"/>
          </w:tcPr>
          <w:p w:rsidR="00F820EE" w:rsidRPr="0095039F" w:rsidRDefault="00F820EE" w:rsidP="00D67BE1">
            <w:r w:rsidRPr="0095039F">
              <w:t>срок реализации муниципальной программы - постоянно</w:t>
            </w:r>
          </w:p>
        </w:tc>
      </w:tr>
      <w:tr w:rsidR="00F820EE" w:rsidRPr="007058B7" w:rsidTr="00D67BE1">
        <w:tc>
          <w:tcPr>
            <w:tcW w:w="1763" w:type="dxa"/>
          </w:tcPr>
          <w:p w:rsidR="00F820EE" w:rsidRPr="0095039F" w:rsidRDefault="00F820EE" w:rsidP="00D67BE1">
            <w:r w:rsidRPr="0095039F">
              <w:t>Объемы и источники финансировани</w:t>
            </w:r>
            <w:r w:rsidRPr="0095039F">
              <w:lastRenderedPageBreak/>
              <w:t xml:space="preserve">я </w:t>
            </w:r>
            <w:proofErr w:type="gramStart"/>
            <w:r w:rsidRPr="0095039F">
              <w:t xml:space="preserve">( </w:t>
            </w:r>
            <w:proofErr w:type="gramEnd"/>
            <w:r w:rsidRPr="0095039F">
              <w:t>с разбивкой по годам и уровням бюджетов)</w:t>
            </w:r>
          </w:p>
        </w:tc>
        <w:tc>
          <w:tcPr>
            <w:tcW w:w="7818" w:type="dxa"/>
          </w:tcPr>
          <w:p w:rsidR="001E2275" w:rsidRPr="0095039F" w:rsidRDefault="001E2275" w:rsidP="001E2275">
            <w:r w:rsidRPr="0095039F">
              <w:lastRenderedPageBreak/>
              <w:t>Общий объем финансирования за счет средств федерального бюджета – 0,0 тыс. руб.,  в т. ч. по годам:</w:t>
            </w:r>
          </w:p>
          <w:p w:rsidR="001E2275" w:rsidRPr="0095039F" w:rsidRDefault="001E2275" w:rsidP="001E2275">
            <w:r w:rsidRPr="0095039F">
              <w:t>2018г. – 0,0 тыс. руб.</w:t>
            </w:r>
          </w:p>
          <w:p w:rsidR="001E2275" w:rsidRPr="0095039F" w:rsidRDefault="001E2275" w:rsidP="001E2275">
            <w:r w:rsidRPr="0095039F">
              <w:lastRenderedPageBreak/>
              <w:t>2019г. – 0,0 тыс. руб.</w:t>
            </w:r>
          </w:p>
          <w:p w:rsidR="001E2275" w:rsidRPr="0095039F" w:rsidRDefault="001E2275" w:rsidP="001E2275">
            <w:r w:rsidRPr="0095039F">
              <w:t>2020г. – 0,0 тыс. руб.</w:t>
            </w:r>
          </w:p>
          <w:p w:rsidR="001E2275" w:rsidRPr="008A7CDB" w:rsidRDefault="001E2275" w:rsidP="001E2275">
            <w:pPr>
              <w:pStyle w:val="ConsPlusNormal"/>
              <w:ind w:firstLine="0"/>
              <w:rPr>
                <w:rFonts w:ascii="Times New Roman" w:hAnsi="Times New Roman" w:cs="Times New Roman"/>
                <w:sz w:val="24"/>
                <w:szCs w:val="24"/>
              </w:rPr>
            </w:pPr>
            <w:r w:rsidRPr="008A7CDB">
              <w:rPr>
                <w:rFonts w:ascii="Times New Roman" w:hAnsi="Times New Roman" w:cs="Times New Roman"/>
                <w:sz w:val="24"/>
                <w:szCs w:val="24"/>
              </w:rPr>
              <w:t xml:space="preserve">Общий объем финансирования за счет средств республиканского бюджета – </w:t>
            </w:r>
            <w:r w:rsidR="009C7C25">
              <w:rPr>
                <w:rFonts w:ascii="Times New Roman" w:hAnsi="Times New Roman" w:cs="Times New Roman"/>
                <w:sz w:val="24"/>
                <w:szCs w:val="24"/>
              </w:rPr>
              <w:t>0</w:t>
            </w:r>
            <w:r w:rsidRPr="008A7CDB">
              <w:rPr>
                <w:rFonts w:ascii="Times New Roman" w:hAnsi="Times New Roman" w:cs="Times New Roman"/>
                <w:sz w:val="24"/>
                <w:szCs w:val="24"/>
              </w:rPr>
              <w:t>,0 тыс. руб.,  в т. ч. по годам:</w:t>
            </w:r>
          </w:p>
          <w:p w:rsidR="001E2275" w:rsidRPr="0095039F" w:rsidRDefault="001E2275" w:rsidP="001E2275">
            <w:r w:rsidRPr="0095039F">
              <w:t>2018г. – 0,0 тыс. руб.</w:t>
            </w:r>
          </w:p>
          <w:p w:rsidR="001E2275" w:rsidRPr="0095039F" w:rsidRDefault="001E2275" w:rsidP="001E2275">
            <w:r w:rsidRPr="0095039F">
              <w:t xml:space="preserve">2019г. – </w:t>
            </w:r>
            <w:r w:rsidR="009C7C25">
              <w:t>0</w:t>
            </w:r>
            <w:r w:rsidRPr="0095039F">
              <w:t>,0 тыс. руб.</w:t>
            </w:r>
          </w:p>
          <w:p w:rsidR="001E2275" w:rsidRPr="0095039F" w:rsidRDefault="001E2275" w:rsidP="001E2275">
            <w:r w:rsidRPr="0095039F">
              <w:t>2020г. – 0,0 тыс. руб.</w:t>
            </w:r>
          </w:p>
          <w:p w:rsidR="001E2275" w:rsidRPr="008A7CDB" w:rsidRDefault="001E2275" w:rsidP="001E2275">
            <w:pPr>
              <w:pStyle w:val="ConsPlusNormal"/>
              <w:ind w:firstLine="0"/>
              <w:rPr>
                <w:rFonts w:ascii="Times New Roman" w:hAnsi="Times New Roman" w:cs="Times New Roman"/>
                <w:sz w:val="24"/>
                <w:szCs w:val="24"/>
              </w:rPr>
            </w:pPr>
            <w:r w:rsidRPr="008A7CDB">
              <w:rPr>
                <w:rFonts w:ascii="Times New Roman" w:hAnsi="Times New Roman" w:cs="Times New Roman"/>
                <w:sz w:val="24"/>
                <w:szCs w:val="24"/>
              </w:rPr>
              <w:t>Общий объем финансирования за счет средств районного бюджета –</w:t>
            </w:r>
            <w:r>
              <w:rPr>
                <w:rFonts w:ascii="Times New Roman" w:hAnsi="Times New Roman" w:cs="Times New Roman"/>
                <w:sz w:val="24"/>
                <w:szCs w:val="24"/>
              </w:rPr>
              <w:t xml:space="preserve"> 542</w:t>
            </w:r>
            <w:r w:rsidRPr="008A7CDB">
              <w:rPr>
                <w:rFonts w:ascii="Times New Roman" w:hAnsi="Times New Roman" w:cs="Times New Roman"/>
                <w:sz w:val="24"/>
                <w:szCs w:val="24"/>
              </w:rPr>
              <w:t>,</w:t>
            </w:r>
            <w:r>
              <w:rPr>
                <w:rFonts w:ascii="Times New Roman" w:hAnsi="Times New Roman" w:cs="Times New Roman"/>
                <w:sz w:val="24"/>
                <w:szCs w:val="24"/>
              </w:rPr>
              <w:t>5</w:t>
            </w:r>
            <w:r w:rsidRPr="008A7CDB">
              <w:rPr>
                <w:rFonts w:ascii="Times New Roman" w:hAnsi="Times New Roman" w:cs="Times New Roman"/>
                <w:sz w:val="24"/>
                <w:szCs w:val="24"/>
              </w:rPr>
              <w:t xml:space="preserve"> тыс. руб.,  в т. ч. по годам:</w:t>
            </w:r>
          </w:p>
          <w:p w:rsidR="001E2275" w:rsidRPr="0095039F" w:rsidRDefault="001E2275" w:rsidP="001E2275">
            <w:r w:rsidRPr="0095039F">
              <w:t>2018г. –160</w:t>
            </w:r>
            <w:r>
              <w:t xml:space="preserve"> </w:t>
            </w:r>
            <w:r w:rsidRPr="0095039F">
              <w:t>,6 тыс. руб.</w:t>
            </w:r>
          </w:p>
          <w:p w:rsidR="001E2275" w:rsidRPr="0095039F" w:rsidRDefault="001E2275" w:rsidP="001E2275">
            <w:r w:rsidRPr="0095039F">
              <w:t>2019г. –</w:t>
            </w:r>
            <w:r>
              <w:t>18</w:t>
            </w:r>
            <w:r w:rsidRPr="0095039F">
              <w:t>8 ,</w:t>
            </w:r>
            <w:r>
              <w:t>0</w:t>
            </w:r>
            <w:r w:rsidRPr="0095039F">
              <w:t xml:space="preserve"> руб. </w:t>
            </w:r>
          </w:p>
          <w:p w:rsidR="001E2275" w:rsidRPr="0095039F" w:rsidRDefault="001E2275" w:rsidP="001E2275">
            <w:r w:rsidRPr="0095039F">
              <w:t>2020г. –1</w:t>
            </w:r>
            <w:r>
              <w:t>93</w:t>
            </w:r>
            <w:r w:rsidRPr="0095039F">
              <w:t xml:space="preserve"> ,</w:t>
            </w:r>
            <w:r>
              <w:t>9</w:t>
            </w:r>
            <w:r w:rsidRPr="0095039F">
              <w:t xml:space="preserve"> руб.</w:t>
            </w:r>
          </w:p>
          <w:p w:rsidR="001E2275" w:rsidRPr="008A7CDB" w:rsidRDefault="001E2275" w:rsidP="001E2275">
            <w:pPr>
              <w:pStyle w:val="ConsPlusNormal"/>
              <w:ind w:firstLine="0"/>
              <w:rPr>
                <w:rFonts w:ascii="Times New Roman" w:hAnsi="Times New Roman" w:cs="Times New Roman"/>
                <w:sz w:val="24"/>
                <w:szCs w:val="24"/>
              </w:rPr>
            </w:pPr>
            <w:r w:rsidRPr="008A7CDB">
              <w:rPr>
                <w:rFonts w:ascii="Times New Roman" w:hAnsi="Times New Roman" w:cs="Times New Roman"/>
                <w:sz w:val="24"/>
                <w:szCs w:val="24"/>
              </w:rPr>
              <w:t xml:space="preserve">Общий объем финансирования за счет средств местного бюджета  – </w:t>
            </w:r>
            <w:r w:rsidR="009C7C25">
              <w:rPr>
                <w:rFonts w:ascii="Times New Roman" w:hAnsi="Times New Roman" w:cs="Times New Roman"/>
                <w:sz w:val="24"/>
                <w:szCs w:val="24"/>
              </w:rPr>
              <w:t>0,00</w:t>
            </w:r>
            <w:r w:rsidRPr="008A7CDB">
              <w:rPr>
                <w:rFonts w:ascii="Times New Roman" w:hAnsi="Times New Roman" w:cs="Times New Roman"/>
                <w:sz w:val="24"/>
                <w:szCs w:val="24"/>
              </w:rPr>
              <w:t xml:space="preserve"> тыс. руб.,  в т. ч. по годам:</w:t>
            </w:r>
          </w:p>
          <w:p w:rsidR="001E2275" w:rsidRPr="0095039F" w:rsidRDefault="001E2275" w:rsidP="001E2275">
            <w:r w:rsidRPr="0095039F">
              <w:t xml:space="preserve">2018г. – </w:t>
            </w:r>
            <w:r w:rsidR="009C7C25">
              <w:t>0,00</w:t>
            </w:r>
            <w:r>
              <w:t xml:space="preserve"> </w:t>
            </w:r>
            <w:r w:rsidRPr="0095039F">
              <w:t>тыс. руб.</w:t>
            </w:r>
          </w:p>
          <w:p w:rsidR="001E2275" w:rsidRPr="0095039F" w:rsidRDefault="001E2275" w:rsidP="001E2275">
            <w:r w:rsidRPr="0095039F">
              <w:t xml:space="preserve">2019г. – </w:t>
            </w:r>
            <w:r w:rsidR="009C7C25">
              <w:t>0,00</w:t>
            </w:r>
            <w:r w:rsidRPr="0095039F">
              <w:t xml:space="preserve"> тыс. руб.</w:t>
            </w:r>
          </w:p>
          <w:p w:rsidR="001E2275" w:rsidRPr="0095039F" w:rsidRDefault="001E2275" w:rsidP="001E2275">
            <w:r w:rsidRPr="0095039F">
              <w:t xml:space="preserve">2020г. – </w:t>
            </w:r>
            <w:r w:rsidR="009C7C25">
              <w:t>0,00</w:t>
            </w:r>
            <w:r w:rsidRPr="0095039F">
              <w:t xml:space="preserve"> тыс. руб.</w:t>
            </w:r>
          </w:p>
          <w:p w:rsidR="001E2275" w:rsidRPr="0095039F" w:rsidRDefault="001E2275" w:rsidP="001E2275">
            <w:r w:rsidRPr="0095039F">
              <w:t>Общий объем финансирования за счет внебюджетных источников – 0,0 тыс. руб.,  в т. ч. по годам:</w:t>
            </w:r>
          </w:p>
          <w:p w:rsidR="001E2275" w:rsidRPr="0095039F" w:rsidRDefault="001E2275" w:rsidP="001E2275">
            <w:r w:rsidRPr="0095039F">
              <w:t>2018г. – 0,0 тыс. руб.</w:t>
            </w:r>
          </w:p>
          <w:p w:rsidR="001E2275" w:rsidRPr="0095039F" w:rsidRDefault="001E2275" w:rsidP="001E2275">
            <w:r w:rsidRPr="0095039F">
              <w:t>2019г. – 0,0 тыс. руб.</w:t>
            </w:r>
          </w:p>
          <w:p w:rsidR="001E2275" w:rsidRPr="0095039F" w:rsidRDefault="001E2275" w:rsidP="001E2275">
            <w:r w:rsidRPr="0095039F">
              <w:t>2020г. – 0,0 тыс. руб.</w:t>
            </w:r>
          </w:p>
          <w:p w:rsidR="001E2275" w:rsidRPr="0095039F" w:rsidRDefault="001E2275" w:rsidP="001E2275">
            <w:r w:rsidRPr="0095039F">
              <w:t>ИТОГО общий объем финансирования за счет всех источников финансирования –</w:t>
            </w:r>
            <w:r>
              <w:t xml:space="preserve"> </w:t>
            </w:r>
            <w:r w:rsidR="009C7C25">
              <w:t>542,5</w:t>
            </w:r>
            <w:r w:rsidRPr="0095039F">
              <w:t xml:space="preserve"> тыс. руб., в том числе по годам:</w:t>
            </w:r>
          </w:p>
          <w:p w:rsidR="001E2275" w:rsidRPr="0095039F" w:rsidRDefault="001E2275" w:rsidP="001E2275">
            <w:r w:rsidRPr="0095039F">
              <w:t xml:space="preserve">2018г. – </w:t>
            </w:r>
            <w:r w:rsidR="009C7C25">
              <w:t>160,6</w:t>
            </w:r>
            <w:r w:rsidRPr="0095039F">
              <w:t xml:space="preserve"> тыс. руб.</w:t>
            </w:r>
          </w:p>
          <w:p w:rsidR="001E2275" w:rsidRPr="0095039F" w:rsidRDefault="001E2275" w:rsidP="001E2275">
            <w:r w:rsidRPr="0095039F">
              <w:t xml:space="preserve">2019г. – </w:t>
            </w:r>
            <w:r w:rsidR="009C7C25">
              <w:t>188,0</w:t>
            </w:r>
            <w:r w:rsidRPr="0095039F">
              <w:t xml:space="preserve"> тыс. руб.</w:t>
            </w:r>
          </w:p>
          <w:p w:rsidR="00F820EE" w:rsidRPr="0095039F" w:rsidRDefault="001E2275" w:rsidP="009C7C25">
            <w:r w:rsidRPr="0095039F">
              <w:t xml:space="preserve">2020г. – </w:t>
            </w:r>
            <w:r w:rsidR="009C7C25">
              <w:t>193,9</w:t>
            </w:r>
            <w:r w:rsidRPr="0095039F">
              <w:t xml:space="preserve"> тыс. руб.</w:t>
            </w:r>
          </w:p>
        </w:tc>
      </w:tr>
      <w:tr w:rsidR="00F820EE" w:rsidRPr="007058B7" w:rsidTr="00D67BE1">
        <w:tc>
          <w:tcPr>
            <w:tcW w:w="1763" w:type="dxa"/>
          </w:tcPr>
          <w:p w:rsidR="00F820EE" w:rsidRPr="0095039F" w:rsidRDefault="00F820EE" w:rsidP="00D67BE1">
            <w:pPr>
              <w:spacing w:before="220"/>
            </w:pPr>
            <w:r w:rsidRPr="0095039F">
              <w:lastRenderedPageBreak/>
              <w:t xml:space="preserve">Ожидаемые результаты реализации муниципальной </w:t>
            </w:r>
            <w:r w:rsidRPr="0095039F">
              <w:lastRenderedPageBreak/>
              <w:t>программы</w:t>
            </w:r>
          </w:p>
          <w:p w:rsidR="00F820EE" w:rsidRPr="0095039F" w:rsidRDefault="00F820EE" w:rsidP="00D67BE1"/>
        </w:tc>
        <w:tc>
          <w:tcPr>
            <w:tcW w:w="7818" w:type="dxa"/>
          </w:tcPr>
          <w:p w:rsidR="00F820EE" w:rsidRPr="0095039F" w:rsidRDefault="00F820EE" w:rsidP="00D67BE1">
            <w:r w:rsidRPr="0095039F">
              <w:lastRenderedPageBreak/>
              <w:t>сохранение и развитие единого культурного и информационного пространства;</w:t>
            </w:r>
          </w:p>
          <w:p w:rsidR="00F820EE" w:rsidRPr="0095039F" w:rsidRDefault="00F820EE" w:rsidP="00D67BE1">
            <w:r w:rsidRPr="0095039F">
              <w:t xml:space="preserve">поддержка развития уникальной культуры народов сельского поселения </w:t>
            </w:r>
            <w:proofErr w:type="gramStart"/>
            <w:r w:rsidRPr="0095039F">
              <w:t>Черниговское</w:t>
            </w:r>
            <w:proofErr w:type="gramEnd"/>
            <w:r w:rsidRPr="0095039F">
              <w:t xml:space="preserve"> Прохладненского муниципального района;</w:t>
            </w:r>
          </w:p>
          <w:p w:rsidR="00F820EE" w:rsidRPr="0095039F" w:rsidRDefault="00F820EE" w:rsidP="00D67BE1">
            <w:r w:rsidRPr="0095039F">
              <w:t xml:space="preserve">создание условий для обеспечения свободы слова, творчества и развития </w:t>
            </w:r>
            <w:r w:rsidRPr="0095039F">
              <w:lastRenderedPageBreak/>
              <w:t>культурного и духовного потенциала населения сельского поселения Черниговское Прохладненского муниципального района;</w:t>
            </w:r>
          </w:p>
          <w:p w:rsidR="00F820EE" w:rsidRPr="0095039F" w:rsidRDefault="00F820EE" w:rsidP="00D67BE1">
            <w:r w:rsidRPr="0095039F">
              <w:t>обеспечение равного доступа к культурным благам и возможности реализации творческого потенциала каждой личности, а также обеспечения вовлеченности детей, молодежи, лиц пожилого возраста и людей с ограниченными возможностями в активную социокультурную деятельность;</w:t>
            </w:r>
          </w:p>
          <w:p w:rsidR="00F820EE" w:rsidRPr="0095039F" w:rsidRDefault="00F820EE" w:rsidP="00D67BE1">
            <w:r w:rsidRPr="0095039F">
              <w:t>рост качественных мероприятий, посвященных значимым событиям культуры и развитию культурного сотрудничества</w:t>
            </w:r>
          </w:p>
          <w:p w:rsidR="00F820EE" w:rsidRPr="0095039F" w:rsidRDefault="00F820EE" w:rsidP="00D67BE1">
            <w:r w:rsidRPr="0095039F">
              <w:t>высокий уровень качества и доступности услуг библиотеки;</w:t>
            </w:r>
          </w:p>
          <w:p w:rsidR="00F820EE" w:rsidRPr="0095039F" w:rsidRDefault="00F820EE" w:rsidP="00D67BE1">
            <w:r w:rsidRPr="0095039F">
              <w:t>высокий уровень сохранности и эффективности использования библиотечных фондов.</w:t>
            </w:r>
          </w:p>
        </w:tc>
      </w:tr>
    </w:tbl>
    <w:p w:rsidR="00F820EE" w:rsidRDefault="00F820EE" w:rsidP="00F820EE">
      <w:pPr>
        <w:ind w:firstLine="709"/>
        <w:jc w:val="both"/>
      </w:pPr>
    </w:p>
    <w:p w:rsidR="00F820EE" w:rsidRPr="0095039F" w:rsidRDefault="00F820EE" w:rsidP="00F820EE">
      <w:pPr>
        <w:spacing w:before="220"/>
        <w:jc w:val="center"/>
      </w:pPr>
      <w:r w:rsidRPr="0095039F">
        <w:t>2. Характеристика сферы реализации подпрограммы «Наследие» муниципальной программы «Развитие культуры в сельском поселении Черниговское Прохладненского муниципального района КБР», основные проблемы в указанной сфере и прогноз ее развития.</w:t>
      </w:r>
    </w:p>
    <w:p w:rsidR="00F820EE" w:rsidRPr="007058B7" w:rsidRDefault="00F820EE" w:rsidP="00F820EE">
      <w:pPr>
        <w:ind w:firstLine="709"/>
        <w:jc w:val="both"/>
      </w:pPr>
    </w:p>
    <w:p w:rsidR="00F820EE" w:rsidRPr="0095039F" w:rsidRDefault="00F820EE" w:rsidP="00F820EE">
      <w:pPr>
        <w:ind w:firstLine="709"/>
        <w:jc w:val="both"/>
      </w:pPr>
      <w:r w:rsidRPr="0095039F">
        <w:t xml:space="preserve">Библиотечно-информационное обслуживание населения сельского поселения Черниговское Прохладненского муниципального района осуществляет сельская библиотека. В ее задачи входит </w:t>
      </w:r>
      <w:r w:rsidRPr="0095039F">
        <w:rPr>
          <w:color w:val="000000"/>
        </w:rPr>
        <w:t xml:space="preserve">обеспечение условий для реализации свободного доступа к информации и получению документов, </w:t>
      </w:r>
      <w:r w:rsidRPr="0095039F">
        <w:t xml:space="preserve">повышение качества выполнения образовательных запросов и обеспечение беспрепятственного и безвозмездного доступа к социально-значимой информации для всех категорий пользователей. </w:t>
      </w:r>
    </w:p>
    <w:p w:rsidR="00F820EE" w:rsidRPr="0095039F" w:rsidRDefault="00F820EE" w:rsidP="00F820EE">
      <w:pPr>
        <w:ind w:firstLine="709"/>
        <w:jc w:val="both"/>
      </w:pPr>
      <w:r w:rsidRPr="0095039F">
        <w:t xml:space="preserve">В целях улучшения качества библиотечных услуг, проведена модернизация библиотеки. Сельская библиотека оснащена компьютерной техникой и подключена к сети Интернет. </w:t>
      </w:r>
    </w:p>
    <w:p w:rsidR="00F820EE" w:rsidRPr="001E2275" w:rsidRDefault="00F820EE" w:rsidP="00F820EE">
      <w:pPr>
        <w:ind w:firstLine="709"/>
        <w:jc w:val="both"/>
        <w:rPr>
          <w:color w:val="FF0000"/>
          <w:spacing w:val="2"/>
          <w:shd w:val="clear" w:color="auto" w:fill="FFFFFF"/>
        </w:rPr>
      </w:pPr>
      <w:r w:rsidRPr="001E2275">
        <w:rPr>
          <w:color w:val="FF0000"/>
          <w:spacing w:val="2"/>
          <w:shd w:val="clear" w:color="auto" w:fill="FFFFFF"/>
        </w:rPr>
        <w:t>По состоянию на 1 января 201</w:t>
      </w:r>
      <w:r w:rsidR="001E2275">
        <w:rPr>
          <w:color w:val="FF0000"/>
          <w:spacing w:val="2"/>
          <w:shd w:val="clear" w:color="auto" w:fill="FFFFFF"/>
        </w:rPr>
        <w:t>8</w:t>
      </w:r>
      <w:r w:rsidRPr="001E2275">
        <w:rPr>
          <w:color w:val="FF0000"/>
          <w:spacing w:val="2"/>
          <w:shd w:val="clear" w:color="auto" w:fill="FFFFFF"/>
        </w:rPr>
        <w:t xml:space="preserve"> г. общее количество зарегистрированных пользователей – 25</w:t>
      </w:r>
      <w:r w:rsidR="00AB5D29">
        <w:rPr>
          <w:color w:val="FF0000"/>
          <w:spacing w:val="2"/>
          <w:shd w:val="clear" w:color="auto" w:fill="FFFFFF"/>
        </w:rPr>
        <w:t>0</w:t>
      </w:r>
      <w:r w:rsidRPr="001E2275">
        <w:rPr>
          <w:color w:val="FF0000"/>
          <w:spacing w:val="2"/>
          <w:shd w:val="clear" w:color="auto" w:fill="FFFFFF"/>
        </w:rPr>
        <w:t xml:space="preserve"> человек. Количество посещений 2</w:t>
      </w:r>
      <w:r w:rsidR="00AB5D29">
        <w:rPr>
          <w:color w:val="FF0000"/>
          <w:spacing w:val="2"/>
          <w:shd w:val="clear" w:color="auto" w:fill="FFFFFF"/>
        </w:rPr>
        <w:t>772</w:t>
      </w:r>
      <w:r w:rsidRPr="001E2275">
        <w:rPr>
          <w:color w:val="FF0000"/>
          <w:spacing w:val="2"/>
          <w:shd w:val="clear" w:color="auto" w:fill="FFFFFF"/>
        </w:rPr>
        <w:t>, книговыдача составила 50</w:t>
      </w:r>
      <w:r w:rsidR="00AB5D29">
        <w:rPr>
          <w:color w:val="FF0000"/>
          <w:spacing w:val="2"/>
          <w:shd w:val="clear" w:color="auto" w:fill="FFFFFF"/>
        </w:rPr>
        <w:t>50</w:t>
      </w:r>
      <w:r w:rsidRPr="001E2275">
        <w:rPr>
          <w:color w:val="FF0000"/>
          <w:spacing w:val="2"/>
          <w:shd w:val="clear" w:color="auto" w:fill="FFFFFF"/>
        </w:rPr>
        <w:t xml:space="preserve"> экземпляров изданий. Совокупный книжный фонд составил </w:t>
      </w:r>
      <w:r w:rsidRPr="001E2275">
        <w:rPr>
          <w:color w:val="FF0000"/>
        </w:rPr>
        <w:t xml:space="preserve">9918 </w:t>
      </w:r>
      <w:r w:rsidRPr="001E2275">
        <w:rPr>
          <w:color w:val="FF0000"/>
          <w:spacing w:val="2"/>
          <w:shd w:val="clear" w:color="auto" w:fill="FFFFFF"/>
        </w:rPr>
        <w:t xml:space="preserve">единицы хранения. Охват населения библиотечным обслуживанием по </w:t>
      </w:r>
      <w:r w:rsidRPr="001E2275">
        <w:rPr>
          <w:color w:val="FF0000"/>
        </w:rPr>
        <w:t xml:space="preserve">сельскому поселению </w:t>
      </w:r>
      <w:proofErr w:type="gramStart"/>
      <w:r w:rsidRPr="001E2275">
        <w:rPr>
          <w:color w:val="FF0000"/>
        </w:rPr>
        <w:t>Черниговское</w:t>
      </w:r>
      <w:proofErr w:type="gramEnd"/>
      <w:r w:rsidRPr="001E2275">
        <w:rPr>
          <w:color w:val="FF0000"/>
        </w:rPr>
        <w:t xml:space="preserve"> </w:t>
      </w:r>
      <w:r w:rsidRPr="001E2275">
        <w:rPr>
          <w:color w:val="FF0000"/>
          <w:spacing w:val="2"/>
          <w:shd w:val="clear" w:color="auto" w:fill="FFFFFF"/>
        </w:rPr>
        <w:t>составляет 3</w:t>
      </w:r>
      <w:r w:rsidR="00AB5D29">
        <w:rPr>
          <w:color w:val="FF0000"/>
          <w:spacing w:val="2"/>
          <w:shd w:val="clear" w:color="auto" w:fill="FFFFFF"/>
        </w:rPr>
        <w:t>6</w:t>
      </w:r>
      <w:r w:rsidRPr="001E2275">
        <w:rPr>
          <w:color w:val="FF0000"/>
          <w:spacing w:val="2"/>
          <w:shd w:val="clear" w:color="auto" w:fill="FFFFFF"/>
        </w:rPr>
        <w:t xml:space="preserve"> процентов.</w:t>
      </w:r>
    </w:p>
    <w:p w:rsidR="00F820EE" w:rsidRPr="0095039F" w:rsidRDefault="00F820EE" w:rsidP="00F820EE">
      <w:pPr>
        <w:ind w:firstLine="709"/>
        <w:jc w:val="both"/>
      </w:pPr>
      <w:r w:rsidRPr="0095039F">
        <w:t xml:space="preserve">Для удовлетворения читательских запросов используется межбиблиотечный книгообмен. </w:t>
      </w:r>
    </w:p>
    <w:p w:rsidR="00F820EE" w:rsidRPr="0095039F" w:rsidRDefault="00F820EE" w:rsidP="00F820EE">
      <w:pPr>
        <w:ind w:firstLine="709"/>
        <w:jc w:val="both"/>
      </w:pPr>
      <w:r w:rsidRPr="0095039F">
        <w:t xml:space="preserve">Библиотечно - информационное обслуживание населения ведется как на основе традиционных ресурсов, так и с использованием сети Интернет. </w:t>
      </w:r>
    </w:p>
    <w:p w:rsidR="00F820EE" w:rsidRPr="0095039F" w:rsidRDefault="00F820EE" w:rsidP="00F820EE">
      <w:pPr>
        <w:ind w:firstLine="709"/>
        <w:jc w:val="both"/>
      </w:pPr>
      <w:r w:rsidRPr="0095039F">
        <w:t xml:space="preserve">Деятельность современной библиотеки многофункциональна. Библиотекарь постоянно находится в поиске новых форм привлечения населения в библиотеку.  Информационно-библиотечное обслуживание населения сельского поселения направлено на привлечение населения к пользованию библиотеками, профилактику асоциальных явлений в молодежной среде, формирование духовно – нравственных ориентиров подрастающего поколения, гражданско – правовое и патриотическое воспитание молодежи, пропаганду исторических и </w:t>
      </w:r>
      <w:r w:rsidRPr="0095039F">
        <w:lastRenderedPageBreak/>
        <w:t xml:space="preserve">краеведческих знаний. </w:t>
      </w:r>
    </w:p>
    <w:p w:rsidR="00F820EE" w:rsidRPr="0095039F" w:rsidRDefault="00F820EE" w:rsidP="00F820EE">
      <w:pPr>
        <w:ind w:firstLine="709"/>
        <w:jc w:val="both"/>
      </w:pPr>
      <w:r w:rsidRPr="0095039F">
        <w:t>Основное направление деятельности библиотеки реализуются путем проведения индивидуальной и массовой работы со всеми категориями пользователей. Организуются и проводятся акции и мероприятия:</w:t>
      </w:r>
    </w:p>
    <w:p w:rsidR="00F820EE" w:rsidRPr="0095039F" w:rsidRDefault="00F820EE" w:rsidP="00F820EE">
      <w:pPr>
        <w:ind w:firstLine="709"/>
        <w:jc w:val="both"/>
        <w:rPr>
          <w:color w:val="000000"/>
        </w:rPr>
      </w:pPr>
      <w:r w:rsidRPr="0095039F">
        <w:t xml:space="preserve"> - проект </w:t>
      </w:r>
      <w:r w:rsidRPr="0095039F">
        <w:rPr>
          <w:bCs/>
          <w:color w:val="000000"/>
        </w:rPr>
        <w:t xml:space="preserve">по повышению правовой </w:t>
      </w:r>
      <w:r w:rsidRPr="0095039F">
        <w:t xml:space="preserve">грамотности </w:t>
      </w:r>
      <w:r w:rsidRPr="0095039F">
        <w:rPr>
          <w:bCs/>
          <w:color w:val="000000"/>
        </w:rPr>
        <w:t>молодых избирателей «Молодой избиратель»;</w:t>
      </w:r>
    </w:p>
    <w:p w:rsidR="00F820EE" w:rsidRPr="0095039F" w:rsidRDefault="00F820EE" w:rsidP="00F820EE">
      <w:pPr>
        <w:ind w:firstLine="709"/>
        <w:jc w:val="both"/>
        <w:rPr>
          <w:highlight w:val="yellow"/>
        </w:rPr>
      </w:pPr>
      <w:r w:rsidRPr="0095039F">
        <w:t>- неделя детской и юношеской книги «Под парусом книги к новым открытиям!»;</w:t>
      </w:r>
    </w:p>
    <w:p w:rsidR="00F820EE" w:rsidRPr="0095039F" w:rsidRDefault="00F820EE" w:rsidP="00F820EE">
      <w:pPr>
        <w:ind w:firstLine="709"/>
        <w:jc w:val="both"/>
      </w:pPr>
      <w:r w:rsidRPr="0095039F">
        <w:t>- библиотека сельского поселения Черниговское Прохладненского района принимает  участие в Международной Акции «Читаем детям о войне», с целью воспитания гражданственности и патриотизма у детей и подростков на примере лучших образцов детской литературы о Великой Отечественной войне 1941-1945 годов;</w:t>
      </w:r>
    </w:p>
    <w:p w:rsidR="00F820EE" w:rsidRPr="0095039F" w:rsidRDefault="00F820EE" w:rsidP="00F820EE">
      <w:pPr>
        <w:ind w:firstLine="709"/>
        <w:jc w:val="both"/>
      </w:pPr>
      <w:r w:rsidRPr="0095039F">
        <w:t>- по просвещению населения, формированию духовно-нравственных ориентиров, пропаганде библиотеки и чтения способствуют комплексные мероприятия: библиотечные уроки «Библиотека – хранилище знаний», «Правила обращения с книгой» - к Общероссийскому дню библиотек, День памяти А.С. Пушкина «Что значит быть патриотом?»</w:t>
      </w:r>
      <w:proofErr w:type="gramStart"/>
      <w:r w:rsidRPr="0095039F">
        <w:t xml:space="preserve"> .</w:t>
      </w:r>
      <w:proofErr w:type="gramEnd"/>
    </w:p>
    <w:p w:rsidR="00F820EE" w:rsidRPr="0095039F" w:rsidRDefault="00F820EE" w:rsidP="00F820EE">
      <w:pPr>
        <w:ind w:firstLine="709"/>
        <w:jc w:val="both"/>
      </w:pPr>
      <w:r w:rsidRPr="0095039F">
        <w:t>В целях профилактики экстремизма и терроризма  проводится работа по защите информационного пространства от проникновения экстремистских идей. Библиотечный работник проводит сверку библиотечного фонда с «Федеральным списком экстремистских материалов», который опубликован на сайте Министерства юстиции  РФ.</w:t>
      </w:r>
    </w:p>
    <w:p w:rsidR="00F820EE" w:rsidRPr="0095039F" w:rsidRDefault="00F820EE" w:rsidP="00F820EE">
      <w:pPr>
        <w:tabs>
          <w:tab w:val="left" w:pos="709"/>
          <w:tab w:val="left" w:pos="7797"/>
          <w:tab w:val="left" w:pos="8222"/>
        </w:tabs>
        <w:ind w:firstLine="709"/>
        <w:jc w:val="both"/>
      </w:pPr>
      <w:r w:rsidRPr="0095039F">
        <w:t xml:space="preserve">Работа по профилактике асоциальных явлений среди детей, подростков, молодежи проводится через книгу, другие источники информации, через массовую и индивидуальную работу. </w:t>
      </w:r>
    </w:p>
    <w:p w:rsidR="00F820EE" w:rsidRPr="0095039F" w:rsidRDefault="00F820EE" w:rsidP="00F820EE">
      <w:pPr>
        <w:ind w:firstLine="709"/>
        <w:jc w:val="both"/>
      </w:pPr>
      <w:r w:rsidRPr="0095039F">
        <w:t xml:space="preserve">Вместе с тем, существует ряд проблем, ставших уже традиционными – это отсутствие текущего комплектования, подписки на периодические издания, слабая </w:t>
      </w:r>
      <w:proofErr w:type="spellStart"/>
      <w:r w:rsidRPr="0095039F">
        <w:t>обновляемость</w:t>
      </w:r>
      <w:proofErr w:type="spellEnd"/>
      <w:r w:rsidRPr="0095039F">
        <w:t xml:space="preserve"> книжного фонда, устаревшее оборудование, недостаток профессиональных библиотечных кадров.</w:t>
      </w:r>
    </w:p>
    <w:p w:rsidR="00F820EE" w:rsidRPr="0095039F" w:rsidRDefault="00F820EE" w:rsidP="00F820EE">
      <w:pPr>
        <w:ind w:firstLine="709"/>
        <w:jc w:val="both"/>
        <w:rPr>
          <w:spacing w:val="2"/>
          <w:shd w:val="clear" w:color="auto" w:fill="FFFFFF"/>
        </w:rPr>
      </w:pPr>
      <w:r w:rsidRPr="0095039F">
        <w:rPr>
          <w:spacing w:val="2"/>
          <w:shd w:val="clear" w:color="auto" w:fill="FFFFFF"/>
        </w:rPr>
        <w:t xml:space="preserve">Устаревшая материально-техническая база библиотеки не соответствует современным требованиям. Большому износу подвержено не только библиотечное оборудование, но и книжный фонд. Основные  источники пополнения комплектования – иные </w:t>
      </w:r>
      <w:r w:rsidRPr="0095039F">
        <w:rPr>
          <w:bCs/>
        </w:rPr>
        <w:t xml:space="preserve">межбюджетные трансферты на комплектование книжных фондов библиотек муниципальных образований, дар читателей. </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В настоящее время существует проблема внедрения компьютерных технологий в работу библиотеки, создание собственных электронных ресурсов, обеспечение беспрепятственного доступа пользователей к информации любого уровня посредством информационно-телекоммуникационной сети «Интернет».</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В последние годы библиотечно-информационное обслуживание в России переживает период радикальных изменений, связанных с развитием новых информационных и коммуникационных технологий. Формируется новый подход к пониманию роли библиотеки в обществе, связанный с осознанием органами власти значимости доступа к информации, образованию и культуре для населения республики.</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Приоритетное направление деятельности библиотеки – увеличение числа пользователей. В связи с этим большое значение приобретает внедрение информационных технологий в деятельность библиотеки и предоставление читателям новых видов услуг на основе современных технологий. Библиотека должна предоставлять специализированный доступ к электронным ресурсам для разных возрастных и социальных групп, в том числе для детей и подростков, людей с ограниченными возможностями здоровья, пожилых людей.</w:t>
      </w:r>
    </w:p>
    <w:p w:rsidR="00F820EE" w:rsidRPr="007058B7" w:rsidRDefault="00F820EE" w:rsidP="00F820EE">
      <w:pPr>
        <w:ind w:firstLine="709"/>
        <w:jc w:val="both"/>
      </w:pPr>
    </w:p>
    <w:p w:rsidR="00F820EE" w:rsidRPr="0095039F" w:rsidRDefault="00F820EE" w:rsidP="00F820EE">
      <w:pPr>
        <w:ind w:firstLine="709"/>
        <w:jc w:val="center"/>
      </w:pPr>
      <w:r w:rsidRPr="0095039F">
        <w:t xml:space="preserve">3. Приоритеты муниципальной политики, цели, задачи в сфере реализации подпрограммы «Наследие» муниципальной программы «Развитие культуры в сельском поселении Черниговское Прохладненского муниципального района КБР»,  и показатели (индикаторы), характеризующие достижение целей и решение задач, ожидаемые конечные результаты подпрограммы, сроки и этапы реализации </w:t>
      </w:r>
      <w:r w:rsidRPr="0095039F">
        <w:lastRenderedPageBreak/>
        <w:t>подпрограммы</w:t>
      </w:r>
    </w:p>
    <w:p w:rsidR="00F820EE" w:rsidRPr="007058B7" w:rsidRDefault="00F820EE" w:rsidP="00F820EE">
      <w:pPr>
        <w:tabs>
          <w:tab w:val="left" w:pos="993"/>
        </w:tabs>
        <w:ind w:firstLine="709"/>
        <w:jc w:val="both"/>
      </w:pPr>
    </w:p>
    <w:p w:rsidR="00F820EE" w:rsidRPr="0095039F" w:rsidRDefault="00F820EE" w:rsidP="00F820EE">
      <w:pPr>
        <w:ind w:firstLine="709"/>
        <w:jc w:val="both"/>
        <w:rPr>
          <w:color w:val="000000"/>
        </w:rPr>
      </w:pPr>
      <w:r w:rsidRPr="0095039F">
        <w:rPr>
          <w:color w:val="000000"/>
        </w:rPr>
        <w:t xml:space="preserve">Подпрограмма «Наследие» направлена на решение задач  сохранения культурного и исторического наследия народов, проживающих в </w:t>
      </w:r>
      <w:r w:rsidRPr="0095039F">
        <w:t xml:space="preserve">сельском поселении Черниговское </w:t>
      </w:r>
      <w:r w:rsidRPr="0095039F">
        <w:rPr>
          <w:color w:val="000000"/>
        </w:rPr>
        <w:t>Прохладненского муниципального района Кабардино-Балкарской Республики, обеспечения доступности культурных благ и услуг для всех групп населения.</w:t>
      </w:r>
    </w:p>
    <w:p w:rsidR="00F820EE" w:rsidRPr="0095039F" w:rsidRDefault="00F820EE" w:rsidP="00F820EE">
      <w:pPr>
        <w:ind w:firstLine="709"/>
        <w:jc w:val="both"/>
        <w:rPr>
          <w:color w:val="000000"/>
        </w:rPr>
      </w:pPr>
      <w:r w:rsidRPr="0095039F">
        <w:rPr>
          <w:color w:val="000000"/>
        </w:rPr>
        <w:t xml:space="preserve">Культурно-историческое наследие является духовным, культурным, экономическим и социальным капиталом невозместимой ценности, составляющие достоянием Кабардино-Балкарской Республики, и всей страны в целом. </w:t>
      </w:r>
    </w:p>
    <w:p w:rsidR="00F820EE" w:rsidRPr="0095039F" w:rsidRDefault="00F820EE" w:rsidP="00F820EE">
      <w:pPr>
        <w:ind w:firstLine="709"/>
        <w:jc w:val="both"/>
      </w:pPr>
      <w:r w:rsidRPr="0095039F">
        <w:rPr>
          <w:bCs/>
          <w:color w:val="000000"/>
          <w:shd w:val="clear" w:color="auto" w:fill="FFFFFF"/>
        </w:rPr>
        <w:t>Культурное наследие</w:t>
      </w:r>
      <w:r w:rsidRPr="0095039F">
        <w:rPr>
          <w:color w:val="000000"/>
          <w:shd w:val="clear" w:color="auto" w:fill="FFFFFF"/>
        </w:rPr>
        <w:t xml:space="preserve"> представляет собой фактически главный способ существования культуры. То, что не входит в культурное наследие, перестает быть культурой </w:t>
      </w:r>
      <w:proofErr w:type="gramStart"/>
      <w:r w:rsidRPr="0095039F">
        <w:rPr>
          <w:color w:val="000000"/>
          <w:shd w:val="clear" w:color="auto" w:fill="FFFFFF"/>
        </w:rPr>
        <w:t>и</w:t>
      </w:r>
      <w:proofErr w:type="gramEnd"/>
      <w:r w:rsidRPr="0095039F">
        <w:rPr>
          <w:color w:val="000000"/>
          <w:shd w:val="clear" w:color="auto" w:fill="FFFFFF"/>
        </w:rPr>
        <w:t xml:space="preserve"> в конечном счете прекращает свое существование. За свою жизнь человек успевает освоить, перевести в свой внутренний мир лишь малую долю культурного наследия. Последнее остается после него для других поколений, выступая как общее достояние всех людей, всего человечества. Однако таковым оно может быть лишь при условии своего сохранения. Поэтому сохранение культурного наследия в известной мере совпадает с сохранением культуры вообще.</w:t>
      </w:r>
    </w:p>
    <w:p w:rsidR="00F820EE" w:rsidRPr="0095039F" w:rsidRDefault="00F820EE" w:rsidP="00F820EE">
      <w:pPr>
        <w:ind w:firstLine="709"/>
        <w:jc w:val="both"/>
      </w:pPr>
      <w:r w:rsidRPr="0095039F">
        <w:rPr>
          <w:shd w:val="clear" w:color="auto" w:fill="FFFFFF"/>
        </w:rPr>
        <w:t>Сохраняя прошлое, мы продлеваем будущее.</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 xml:space="preserve">Одна из основных задач библиотеки – сохранение и приумножение ресурсов для дальнейшего предоставления их в пользование обществу – как настоящему, так и будущим поколениям. Библиотечные фонды – ценнейший информационный ресурс страны, который составляет значительную часть культурного наследия </w:t>
      </w:r>
      <w:r w:rsidRPr="0095039F">
        <w:rPr>
          <w:rFonts w:ascii="Times New Roman" w:hAnsi="Times New Roman"/>
          <w:szCs w:val="24"/>
        </w:rPr>
        <w:t xml:space="preserve">сельского поселения </w:t>
      </w:r>
      <w:proofErr w:type="gramStart"/>
      <w:r w:rsidRPr="0095039F">
        <w:rPr>
          <w:rFonts w:ascii="Times New Roman" w:hAnsi="Times New Roman"/>
          <w:szCs w:val="24"/>
        </w:rPr>
        <w:t>Черниговское</w:t>
      </w:r>
      <w:proofErr w:type="gramEnd"/>
      <w:r w:rsidRPr="0095039F">
        <w:rPr>
          <w:rFonts w:ascii="Times New Roman" w:hAnsi="Times New Roman"/>
          <w:szCs w:val="24"/>
        </w:rPr>
        <w:t xml:space="preserve"> </w:t>
      </w:r>
      <w:r w:rsidRPr="0095039F">
        <w:rPr>
          <w:rFonts w:ascii="Times New Roman" w:hAnsi="Times New Roman" w:cs="Times New Roman"/>
          <w:szCs w:val="24"/>
        </w:rPr>
        <w:t xml:space="preserve">Прохладненского муниципального района Кабардино-Балкарской Республики. </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Большое внимание библиотекой уделяется программно-целевой деятельности, направленной в первую очередь на поддержку детского и юношеского чтения, а также людям с ограниченными физическими возможностями, подросткам и молодым людям, находящимся в трудном социальном положении.</w:t>
      </w:r>
    </w:p>
    <w:p w:rsidR="00F820EE" w:rsidRPr="0095039F" w:rsidRDefault="00F820EE" w:rsidP="00F820EE">
      <w:pPr>
        <w:pStyle w:val="ConsPlusNormal"/>
        <w:ind w:firstLine="709"/>
        <w:jc w:val="both"/>
        <w:rPr>
          <w:rFonts w:ascii="Times New Roman" w:hAnsi="Times New Roman" w:cs="Times New Roman"/>
          <w:szCs w:val="24"/>
        </w:rPr>
      </w:pPr>
      <w:r w:rsidRPr="0095039F">
        <w:rPr>
          <w:rFonts w:ascii="Times New Roman" w:hAnsi="Times New Roman" w:cs="Times New Roman"/>
          <w:szCs w:val="24"/>
        </w:rPr>
        <w:t xml:space="preserve">Сегодня задача учреждения культуры состоит в поиске и реализации способов, путей, конкретных проектов, направленных на поддержку и конструктивную работу с молодежью. </w:t>
      </w:r>
    </w:p>
    <w:p w:rsidR="00F820EE" w:rsidRPr="0095039F" w:rsidRDefault="00F820EE" w:rsidP="00F820EE">
      <w:pPr>
        <w:ind w:firstLine="709"/>
        <w:jc w:val="both"/>
      </w:pPr>
      <w:r w:rsidRPr="0095039F">
        <w:t>Целями подпрограммы являются:</w:t>
      </w:r>
    </w:p>
    <w:p w:rsidR="00F820EE" w:rsidRPr="0095039F" w:rsidRDefault="00F820EE" w:rsidP="00F820EE">
      <w:pPr>
        <w:ind w:firstLine="709"/>
        <w:jc w:val="both"/>
      </w:pPr>
      <w:proofErr w:type="gramStart"/>
      <w:r w:rsidRPr="0095039F">
        <w:rPr>
          <w:color w:val="000000"/>
        </w:rPr>
        <w:t xml:space="preserve">- сохранение культурной самобытности и приумножение культурного потенциала народов, проживающих в </w:t>
      </w:r>
      <w:r w:rsidRPr="0095039F">
        <w:t xml:space="preserve">сельском поселении Черниговское </w:t>
      </w:r>
      <w:r w:rsidRPr="0095039F">
        <w:rPr>
          <w:color w:val="000000"/>
        </w:rPr>
        <w:t>Прохладненского района,</w:t>
      </w:r>
      <w:r w:rsidRPr="0095039F">
        <w:t xml:space="preserve"> с учетом национальных, конфессиональных, культурных, социальных и иных особенностей, традиционно сложившихся  и присущих  сельскому поселению Черниговское Прохладненского муниципального района.</w:t>
      </w:r>
      <w:proofErr w:type="gramEnd"/>
    </w:p>
    <w:p w:rsidR="00F820EE" w:rsidRPr="0095039F" w:rsidRDefault="00F820EE" w:rsidP="00F820EE">
      <w:pPr>
        <w:ind w:firstLine="709"/>
        <w:jc w:val="both"/>
        <w:rPr>
          <w:color w:val="000000"/>
        </w:rPr>
      </w:pPr>
      <w:r w:rsidRPr="0095039F">
        <w:rPr>
          <w:color w:val="000000"/>
        </w:rPr>
        <w:t xml:space="preserve"> -использование культурного потенциала народов, проживающих в сельском поселении в качестве ресурса духовного и экономического развития района;</w:t>
      </w:r>
    </w:p>
    <w:p w:rsidR="00F820EE" w:rsidRPr="0095039F" w:rsidRDefault="00F820EE" w:rsidP="00F820EE">
      <w:pPr>
        <w:ind w:firstLine="709"/>
        <w:jc w:val="both"/>
        <w:rPr>
          <w:color w:val="000000"/>
        </w:rPr>
      </w:pPr>
      <w:r w:rsidRPr="0095039F">
        <w:rPr>
          <w:color w:val="000000"/>
        </w:rPr>
        <w:t>- поддержка самодеятельной творческой деятельности в процессе создания и представления обществу произведений литературы, музыки, изобразительного искусства, иных видов искусства;</w:t>
      </w:r>
    </w:p>
    <w:p w:rsidR="00F820EE" w:rsidRPr="0095039F" w:rsidRDefault="00F820EE" w:rsidP="00F820EE">
      <w:pPr>
        <w:ind w:firstLine="709"/>
        <w:jc w:val="both"/>
        <w:rPr>
          <w:color w:val="000000"/>
        </w:rPr>
      </w:pPr>
      <w:r w:rsidRPr="0095039F">
        <w:rPr>
          <w:color w:val="000000"/>
        </w:rPr>
        <w:t>-</w:t>
      </w:r>
      <w:r w:rsidRPr="0095039F">
        <w:t>поддержка творческих инициатив населения;</w:t>
      </w:r>
    </w:p>
    <w:p w:rsidR="00F820EE" w:rsidRPr="0095039F" w:rsidRDefault="00F820EE" w:rsidP="00F820EE">
      <w:pPr>
        <w:ind w:firstLine="709"/>
        <w:jc w:val="both"/>
        <w:rPr>
          <w:color w:val="000000"/>
        </w:rPr>
      </w:pPr>
      <w:r w:rsidRPr="0095039F">
        <w:rPr>
          <w:color w:val="000000"/>
        </w:rPr>
        <w:t>- поддержка и развитие народного художественного творчества и нематериальных культурных ценностей, обеспечение преемственности развития народно-художественного творчества, традиционной народной культуры, формирование высоких духовно-нравственных качеств личности и общества путем приобщения населения, в том числе детей и молодежи к культурным ценностям.</w:t>
      </w:r>
    </w:p>
    <w:p w:rsidR="00F820EE" w:rsidRPr="0095039F" w:rsidRDefault="00F820EE" w:rsidP="00F820EE">
      <w:pPr>
        <w:ind w:firstLine="709"/>
        <w:jc w:val="both"/>
        <w:rPr>
          <w:color w:val="000000"/>
        </w:rPr>
      </w:pPr>
      <w:r w:rsidRPr="0095039F">
        <w:rPr>
          <w:color w:val="000000"/>
        </w:rPr>
        <w:t>- пополнение, изучение, популяризация, обеспечение сохранности и безопасности библиотечных фондов;</w:t>
      </w:r>
    </w:p>
    <w:p w:rsidR="00F820EE" w:rsidRPr="0095039F" w:rsidRDefault="00F820EE" w:rsidP="00F820EE">
      <w:pPr>
        <w:ind w:firstLine="709"/>
        <w:jc w:val="both"/>
        <w:rPr>
          <w:color w:val="000000"/>
        </w:rPr>
      </w:pPr>
      <w:r w:rsidRPr="0095039F">
        <w:rPr>
          <w:color w:val="000000"/>
        </w:rPr>
        <w:t xml:space="preserve">- формирование единого информационного пространства, создание условий для обеспечения равного доступа к информационным ресурсам различных групп населения </w:t>
      </w:r>
      <w:r w:rsidRPr="0095039F">
        <w:t xml:space="preserve">сельского поселения Черниговское </w:t>
      </w:r>
      <w:r w:rsidRPr="0095039F">
        <w:rPr>
          <w:color w:val="000000"/>
        </w:rPr>
        <w:t xml:space="preserve">Прохладненского муниципального района  Кабардино-Балкарской </w:t>
      </w:r>
      <w:r w:rsidRPr="0095039F">
        <w:rPr>
          <w:color w:val="000000"/>
        </w:rPr>
        <w:lastRenderedPageBreak/>
        <w:t>Республики;</w:t>
      </w:r>
    </w:p>
    <w:p w:rsidR="00F820EE" w:rsidRPr="0095039F" w:rsidRDefault="00F820EE" w:rsidP="00F820EE">
      <w:pPr>
        <w:ind w:firstLine="709"/>
        <w:jc w:val="both"/>
      </w:pPr>
      <w:r w:rsidRPr="0095039F">
        <w:t>Достижение цели обеспечивается за счет решения задач программы:</w:t>
      </w:r>
    </w:p>
    <w:p w:rsidR="00F820EE" w:rsidRPr="0095039F" w:rsidRDefault="00F820EE" w:rsidP="00F820EE">
      <w:pPr>
        <w:ind w:firstLine="709"/>
        <w:jc w:val="both"/>
        <w:rPr>
          <w:color w:val="000000"/>
        </w:rPr>
      </w:pPr>
      <w:r w:rsidRPr="0095039F">
        <w:rPr>
          <w:color w:val="000000"/>
        </w:rPr>
        <w:t xml:space="preserve">- создание благоприятных условий для устойчивого развития сферы культуры в </w:t>
      </w:r>
      <w:r w:rsidRPr="0095039F">
        <w:t xml:space="preserve">сельском поселении Черниговское </w:t>
      </w:r>
      <w:r w:rsidRPr="0095039F">
        <w:rPr>
          <w:color w:val="000000"/>
        </w:rPr>
        <w:t>Прохладненского муниципального района;</w:t>
      </w:r>
    </w:p>
    <w:p w:rsidR="00F820EE" w:rsidRPr="0095039F" w:rsidRDefault="00F820EE" w:rsidP="00F820EE">
      <w:pPr>
        <w:ind w:firstLine="709"/>
        <w:jc w:val="both"/>
      </w:pPr>
      <w:r w:rsidRPr="0095039F">
        <w:t xml:space="preserve">- </w:t>
      </w:r>
      <w:r w:rsidRPr="0095039F">
        <w:rPr>
          <w:color w:val="000000"/>
        </w:rPr>
        <w:t>обеспечение доступности культурных благ и услуг, услуг в сфере библиотечного обслуживания для всех групп населения с.п. Черниговское Прохладненского муниципального района;</w:t>
      </w:r>
    </w:p>
    <w:p w:rsidR="00F820EE" w:rsidRPr="0095039F" w:rsidRDefault="00F820EE" w:rsidP="00F820EE">
      <w:pPr>
        <w:ind w:firstLine="709"/>
        <w:jc w:val="both"/>
        <w:rPr>
          <w:color w:val="000000"/>
        </w:rPr>
      </w:pPr>
      <w:r w:rsidRPr="0095039F">
        <w:rPr>
          <w:color w:val="000000"/>
        </w:rPr>
        <w:t>- развитие межкультурного взаимодействия,</w:t>
      </w:r>
    </w:p>
    <w:p w:rsidR="00F820EE" w:rsidRPr="0095039F" w:rsidRDefault="00F820EE" w:rsidP="00F820EE">
      <w:pPr>
        <w:ind w:firstLine="709"/>
        <w:jc w:val="both"/>
        <w:rPr>
          <w:color w:val="000000"/>
        </w:rPr>
      </w:pPr>
      <w:r w:rsidRPr="0095039F">
        <w:rPr>
          <w:color w:val="000000"/>
        </w:rPr>
        <w:t xml:space="preserve">- расширение </w:t>
      </w:r>
      <w:proofErr w:type="spellStart"/>
      <w:r w:rsidRPr="0095039F">
        <w:rPr>
          <w:color w:val="000000"/>
        </w:rPr>
        <w:t>межпоселенческого</w:t>
      </w:r>
      <w:proofErr w:type="spellEnd"/>
      <w:r w:rsidRPr="0095039F">
        <w:rPr>
          <w:color w:val="000000"/>
        </w:rPr>
        <w:t xml:space="preserve"> и межрегионального культурного сотрудничества, дальнейшая интеграция сельского поселения Черниговского в культурное пространство Прохладненского муниципального района, Кабардино-Балкарской республики и Российской Федерации;</w:t>
      </w:r>
    </w:p>
    <w:p w:rsidR="00F820EE" w:rsidRPr="0095039F" w:rsidRDefault="00F820EE" w:rsidP="00F820EE">
      <w:pPr>
        <w:ind w:firstLine="709"/>
        <w:jc w:val="both"/>
      </w:pPr>
      <w:r w:rsidRPr="0095039F">
        <w:t xml:space="preserve">- информационное обеспечение и популяризация деятельности учреждения культуры, библиотеки; </w:t>
      </w:r>
    </w:p>
    <w:p w:rsidR="00F820EE" w:rsidRPr="0095039F" w:rsidRDefault="00F820EE" w:rsidP="00F820EE">
      <w:pPr>
        <w:ind w:firstLine="709"/>
        <w:jc w:val="both"/>
      </w:pPr>
      <w:r w:rsidRPr="0095039F">
        <w:t>- информационное обеспечение мер и популяризация мероприятий, направленных на развитие сферы культуры в сельском поселении Черниговское Прохладненского муниципального района;</w:t>
      </w:r>
    </w:p>
    <w:p w:rsidR="00F820EE" w:rsidRPr="0095039F" w:rsidRDefault="00F820EE" w:rsidP="00F820EE">
      <w:pPr>
        <w:ind w:firstLine="709"/>
        <w:jc w:val="both"/>
      </w:pPr>
      <w:r w:rsidRPr="0095039F">
        <w:t>Показатели (индикаторы), характеризующими достижение целей и решение задач, представлены в приложении №1 к муниципальной программе.</w:t>
      </w:r>
    </w:p>
    <w:p w:rsidR="00F820EE" w:rsidRPr="0095039F" w:rsidRDefault="00F820EE" w:rsidP="00F820EE">
      <w:pPr>
        <w:ind w:firstLine="709"/>
        <w:jc w:val="both"/>
      </w:pPr>
      <w:r w:rsidRPr="0095039F">
        <w:t>Ожидаемые конечные результаты программы:</w:t>
      </w:r>
    </w:p>
    <w:p w:rsidR="00F820EE" w:rsidRPr="0095039F" w:rsidRDefault="00F820EE" w:rsidP="00F820EE">
      <w:pPr>
        <w:ind w:firstLine="709"/>
        <w:jc w:val="both"/>
      </w:pPr>
      <w:r w:rsidRPr="0095039F">
        <w:t>- сохранение и развитие единого культурного и информационного пространства;</w:t>
      </w:r>
    </w:p>
    <w:p w:rsidR="00F820EE" w:rsidRPr="0095039F" w:rsidRDefault="00F820EE" w:rsidP="00F820EE">
      <w:pPr>
        <w:ind w:firstLine="709"/>
        <w:jc w:val="both"/>
      </w:pPr>
      <w:r w:rsidRPr="0095039F">
        <w:t xml:space="preserve">- поддержка развития уникальной культуры народов сельского поселения </w:t>
      </w:r>
      <w:proofErr w:type="gramStart"/>
      <w:r w:rsidRPr="0095039F">
        <w:t>Черниговское</w:t>
      </w:r>
      <w:proofErr w:type="gramEnd"/>
      <w:r w:rsidRPr="0095039F">
        <w:t xml:space="preserve"> Прохладненского муниципального района;</w:t>
      </w:r>
    </w:p>
    <w:p w:rsidR="00F820EE" w:rsidRPr="0095039F" w:rsidRDefault="00F820EE" w:rsidP="00F820EE">
      <w:pPr>
        <w:ind w:firstLine="709"/>
        <w:jc w:val="both"/>
      </w:pPr>
      <w:r w:rsidRPr="0095039F">
        <w:t>- создание условий для обеспечения свободы слова, творчества и развития культурного и духовного потенциала населения;</w:t>
      </w:r>
    </w:p>
    <w:p w:rsidR="00F820EE" w:rsidRPr="0095039F" w:rsidRDefault="00F820EE" w:rsidP="00F820EE">
      <w:pPr>
        <w:ind w:firstLine="709"/>
        <w:jc w:val="both"/>
      </w:pPr>
      <w:r w:rsidRPr="0095039F">
        <w:t>- обеспечение равного доступа к культурным благам и возможности реализации творческого потенциала каждой личности, а также обеспечения вовлеченности детей, молодежи, лиц пожилого возраста и людей с ограниченными возможностями в активную социокультурную деятельность;</w:t>
      </w:r>
    </w:p>
    <w:p w:rsidR="00F820EE" w:rsidRPr="0095039F" w:rsidRDefault="00F820EE" w:rsidP="00F820EE">
      <w:pPr>
        <w:ind w:firstLine="709"/>
        <w:jc w:val="both"/>
      </w:pPr>
      <w:r w:rsidRPr="0095039F">
        <w:t>- рост качественных мероприятий, посвященных значимым событиям культуры и развитию культурного сотрудничества;</w:t>
      </w:r>
    </w:p>
    <w:p w:rsidR="00F820EE" w:rsidRPr="0095039F" w:rsidRDefault="00F820EE" w:rsidP="00F820EE">
      <w:pPr>
        <w:ind w:firstLine="709"/>
        <w:jc w:val="both"/>
      </w:pPr>
      <w:r w:rsidRPr="0095039F">
        <w:t>- высокий уровень качества и доступности услуг библиотеки;</w:t>
      </w:r>
    </w:p>
    <w:p w:rsidR="00F820EE" w:rsidRPr="0095039F" w:rsidRDefault="00F820EE" w:rsidP="00F820EE">
      <w:pPr>
        <w:ind w:firstLine="709"/>
        <w:jc w:val="both"/>
      </w:pPr>
      <w:r w:rsidRPr="0095039F">
        <w:t>- высокий уровень сохранности и эффективности использования библиотечных фондов.</w:t>
      </w:r>
    </w:p>
    <w:p w:rsidR="00F820EE" w:rsidRPr="0095039F" w:rsidRDefault="00F820EE" w:rsidP="00F820EE">
      <w:pPr>
        <w:ind w:firstLine="709"/>
        <w:jc w:val="both"/>
        <w:rPr>
          <w:lang w:bidi="ru-RU"/>
        </w:rPr>
      </w:pPr>
      <w:r w:rsidRPr="0095039F">
        <w:rPr>
          <w:lang w:bidi="ru-RU"/>
        </w:rPr>
        <w:t xml:space="preserve">Мероприятия программы планируется реализовать без выделения этапов. </w:t>
      </w:r>
    </w:p>
    <w:p w:rsidR="00F820EE" w:rsidRDefault="00F820EE" w:rsidP="00F820EE">
      <w:pPr>
        <w:pStyle w:val="ConsPlusNormal"/>
        <w:ind w:firstLine="709"/>
        <w:jc w:val="both"/>
        <w:rPr>
          <w:rFonts w:ascii="Times New Roman" w:hAnsi="Times New Roman" w:cs="Times New Roman"/>
          <w:color w:val="000000"/>
          <w:szCs w:val="24"/>
        </w:rPr>
      </w:pPr>
      <w:r w:rsidRPr="0095039F">
        <w:rPr>
          <w:rFonts w:ascii="Times New Roman" w:hAnsi="Times New Roman" w:cs="Times New Roman"/>
          <w:color w:val="000000"/>
          <w:szCs w:val="24"/>
        </w:rPr>
        <w:t xml:space="preserve">Осуществление подпрограммы рассматривается как важное звено в обеспечении информационного сопровождения процессов экономического и социального развития </w:t>
      </w:r>
      <w:r w:rsidRPr="0095039F">
        <w:rPr>
          <w:rFonts w:ascii="Times New Roman" w:hAnsi="Times New Roman"/>
          <w:szCs w:val="24"/>
        </w:rPr>
        <w:t xml:space="preserve">сельского поселения Черниговское  </w:t>
      </w:r>
      <w:r w:rsidRPr="0095039F">
        <w:rPr>
          <w:rFonts w:ascii="Times New Roman" w:hAnsi="Times New Roman" w:cs="Times New Roman"/>
          <w:color w:val="000000"/>
          <w:szCs w:val="24"/>
        </w:rPr>
        <w:t>Прохладненского муниципального района Кабардино-Балкарской Республики, а также сохранности и доступности пользователям библиотечных фондов.</w:t>
      </w:r>
    </w:p>
    <w:p w:rsidR="00F820EE" w:rsidRPr="0095039F" w:rsidRDefault="00F820EE" w:rsidP="00F820EE">
      <w:pPr>
        <w:pStyle w:val="ConsPlusNormal"/>
        <w:ind w:firstLine="709"/>
        <w:jc w:val="both"/>
        <w:rPr>
          <w:rFonts w:ascii="Times New Roman" w:hAnsi="Times New Roman" w:cs="Times New Roman"/>
          <w:color w:val="000000"/>
          <w:szCs w:val="24"/>
        </w:rPr>
      </w:pPr>
    </w:p>
    <w:p w:rsidR="00F820EE" w:rsidRPr="0095039F" w:rsidRDefault="00F820EE" w:rsidP="00F820EE">
      <w:pPr>
        <w:ind w:firstLine="567"/>
        <w:jc w:val="center"/>
        <w:rPr>
          <w:color w:val="000000"/>
        </w:rPr>
      </w:pPr>
      <w:r w:rsidRPr="0095039F">
        <w:rPr>
          <w:color w:val="000000"/>
        </w:rPr>
        <w:t xml:space="preserve">4. Обобщенная характеристика основных мероприятий подпрограммы «Наследие» муниципальной программы  «Развитие культуры в </w:t>
      </w:r>
      <w:r w:rsidRPr="0095039F">
        <w:t xml:space="preserve">сельском поселении Черниговское </w:t>
      </w:r>
      <w:r w:rsidRPr="0095039F">
        <w:rPr>
          <w:color w:val="000000"/>
        </w:rPr>
        <w:t>Прохладненского муниципального района КБР»</w:t>
      </w:r>
    </w:p>
    <w:p w:rsidR="00F820EE" w:rsidRPr="0095039F" w:rsidRDefault="00F820EE" w:rsidP="00F820EE">
      <w:pPr>
        <w:ind w:firstLine="567"/>
        <w:jc w:val="both"/>
        <w:rPr>
          <w:color w:val="000000"/>
        </w:rPr>
      </w:pPr>
    </w:p>
    <w:p w:rsidR="00F820EE" w:rsidRPr="0095039F" w:rsidRDefault="00F820EE" w:rsidP="00F820EE">
      <w:pPr>
        <w:ind w:firstLine="567"/>
        <w:jc w:val="both"/>
        <w:rPr>
          <w:color w:val="000000"/>
        </w:rPr>
      </w:pPr>
      <w:r w:rsidRPr="0095039F">
        <w:rPr>
          <w:color w:val="000000"/>
        </w:rPr>
        <w:t xml:space="preserve">Обобщенная характеристика основных мероприятий подпрограммы «Наследие» муниципальной программы «Развитие культуры в </w:t>
      </w:r>
      <w:r w:rsidRPr="0095039F">
        <w:lastRenderedPageBreak/>
        <w:t xml:space="preserve">сельском поселении Черниговское </w:t>
      </w:r>
      <w:r w:rsidRPr="0095039F">
        <w:rPr>
          <w:color w:val="000000"/>
        </w:rPr>
        <w:t>Прохладненского муниципального района КБР» представлена в приложении №2 к муниципальной программе.</w:t>
      </w:r>
    </w:p>
    <w:p w:rsidR="00F820EE" w:rsidRPr="00034FAD" w:rsidRDefault="00F820EE" w:rsidP="00F820EE">
      <w:pPr>
        <w:jc w:val="right"/>
        <w:outlineLvl w:val="1"/>
        <w:rPr>
          <w:color w:val="FF0000"/>
        </w:rPr>
      </w:pPr>
    </w:p>
    <w:p w:rsidR="00F820EE" w:rsidRPr="0095039F" w:rsidRDefault="00F820EE" w:rsidP="00F820EE">
      <w:pPr>
        <w:jc w:val="center"/>
      </w:pPr>
      <w:r w:rsidRPr="0095039F">
        <w:t>5. Основные меры муниципального регулирования реализации</w:t>
      </w:r>
    </w:p>
    <w:p w:rsidR="00F820EE" w:rsidRDefault="00F820EE" w:rsidP="00F820EE">
      <w:pPr>
        <w:jc w:val="center"/>
      </w:pPr>
      <w:r w:rsidRPr="0095039F">
        <w:t xml:space="preserve"> Подпрограммы «Наследие» муниципальной программы «Развитие культуры в сельском поселении Черниговское Прохладненского муниципального района КБР»</w:t>
      </w:r>
    </w:p>
    <w:p w:rsidR="00F820EE" w:rsidRPr="0095039F" w:rsidRDefault="00F820EE" w:rsidP="00F820EE">
      <w:pPr>
        <w:jc w:val="center"/>
      </w:pPr>
    </w:p>
    <w:p w:rsidR="00F820EE" w:rsidRDefault="00F820EE" w:rsidP="00F820EE">
      <w:pPr>
        <w:ind w:firstLine="709"/>
        <w:jc w:val="both"/>
      </w:pPr>
      <w:r w:rsidRPr="0095039F">
        <w:t>Применение мер муниципального регулирования при реализации основных мероприятий не предполагается.</w:t>
      </w:r>
    </w:p>
    <w:p w:rsidR="009C7C25" w:rsidRDefault="009C7C25" w:rsidP="00F820EE">
      <w:pPr>
        <w:ind w:firstLine="709"/>
        <w:jc w:val="both"/>
      </w:pPr>
    </w:p>
    <w:p w:rsidR="00AB5D29" w:rsidRDefault="00AB5D29" w:rsidP="00F820EE">
      <w:pPr>
        <w:ind w:firstLine="709"/>
        <w:jc w:val="both"/>
      </w:pPr>
    </w:p>
    <w:p w:rsidR="00AB5D29" w:rsidRDefault="00AB5D29" w:rsidP="00F820EE">
      <w:pPr>
        <w:ind w:firstLine="709"/>
        <w:jc w:val="both"/>
      </w:pPr>
    </w:p>
    <w:p w:rsidR="00AB5D29" w:rsidRDefault="00AB5D29" w:rsidP="00F820EE">
      <w:pPr>
        <w:ind w:firstLine="709"/>
        <w:jc w:val="both"/>
      </w:pPr>
    </w:p>
    <w:p w:rsidR="00AB5D29" w:rsidRDefault="00AB5D29" w:rsidP="00F820EE">
      <w:pPr>
        <w:ind w:firstLine="709"/>
        <w:jc w:val="both"/>
      </w:pPr>
    </w:p>
    <w:p w:rsidR="00AB5D29" w:rsidRDefault="00AB5D29" w:rsidP="00F820EE">
      <w:pPr>
        <w:ind w:firstLine="709"/>
        <w:jc w:val="both"/>
      </w:pPr>
    </w:p>
    <w:p w:rsidR="00AB5D29" w:rsidRDefault="00AB5D29" w:rsidP="00F820EE">
      <w:pPr>
        <w:ind w:firstLine="709"/>
        <w:jc w:val="both"/>
      </w:pPr>
    </w:p>
    <w:p w:rsidR="00AB5D29" w:rsidRDefault="00AB5D29" w:rsidP="00F820EE">
      <w:pPr>
        <w:ind w:firstLine="709"/>
        <w:jc w:val="both"/>
      </w:pPr>
    </w:p>
    <w:p w:rsidR="00AB5D29" w:rsidRDefault="00AB5D29" w:rsidP="00F820EE">
      <w:pPr>
        <w:ind w:firstLine="709"/>
        <w:jc w:val="both"/>
      </w:pPr>
    </w:p>
    <w:p w:rsidR="00AB5D29" w:rsidRDefault="00AB5D29" w:rsidP="00F820EE">
      <w:pPr>
        <w:ind w:firstLine="709"/>
        <w:jc w:val="both"/>
      </w:pPr>
    </w:p>
    <w:p w:rsidR="00AB5D29" w:rsidRDefault="00AB5D29" w:rsidP="00F820EE">
      <w:pPr>
        <w:ind w:firstLine="709"/>
        <w:jc w:val="both"/>
      </w:pPr>
    </w:p>
    <w:p w:rsidR="00AB5D29" w:rsidRDefault="00AB5D29" w:rsidP="00F820EE">
      <w:pPr>
        <w:ind w:firstLine="709"/>
        <w:jc w:val="both"/>
      </w:pPr>
    </w:p>
    <w:p w:rsidR="00AB5D29" w:rsidRDefault="00AB5D29" w:rsidP="00F820EE">
      <w:pPr>
        <w:ind w:firstLine="709"/>
        <w:jc w:val="both"/>
      </w:pPr>
    </w:p>
    <w:p w:rsidR="00AB5D29" w:rsidRDefault="00AB5D29" w:rsidP="00F820EE">
      <w:pPr>
        <w:ind w:firstLine="709"/>
        <w:jc w:val="both"/>
      </w:pPr>
    </w:p>
    <w:p w:rsidR="00802832" w:rsidRDefault="00802832" w:rsidP="00B439D1">
      <w:pPr>
        <w:jc w:val="center"/>
        <w:rPr>
          <w:b/>
        </w:rPr>
      </w:pPr>
      <w:r w:rsidRPr="00802832">
        <w:rPr>
          <w:b/>
        </w:rPr>
        <w:t xml:space="preserve">Подпрограмма </w:t>
      </w:r>
      <w:r>
        <w:rPr>
          <w:b/>
        </w:rPr>
        <w:t>«</w:t>
      </w:r>
      <w:r w:rsidRPr="00802832">
        <w:rPr>
          <w:b/>
        </w:rPr>
        <w:t xml:space="preserve">Обеспечение условий реализации Муниципальной программы </w:t>
      </w:r>
      <w:r>
        <w:rPr>
          <w:b/>
        </w:rPr>
        <w:t>«Развитие культуры»</w:t>
      </w:r>
    </w:p>
    <w:p w:rsidR="00802832" w:rsidRDefault="00802832" w:rsidP="00B439D1">
      <w:pPr>
        <w:jc w:val="center"/>
        <w:rPr>
          <w:b/>
        </w:rPr>
      </w:pPr>
    </w:p>
    <w:p w:rsidR="00B439D1" w:rsidRPr="007058B7" w:rsidRDefault="00B439D1" w:rsidP="00B439D1">
      <w:pPr>
        <w:jc w:val="center"/>
      </w:pPr>
      <w:r w:rsidRPr="007058B7">
        <w:t xml:space="preserve">Паспорт </w:t>
      </w:r>
      <w:r w:rsidR="00802832" w:rsidRPr="00802832">
        <w:t>Подпрограмм</w:t>
      </w:r>
      <w:r w:rsidR="00802832">
        <w:t>ы</w:t>
      </w:r>
      <w:r w:rsidR="00802832" w:rsidRPr="00802832">
        <w:t xml:space="preserve"> </w:t>
      </w:r>
      <w:r w:rsidR="00802832">
        <w:t>«</w:t>
      </w:r>
      <w:r w:rsidR="00802832" w:rsidRPr="00802832">
        <w:t xml:space="preserve">Обеспечение условий реализации Муниципальной программы </w:t>
      </w:r>
      <w:r w:rsidR="00802832">
        <w:t>«</w:t>
      </w:r>
      <w:r w:rsidR="00802832" w:rsidRPr="00802832">
        <w:t xml:space="preserve">Развитие культуры </w:t>
      </w:r>
      <w:r w:rsidRPr="007058B7">
        <w:t xml:space="preserve">в </w:t>
      </w:r>
      <w:r>
        <w:rPr>
          <w:color w:val="000000"/>
        </w:rPr>
        <w:t xml:space="preserve">сельском поселении Черниговское </w:t>
      </w:r>
      <w:r w:rsidRPr="007058B7">
        <w:t>Прохладненско</w:t>
      </w:r>
      <w:r>
        <w:t>го</w:t>
      </w:r>
      <w:r w:rsidRPr="007058B7">
        <w:t xml:space="preserve"> муниципально</w:t>
      </w:r>
      <w:r>
        <w:t>го</w:t>
      </w:r>
      <w:r w:rsidRPr="007058B7">
        <w:t xml:space="preserve"> район</w:t>
      </w:r>
      <w:r>
        <w:t>а</w:t>
      </w:r>
      <w:r w:rsidRPr="007058B7">
        <w:t xml:space="preserve"> КБР»</w:t>
      </w:r>
    </w:p>
    <w:p w:rsidR="00B439D1" w:rsidRPr="007058B7" w:rsidRDefault="00B439D1" w:rsidP="00B439D1">
      <w:pPr>
        <w:jc w:val="cente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63"/>
        <w:gridCol w:w="7818"/>
      </w:tblGrid>
      <w:tr w:rsidR="00B439D1" w:rsidRPr="007058B7" w:rsidTr="00113D27">
        <w:tc>
          <w:tcPr>
            <w:tcW w:w="1763" w:type="dxa"/>
          </w:tcPr>
          <w:p w:rsidR="00B439D1" w:rsidRPr="007058B7" w:rsidRDefault="00B439D1" w:rsidP="00113D27">
            <w:pPr>
              <w:jc w:val="center"/>
            </w:pPr>
            <w:r w:rsidRPr="007058B7">
              <w:t>Наименование разделов</w:t>
            </w:r>
          </w:p>
        </w:tc>
        <w:tc>
          <w:tcPr>
            <w:tcW w:w="7818" w:type="dxa"/>
          </w:tcPr>
          <w:p w:rsidR="00B439D1" w:rsidRPr="007058B7" w:rsidRDefault="00B439D1" w:rsidP="00113D27">
            <w:pPr>
              <w:jc w:val="center"/>
            </w:pPr>
            <w:r w:rsidRPr="007058B7">
              <w:t>Краткое содержание</w:t>
            </w:r>
          </w:p>
        </w:tc>
      </w:tr>
      <w:tr w:rsidR="00B439D1" w:rsidRPr="007058B7" w:rsidTr="00113D27">
        <w:tc>
          <w:tcPr>
            <w:tcW w:w="1763" w:type="dxa"/>
          </w:tcPr>
          <w:p w:rsidR="00B439D1" w:rsidRPr="0095039F" w:rsidRDefault="00B439D1" w:rsidP="00113D27">
            <w:r w:rsidRPr="0095039F">
              <w:t>Ответственный исполнитель</w:t>
            </w:r>
          </w:p>
        </w:tc>
        <w:tc>
          <w:tcPr>
            <w:tcW w:w="7818" w:type="dxa"/>
          </w:tcPr>
          <w:p w:rsidR="00B439D1" w:rsidRPr="0095039F" w:rsidRDefault="00B439D1" w:rsidP="00113D27">
            <w:r w:rsidRPr="0095039F">
              <w:t xml:space="preserve">МКУК «КДЦ </w:t>
            </w:r>
            <w:proofErr w:type="spellStart"/>
            <w:r w:rsidRPr="0095039F">
              <w:t>с.п</w:t>
            </w:r>
            <w:proofErr w:type="spellEnd"/>
            <w:r w:rsidRPr="0095039F">
              <w:t>. Черниговское»</w:t>
            </w:r>
          </w:p>
          <w:p w:rsidR="00B439D1" w:rsidRPr="0095039F" w:rsidRDefault="00B439D1" w:rsidP="00113D27"/>
        </w:tc>
      </w:tr>
      <w:tr w:rsidR="00B439D1" w:rsidRPr="007058B7" w:rsidTr="00113D27">
        <w:tc>
          <w:tcPr>
            <w:tcW w:w="1763" w:type="dxa"/>
          </w:tcPr>
          <w:p w:rsidR="00B439D1" w:rsidRPr="0095039F" w:rsidRDefault="00B439D1" w:rsidP="00113D27">
            <w:r w:rsidRPr="0095039F">
              <w:lastRenderedPageBreak/>
              <w:t>Соисполнители программы</w:t>
            </w:r>
          </w:p>
        </w:tc>
        <w:tc>
          <w:tcPr>
            <w:tcW w:w="7818" w:type="dxa"/>
          </w:tcPr>
          <w:p w:rsidR="00B439D1" w:rsidRPr="0095039F" w:rsidRDefault="00B439D1" w:rsidP="00113D27"/>
        </w:tc>
      </w:tr>
      <w:tr w:rsidR="00B439D1" w:rsidRPr="007058B7" w:rsidTr="00113D27">
        <w:tc>
          <w:tcPr>
            <w:tcW w:w="1763" w:type="dxa"/>
          </w:tcPr>
          <w:p w:rsidR="00B439D1" w:rsidRPr="0095039F" w:rsidRDefault="00B439D1" w:rsidP="00113D27">
            <w:pPr>
              <w:spacing w:before="220"/>
              <w:jc w:val="both"/>
            </w:pPr>
            <w:r w:rsidRPr="0095039F">
              <w:t>Мероприятия подпрограммы</w:t>
            </w:r>
          </w:p>
          <w:p w:rsidR="00B439D1" w:rsidRPr="0095039F" w:rsidRDefault="00B439D1" w:rsidP="00113D27"/>
        </w:tc>
        <w:tc>
          <w:tcPr>
            <w:tcW w:w="7818" w:type="dxa"/>
          </w:tcPr>
          <w:p w:rsidR="00B439D1" w:rsidRPr="0095039F" w:rsidRDefault="00663C70" w:rsidP="00802832">
            <w:r>
              <w:t xml:space="preserve">- </w:t>
            </w:r>
            <w:r w:rsidR="00802832" w:rsidRPr="00802832">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r w:rsidR="00802832">
              <w:t xml:space="preserve"> (текущий ремонт здания МКУК «Культурн</w:t>
            </w:r>
            <w:proofErr w:type="gramStart"/>
            <w:r w:rsidR="00802832">
              <w:t>о-</w:t>
            </w:r>
            <w:proofErr w:type="gramEnd"/>
            <w:r w:rsidR="00802832">
              <w:t xml:space="preserve"> досуговый центр сельского поселения Черниговское Прохладненского муниципального района Кабардино- Балкарской Республики»)</w:t>
            </w:r>
          </w:p>
        </w:tc>
      </w:tr>
      <w:tr w:rsidR="00B439D1" w:rsidRPr="007058B7" w:rsidTr="00113D27">
        <w:tc>
          <w:tcPr>
            <w:tcW w:w="1763" w:type="dxa"/>
          </w:tcPr>
          <w:p w:rsidR="00B439D1" w:rsidRPr="0095039F" w:rsidRDefault="00B439D1" w:rsidP="00113D27">
            <w:r w:rsidRPr="0095039F">
              <w:t>Цели программы</w:t>
            </w:r>
          </w:p>
        </w:tc>
        <w:tc>
          <w:tcPr>
            <w:tcW w:w="7818" w:type="dxa"/>
          </w:tcPr>
          <w:p w:rsidR="00663C70" w:rsidRDefault="00663C70" w:rsidP="00113D27">
            <w:pPr>
              <w:jc w:val="both"/>
              <w:rPr>
                <w:color w:val="000000"/>
              </w:rPr>
            </w:pPr>
            <w:r>
              <w:rPr>
                <w:color w:val="000000"/>
              </w:rPr>
              <w:t xml:space="preserve">- </w:t>
            </w:r>
            <w:r w:rsidR="00F31704">
              <w:rPr>
                <w:color w:val="000000"/>
              </w:rPr>
              <w:t>с</w:t>
            </w:r>
            <w:r w:rsidRPr="00663C70">
              <w:rPr>
                <w:color w:val="000000"/>
              </w:rPr>
              <w:t>оздание необходимых условий для эффективной реализации программы</w:t>
            </w:r>
            <w:r w:rsidR="00F31704">
              <w:rPr>
                <w:color w:val="000000"/>
              </w:rPr>
              <w:t>;</w:t>
            </w:r>
          </w:p>
          <w:p w:rsidR="00802832" w:rsidRDefault="00F31704" w:rsidP="00113D27">
            <w:pPr>
              <w:jc w:val="both"/>
              <w:rPr>
                <w:color w:val="000000"/>
              </w:rPr>
            </w:pPr>
            <w:r>
              <w:rPr>
                <w:color w:val="000000"/>
              </w:rPr>
              <w:t>- с</w:t>
            </w:r>
            <w:r w:rsidRPr="00F31704">
              <w:rPr>
                <w:color w:val="000000"/>
              </w:rPr>
              <w:t>оздание благоприятных условий для устойчивого развития сферы культуры</w:t>
            </w:r>
            <w:r>
              <w:rPr>
                <w:color w:val="000000"/>
              </w:rPr>
              <w:t xml:space="preserve"> </w:t>
            </w:r>
            <w:r w:rsidR="00802832" w:rsidRPr="00802832">
              <w:rPr>
                <w:color w:val="000000"/>
              </w:rPr>
              <w:t>МКУК «Культурно</w:t>
            </w:r>
            <w:r w:rsidR="00802832">
              <w:rPr>
                <w:color w:val="000000"/>
              </w:rPr>
              <w:t xml:space="preserve"> </w:t>
            </w:r>
            <w:r w:rsidR="00802832" w:rsidRPr="00802832">
              <w:rPr>
                <w:color w:val="000000"/>
              </w:rPr>
              <w:t xml:space="preserve">- досуговый центр сельского поселения Черниговское Прохладненского муниципального района </w:t>
            </w:r>
            <w:proofErr w:type="gramStart"/>
            <w:r w:rsidR="00802832" w:rsidRPr="00802832">
              <w:rPr>
                <w:color w:val="000000"/>
              </w:rPr>
              <w:t>Кабардино- Балкарской</w:t>
            </w:r>
            <w:proofErr w:type="gramEnd"/>
            <w:r w:rsidR="00802832" w:rsidRPr="00802832">
              <w:rPr>
                <w:color w:val="000000"/>
              </w:rPr>
              <w:t xml:space="preserve"> Республики»</w:t>
            </w:r>
            <w:r w:rsidR="00802832">
              <w:rPr>
                <w:color w:val="000000"/>
              </w:rPr>
              <w:t>;</w:t>
            </w:r>
          </w:p>
          <w:p w:rsidR="00B439D1" w:rsidRPr="0095039F" w:rsidRDefault="00B439D1" w:rsidP="00113D27">
            <w:pPr>
              <w:rPr>
                <w:color w:val="000000"/>
              </w:rPr>
            </w:pPr>
            <w:r w:rsidRPr="0095039F">
              <w:rPr>
                <w:color w:val="000000"/>
              </w:rPr>
              <w:t xml:space="preserve">- формирование единого информационного пространства, создание условий для обеспечения равного доступа к информационным ресурсам различных групп населения </w:t>
            </w:r>
            <w:r w:rsidRPr="0095039F">
              <w:t xml:space="preserve">сельского поселения Черниговское </w:t>
            </w:r>
            <w:r w:rsidRPr="0095039F">
              <w:rPr>
                <w:color w:val="000000"/>
              </w:rPr>
              <w:t>Прохладненского муниципального района  Кабардино-Балкарской Республики</w:t>
            </w:r>
            <w:r w:rsidR="00F31704">
              <w:rPr>
                <w:color w:val="000000"/>
              </w:rPr>
              <w:t>.</w:t>
            </w:r>
          </w:p>
        </w:tc>
      </w:tr>
      <w:tr w:rsidR="00B439D1" w:rsidRPr="007058B7" w:rsidTr="00113D27">
        <w:tc>
          <w:tcPr>
            <w:tcW w:w="1763" w:type="dxa"/>
          </w:tcPr>
          <w:p w:rsidR="00B439D1" w:rsidRPr="0095039F" w:rsidRDefault="00B439D1" w:rsidP="00113D27">
            <w:r w:rsidRPr="0095039F">
              <w:t>Задачи программы</w:t>
            </w:r>
          </w:p>
        </w:tc>
        <w:tc>
          <w:tcPr>
            <w:tcW w:w="7818" w:type="dxa"/>
          </w:tcPr>
          <w:p w:rsidR="00802832" w:rsidRDefault="00802832" w:rsidP="00113D27">
            <w:pPr>
              <w:rPr>
                <w:color w:val="000000"/>
              </w:rPr>
            </w:pPr>
            <w:r>
              <w:rPr>
                <w:color w:val="000000"/>
              </w:rPr>
              <w:t>- о</w:t>
            </w:r>
            <w:r w:rsidRPr="00802832">
              <w:rPr>
                <w:color w:val="000000"/>
              </w:rPr>
              <w:t>беспечение эффективного управления муниципальной программой и повышение эффективности работы учреждени</w:t>
            </w:r>
            <w:r>
              <w:rPr>
                <w:color w:val="000000"/>
              </w:rPr>
              <w:t>я культуры</w:t>
            </w:r>
            <w:r w:rsidR="00663C70">
              <w:rPr>
                <w:color w:val="000000"/>
              </w:rPr>
              <w:t>;</w:t>
            </w:r>
          </w:p>
          <w:p w:rsidR="00B439D1" w:rsidRPr="0095039F" w:rsidRDefault="00663C70" w:rsidP="00113D27">
            <w:pPr>
              <w:rPr>
                <w:color w:val="000000"/>
              </w:rPr>
            </w:pPr>
            <w:r>
              <w:rPr>
                <w:color w:val="000000"/>
              </w:rPr>
              <w:t xml:space="preserve">- </w:t>
            </w:r>
            <w:r w:rsidR="00B439D1" w:rsidRPr="0095039F">
              <w:rPr>
                <w:color w:val="000000"/>
              </w:rPr>
              <w:t xml:space="preserve">создание благоприятных условий для устойчивого развития сферы культуры в </w:t>
            </w:r>
            <w:r w:rsidR="00B439D1" w:rsidRPr="0095039F">
              <w:t xml:space="preserve">сельском поселении Черниговское </w:t>
            </w:r>
            <w:r w:rsidR="00B439D1" w:rsidRPr="0095039F">
              <w:rPr>
                <w:color w:val="000000"/>
              </w:rPr>
              <w:t>Прохладненского муниципального района;</w:t>
            </w:r>
          </w:p>
          <w:p w:rsidR="00B439D1" w:rsidRPr="0095039F" w:rsidRDefault="00B439D1" w:rsidP="00113D27">
            <w:pPr>
              <w:rPr>
                <w:color w:val="000000"/>
              </w:rPr>
            </w:pPr>
            <w:r w:rsidRPr="0095039F">
              <w:rPr>
                <w:color w:val="000000"/>
              </w:rPr>
              <w:t>- обеспечение доступности культурных</w:t>
            </w:r>
            <w:r w:rsidR="00F31704">
              <w:rPr>
                <w:color w:val="000000"/>
              </w:rPr>
              <w:t xml:space="preserve"> </w:t>
            </w:r>
            <w:r w:rsidRPr="0095039F">
              <w:rPr>
                <w:color w:val="000000"/>
              </w:rPr>
              <w:t>благ и услуг, услуг в сфере библиотечного обслуживания для всех групп населения;</w:t>
            </w:r>
          </w:p>
          <w:p w:rsidR="00B439D1" w:rsidRPr="00F31704" w:rsidRDefault="00B439D1" w:rsidP="00113D27">
            <w:pPr>
              <w:rPr>
                <w:color w:val="000000"/>
              </w:rPr>
            </w:pPr>
            <w:r w:rsidRPr="0095039F">
              <w:rPr>
                <w:color w:val="000000"/>
              </w:rPr>
              <w:t>- развитие межкультурного взаимодействия,</w:t>
            </w:r>
            <w:r w:rsidR="00F31704">
              <w:rPr>
                <w:color w:val="000000"/>
              </w:rPr>
              <w:t xml:space="preserve"> </w:t>
            </w:r>
            <w:r w:rsidRPr="0095039F">
              <w:rPr>
                <w:color w:val="000000"/>
              </w:rPr>
              <w:t xml:space="preserve">расширение </w:t>
            </w:r>
            <w:proofErr w:type="spellStart"/>
            <w:r w:rsidRPr="0095039F">
              <w:rPr>
                <w:color w:val="000000"/>
              </w:rPr>
              <w:t>межпоселенческого</w:t>
            </w:r>
            <w:proofErr w:type="spellEnd"/>
            <w:r w:rsidRPr="0095039F">
              <w:rPr>
                <w:color w:val="000000"/>
              </w:rPr>
              <w:t xml:space="preserve"> и межрегионального культурного сотрудничества, дальнейшая интеграция</w:t>
            </w:r>
            <w:r w:rsidRPr="0095039F">
              <w:t xml:space="preserve"> сельского поселения Черниговское </w:t>
            </w:r>
            <w:r w:rsidRPr="0095039F">
              <w:rPr>
                <w:color w:val="000000"/>
              </w:rPr>
              <w:t>в культурное пространство Прохладненского муниципального района, Кабардино-Балкарской республики и Российской Ф</w:t>
            </w:r>
            <w:r w:rsidR="00F31704">
              <w:rPr>
                <w:color w:val="000000"/>
              </w:rPr>
              <w:t>едерации.</w:t>
            </w:r>
          </w:p>
        </w:tc>
      </w:tr>
      <w:tr w:rsidR="00B439D1" w:rsidRPr="008123E9" w:rsidTr="00113D27">
        <w:tc>
          <w:tcPr>
            <w:tcW w:w="1763" w:type="dxa"/>
          </w:tcPr>
          <w:p w:rsidR="00B439D1" w:rsidRPr="0095039F" w:rsidRDefault="00B439D1" w:rsidP="00113D27">
            <w:r w:rsidRPr="0095039F">
              <w:lastRenderedPageBreak/>
              <w:t>Целевые индикаторы и показатели программы</w:t>
            </w:r>
          </w:p>
        </w:tc>
        <w:tc>
          <w:tcPr>
            <w:tcW w:w="7818" w:type="dxa"/>
          </w:tcPr>
          <w:p w:rsidR="008123E9" w:rsidRPr="008123E9" w:rsidRDefault="00B439D1" w:rsidP="008123E9">
            <w:pPr>
              <w:pStyle w:val="ConsPlusNonformat"/>
              <w:rPr>
                <w:rFonts w:ascii="Times New Roman" w:hAnsi="Times New Roman" w:cs="Times New Roman"/>
                <w:sz w:val="22"/>
              </w:rPr>
            </w:pPr>
            <w:r w:rsidRPr="008123E9">
              <w:rPr>
                <w:rFonts w:ascii="Times New Roman" w:hAnsi="Times New Roman" w:cs="Times New Roman"/>
                <w:sz w:val="22"/>
                <w:szCs w:val="24"/>
              </w:rPr>
              <w:t xml:space="preserve">- </w:t>
            </w:r>
            <w:r w:rsidR="008123E9" w:rsidRPr="008123E9">
              <w:rPr>
                <w:rFonts w:ascii="Times New Roman" w:hAnsi="Times New Roman" w:cs="Times New Roman"/>
                <w:sz w:val="22"/>
                <w:szCs w:val="24"/>
              </w:rPr>
              <w:t xml:space="preserve">соблюдение установленных законодательством Российской Федерации требований бухгалтерского учета финансово-хозяйственной деятельности </w:t>
            </w:r>
            <w:r w:rsidR="008123E9" w:rsidRPr="008123E9">
              <w:rPr>
                <w:rFonts w:ascii="Times New Roman" w:hAnsi="Times New Roman" w:cs="Times New Roman"/>
                <w:sz w:val="22"/>
              </w:rPr>
              <w:t xml:space="preserve">МКУК «Культурно - досуговый центр сельского поселения Черниговское Прохладненского муниципального района </w:t>
            </w:r>
            <w:proofErr w:type="gramStart"/>
            <w:r w:rsidR="008123E9" w:rsidRPr="008123E9">
              <w:rPr>
                <w:rFonts w:ascii="Times New Roman" w:hAnsi="Times New Roman" w:cs="Times New Roman"/>
                <w:sz w:val="22"/>
              </w:rPr>
              <w:t>Кабардино- Балкарской</w:t>
            </w:r>
            <w:proofErr w:type="gramEnd"/>
            <w:r w:rsidR="008123E9" w:rsidRPr="008123E9">
              <w:rPr>
                <w:rFonts w:ascii="Times New Roman" w:hAnsi="Times New Roman" w:cs="Times New Roman"/>
                <w:sz w:val="22"/>
              </w:rPr>
              <w:t xml:space="preserve"> Республики»;</w:t>
            </w:r>
          </w:p>
          <w:p w:rsidR="00B439D1" w:rsidRPr="008123E9" w:rsidRDefault="00B439D1" w:rsidP="008123E9">
            <w:pPr>
              <w:pStyle w:val="ConsPlusNonformat"/>
              <w:rPr>
                <w:rFonts w:ascii="Times New Roman" w:hAnsi="Times New Roman" w:cs="Times New Roman"/>
                <w:sz w:val="22"/>
                <w:szCs w:val="24"/>
              </w:rPr>
            </w:pPr>
          </w:p>
        </w:tc>
      </w:tr>
      <w:tr w:rsidR="00B439D1" w:rsidRPr="007058B7" w:rsidTr="00113D27">
        <w:tc>
          <w:tcPr>
            <w:tcW w:w="1763" w:type="dxa"/>
          </w:tcPr>
          <w:p w:rsidR="00B439D1" w:rsidRPr="0095039F" w:rsidRDefault="00B439D1" w:rsidP="00113D27">
            <w:r w:rsidRPr="0095039F">
              <w:t>Сроки и этапы реализации программы</w:t>
            </w:r>
          </w:p>
        </w:tc>
        <w:tc>
          <w:tcPr>
            <w:tcW w:w="7818" w:type="dxa"/>
          </w:tcPr>
          <w:p w:rsidR="00B439D1" w:rsidRPr="0095039F" w:rsidRDefault="00B439D1" w:rsidP="00AB5D29">
            <w:r w:rsidRPr="0095039F">
              <w:t xml:space="preserve">срок реализации муниципальной программы </w:t>
            </w:r>
            <w:r w:rsidR="00AB5D29">
              <w:t>–</w:t>
            </w:r>
            <w:r w:rsidRPr="0095039F">
              <w:t xml:space="preserve"> </w:t>
            </w:r>
            <w:r w:rsidR="00AB5D29">
              <w:t>2019 год</w:t>
            </w:r>
          </w:p>
        </w:tc>
      </w:tr>
      <w:tr w:rsidR="00B439D1" w:rsidRPr="007058B7" w:rsidTr="00113D27">
        <w:tc>
          <w:tcPr>
            <w:tcW w:w="1763" w:type="dxa"/>
          </w:tcPr>
          <w:p w:rsidR="00B439D1" w:rsidRPr="0095039F" w:rsidRDefault="00B439D1" w:rsidP="00113D27">
            <w:r w:rsidRPr="0095039F">
              <w:t>Объе</w:t>
            </w:r>
            <w:r w:rsidR="00AB5D29">
              <w:t>мы и источники финансирования (</w:t>
            </w:r>
            <w:r w:rsidRPr="0095039F">
              <w:t>с разбивкой по годам и уровням бюджетов)</w:t>
            </w:r>
          </w:p>
        </w:tc>
        <w:tc>
          <w:tcPr>
            <w:tcW w:w="7818" w:type="dxa"/>
          </w:tcPr>
          <w:p w:rsidR="00B439D1" w:rsidRPr="0095039F" w:rsidRDefault="00B439D1" w:rsidP="00113D27">
            <w:r w:rsidRPr="0095039F">
              <w:t>Общий объем финансирования за счет средств федерального бюджета – 0,0 тыс. руб.,  в т. ч. по годам:</w:t>
            </w:r>
          </w:p>
          <w:p w:rsidR="00B439D1" w:rsidRPr="0095039F" w:rsidRDefault="00B439D1" w:rsidP="00113D27">
            <w:r w:rsidRPr="0095039F">
              <w:t>2018г. – 0,0 тыс. руб.</w:t>
            </w:r>
          </w:p>
          <w:p w:rsidR="00B439D1" w:rsidRPr="0095039F" w:rsidRDefault="00B439D1" w:rsidP="00113D27">
            <w:r w:rsidRPr="0095039F">
              <w:t>2019г. – 0,0 тыс. руб.</w:t>
            </w:r>
          </w:p>
          <w:p w:rsidR="00B439D1" w:rsidRPr="0095039F" w:rsidRDefault="00B439D1" w:rsidP="00113D27">
            <w:r w:rsidRPr="0095039F">
              <w:t>2020г. – 0,0 тыс. руб.</w:t>
            </w:r>
          </w:p>
          <w:p w:rsidR="00B439D1" w:rsidRPr="008A7CDB" w:rsidRDefault="00B439D1" w:rsidP="00113D27">
            <w:pPr>
              <w:pStyle w:val="ConsPlusNormal"/>
              <w:ind w:firstLine="0"/>
              <w:rPr>
                <w:rFonts w:ascii="Times New Roman" w:hAnsi="Times New Roman" w:cs="Times New Roman"/>
                <w:sz w:val="24"/>
                <w:szCs w:val="24"/>
              </w:rPr>
            </w:pPr>
            <w:r w:rsidRPr="008A7CDB">
              <w:rPr>
                <w:rFonts w:ascii="Times New Roman" w:hAnsi="Times New Roman" w:cs="Times New Roman"/>
                <w:sz w:val="24"/>
                <w:szCs w:val="24"/>
              </w:rPr>
              <w:t xml:space="preserve">Общий объем финансирования за счет средств республиканского бюджета – </w:t>
            </w:r>
            <w:r w:rsidR="00F31704">
              <w:rPr>
                <w:rFonts w:ascii="Times New Roman" w:hAnsi="Times New Roman" w:cs="Times New Roman"/>
                <w:sz w:val="24"/>
                <w:szCs w:val="24"/>
              </w:rPr>
              <w:t>980</w:t>
            </w:r>
            <w:r w:rsidRPr="008A7CDB">
              <w:rPr>
                <w:rFonts w:ascii="Times New Roman" w:hAnsi="Times New Roman" w:cs="Times New Roman"/>
                <w:sz w:val="24"/>
                <w:szCs w:val="24"/>
              </w:rPr>
              <w:t>,0 тыс. руб.,  в т. ч. по годам:</w:t>
            </w:r>
          </w:p>
          <w:p w:rsidR="00B439D1" w:rsidRPr="0095039F" w:rsidRDefault="00B439D1" w:rsidP="00113D27">
            <w:r w:rsidRPr="0095039F">
              <w:t>2018г. – 0,0 тыс. руб.</w:t>
            </w:r>
          </w:p>
          <w:p w:rsidR="00B439D1" w:rsidRPr="0095039F" w:rsidRDefault="00B439D1" w:rsidP="00113D27">
            <w:r w:rsidRPr="0095039F">
              <w:t xml:space="preserve">2019г. – </w:t>
            </w:r>
            <w:r w:rsidR="00F31704">
              <w:t>980</w:t>
            </w:r>
            <w:r w:rsidRPr="0095039F">
              <w:t>,0 тыс. руб.</w:t>
            </w:r>
          </w:p>
          <w:p w:rsidR="00B439D1" w:rsidRPr="0095039F" w:rsidRDefault="00B439D1" w:rsidP="00113D27">
            <w:r w:rsidRPr="0095039F">
              <w:t>2020г. – 0,0 тыс. руб.</w:t>
            </w:r>
          </w:p>
          <w:p w:rsidR="00B439D1" w:rsidRPr="008A7CDB" w:rsidRDefault="00B439D1" w:rsidP="00113D27">
            <w:pPr>
              <w:pStyle w:val="ConsPlusNormal"/>
              <w:ind w:firstLine="0"/>
              <w:rPr>
                <w:rFonts w:ascii="Times New Roman" w:hAnsi="Times New Roman" w:cs="Times New Roman"/>
                <w:sz w:val="24"/>
                <w:szCs w:val="24"/>
              </w:rPr>
            </w:pPr>
            <w:r w:rsidRPr="008A7CDB">
              <w:rPr>
                <w:rFonts w:ascii="Times New Roman" w:hAnsi="Times New Roman" w:cs="Times New Roman"/>
                <w:sz w:val="24"/>
                <w:szCs w:val="24"/>
              </w:rPr>
              <w:t>Общий объем финансирования за счет средств районного бюджета –</w:t>
            </w:r>
            <w:r>
              <w:rPr>
                <w:rFonts w:ascii="Times New Roman" w:hAnsi="Times New Roman" w:cs="Times New Roman"/>
                <w:sz w:val="24"/>
                <w:szCs w:val="24"/>
              </w:rPr>
              <w:t xml:space="preserve"> </w:t>
            </w:r>
            <w:r w:rsidR="00F31704">
              <w:rPr>
                <w:rFonts w:ascii="Times New Roman" w:hAnsi="Times New Roman" w:cs="Times New Roman"/>
                <w:sz w:val="24"/>
                <w:szCs w:val="24"/>
              </w:rPr>
              <w:t>0,00</w:t>
            </w:r>
            <w:r w:rsidRPr="008A7CDB">
              <w:rPr>
                <w:rFonts w:ascii="Times New Roman" w:hAnsi="Times New Roman" w:cs="Times New Roman"/>
                <w:sz w:val="24"/>
                <w:szCs w:val="24"/>
              </w:rPr>
              <w:t xml:space="preserve"> тыс. руб.,  в т. ч. по годам:</w:t>
            </w:r>
          </w:p>
          <w:p w:rsidR="00B439D1" w:rsidRPr="0095039F" w:rsidRDefault="00B439D1" w:rsidP="00113D27">
            <w:r w:rsidRPr="0095039F">
              <w:t>2018г. –</w:t>
            </w:r>
            <w:r w:rsidR="00F31704">
              <w:t xml:space="preserve"> 0,00</w:t>
            </w:r>
            <w:r w:rsidRPr="0095039F">
              <w:t xml:space="preserve"> тыс. руб.</w:t>
            </w:r>
          </w:p>
          <w:p w:rsidR="00B439D1" w:rsidRPr="0095039F" w:rsidRDefault="00B439D1" w:rsidP="00113D27">
            <w:r w:rsidRPr="0095039F">
              <w:t>2019г. –</w:t>
            </w:r>
            <w:r w:rsidR="00F31704">
              <w:t xml:space="preserve"> 0</w:t>
            </w:r>
            <w:r w:rsidRPr="0095039F">
              <w:t>,</w:t>
            </w:r>
            <w:r>
              <w:t>0</w:t>
            </w:r>
            <w:r w:rsidRPr="0095039F">
              <w:t xml:space="preserve"> руб. </w:t>
            </w:r>
          </w:p>
          <w:p w:rsidR="00B439D1" w:rsidRPr="0095039F" w:rsidRDefault="00B439D1" w:rsidP="00113D27">
            <w:r w:rsidRPr="0095039F">
              <w:t>2020г. –</w:t>
            </w:r>
            <w:r w:rsidR="00F31704">
              <w:t xml:space="preserve"> 0,00</w:t>
            </w:r>
            <w:r w:rsidRPr="0095039F">
              <w:t xml:space="preserve"> руб.</w:t>
            </w:r>
          </w:p>
          <w:p w:rsidR="00B439D1" w:rsidRPr="008A7CDB" w:rsidRDefault="00B439D1" w:rsidP="00113D27">
            <w:pPr>
              <w:pStyle w:val="ConsPlusNormal"/>
              <w:ind w:firstLine="0"/>
              <w:rPr>
                <w:rFonts w:ascii="Times New Roman" w:hAnsi="Times New Roman" w:cs="Times New Roman"/>
                <w:sz w:val="24"/>
                <w:szCs w:val="24"/>
              </w:rPr>
            </w:pPr>
            <w:r w:rsidRPr="008A7CDB">
              <w:rPr>
                <w:rFonts w:ascii="Times New Roman" w:hAnsi="Times New Roman" w:cs="Times New Roman"/>
                <w:sz w:val="24"/>
                <w:szCs w:val="24"/>
              </w:rPr>
              <w:t xml:space="preserve">Общий объем финансирования за счет средств местного бюджета  – </w:t>
            </w:r>
            <w:r w:rsidR="00F31704">
              <w:rPr>
                <w:rFonts w:ascii="Times New Roman" w:hAnsi="Times New Roman" w:cs="Times New Roman"/>
                <w:sz w:val="24"/>
                <w:szCs w:val="24"/>
              </w:rPr>
              <w:t>20</w:t>
            </w:r>
            <w:r>
              <w:rPr>
                <w:rFonts w:ascii="Times New Roman" w:hAnsi="Times New Roman" w:cs="Times New Roman"/>
                <w:sz w:val="24"/>
                <w:szCs w:val="24"/>
              </w:rPr>
              <w:t>,00</w:t>
            </w:r>
            <w:r w:rsidRPr="008A7CDB">
              <w:rPr>
                <w:rFonts w:ascii="Times New Roman" w:hAnsi="Times New Roman" w:cs="Times New Roman"/>
                <w:sz w:val="24"/>
                <w:szCs w:val="24"/>
              </w:rPr>
              <w:t xml:space="preserve"> тыс. руб.,  в т. ч. по годам:</w:t>
            </w:r>
          </w:p>
          <w:p w:rsidR="00B439D1" w:rsidRPr="0095039F" w:rsidRDefault="00B439D1" w:rsidP="00113D27">
            <w:r w:rsidRPr="0095039F">
              <w:t xml:space="preserve">2018г. – </w:t>
            </w:r>
            <w:r>
              <w:t xml:space="preserve">0,00 </w:t>
            </w:r>
            <w:r w:rsidRPr="0095039F">
              <w:t>тыс. руб.</w:t>
            </w:r>
          </w:p>
          <w:p w:rsidR="00B439D1" w:rsidRPr="0095039F" w:rsidRDefault="00B439D1" w:rsidP="00113D27">
            <w:r w:rsidRPr="0095039F">
              <w:t xml:space="preserve">2019г. – </w:t>
            </w:r>
            <w:r w:rsidR="00F31704">
              <w:t>20</w:t>
            </w:r>
            <w:r>
              <w:t>,00</w:t>
            </w:r>
            <w:r w:rsidRPr="0095039F">
              <w:t xml:space="preserve"> тыс. руб.</w:t>
            </w:r>
          </w:p>
          <w:p w:rsidR="00B439D1" w:rsidRPr="0095039F" w:rsidRDefault="00B439D1" w:rsidP="00113D27">
            <w:r w:rsidRPr="0095039F">
              <w:t xml:space="preserve">2020г. – </w:t>
            </w:r>
            <w:r>
              <w:t>0,00</w:t>
            </w:r>
            <w:r w:rsidRPr="0095039F">
              <w:t xml:space="preserve"> тыс. руб.</w:t>
            </w:r>
          </w:p>
          <w:p w:rsidR="00B439D1" w:rsidRPr="0095039F" w:rsidRDefault="00B439D1" w:rsidP="00113D27">
            <w:r w:rsidRPr="0095039F">
              <w:t>Общий объем финансирования за счет внебюджетных источников – 0,0 тыс. руб.,  в т. ч. по годам:</w:t>
            </w:r>
          </w:p>
          <w:p w:rsidR="00B439D1" w:rsidRPr="0095039F" w:rsidRDefault="00B439D1" w:rsidP="00113D27">
            <w:r w:rsidRPr="0095039F">
              <w:t>2018г. – 0,0 тыс. руб.</w:t>
            </w:r>
          </w:p>
          <w:p w:rsidR="00B439D1" w:rsidRPr="0095039F" w:rsidRDefault="00B439D1" w:rsidP="00113D27">
            <w:r w:rsidRPr="0095039F">
              <w:lastRenderedPageBreak/>
              <w:t>2019г. – 0,0 тыс. руб.</w:t>
            </w:r>
          </w:p>
          <w:p w:rsidR="00B439D1" w:rsidRPr="0095039F" w:rsidRDefault="00B439D1" w:rsidP="00113D27">
            <w:r w:rsidRPr="0095039F">
              <w:t>2020г. – 0,0 тыс. руб.</w:t>
            </w:r>
          </w:p>
          <w:p w:rsidR="00B439D1" w:rsidRPr="0095039F" w:rsidRDefault="00B439D1" w:rsidP="00113D27">
            <w:r w:rsidRPr="0095039F">
              <w:t>ИТОГО общий объем финансирования за счет всех источников финансирования –</w:t>
            </w:r>
            <w:r>
              <w:t xml:space="preserve"> </w:t>
            </w:r>
            <w:r w:rsidR="00F31704">
              <w:t>1 000,0</w:t>
            </w:r>
            <w:r w:rsidRPr="0095039F">
              <w:t xml:space="preserve"> тыс. руб., в том числе по годам:</w:t>
            </w:r>
          </w:p>
          <w:p w:rsidR="00B439D1" w:rsidRPr="0095039F" w:rsidRDefault="00B439D1" w:rsidP="00113D27">
            <w:r w:rsidRPr="0095039F">
              <w:t xml:space="preserve">2018г. – </w:t>
            </w:r>
            <w:r w:rsidR="00F31704">
              <w:t>0,00</w:t>
            </w:r>
            <w:r w:rsidRPr="0095039F">
              <w:t xml:space="preserve"> тыс. руб.</w:t>
            </w:r>
          </w:p>
          <w:p w:rsidR="00B439D1" w:rsidRPr="0095039F" w:rsidRDefault="00B439D1" w:rsidP="00113D27">
            <w:r w:rsidRPr="0095039F">
              <w:t xml:space="preserve">2019г. – </w:t>
            </w:r>
            <w:r>
              <w:t>1</w:t>
            </w:r>
            <w:r w:rsidR="00F31704">
              <w:t xml:space="preserve"> 000</w:t>
            </w:r>
            <w:r>
              <w:t>,0</w:t>
            </w:r>
            <w:r w:rsidRPr="0095039F">
              <w:t xml:space="preserve"> тыс. руб.</w:t>
            </w:r>
          </w:p>
          <w:p w:rsidR="00B439D1" w:rsidRPr="0095039F" w:rsidRDefault="00B439D1" w:rsidP="00F31704">
            <w:r w:rsidRPr="0095039F">
              <w:t xml:space="preserve">2020г. – </w:t>
            </w:r>
            <w:r w:rsidR="00F31704">
              <w:t>0,00</w:t>
            </w:r>
            <w:r w:rsidRPr="0095039F">
              <w:t xml:space="preserve"> тыс. руб.</w:t>
            </w:r>
          </w:p>
        </w:tc>
      </w:tr>
      <w:tr w:rsidR="00B439D1" w:rsidRPr="007058B7" w:rsidTr="00113D27">
        <w:tc>
          <w:tcPr>
            <w:tcW w:w="1763" w:type="dxa"/>
          </w:tcPr>
          <w:p w:rsidR="00B439D1" w:rsidRPr="0095039F" w:rsidRDefault="00B439D1" w:rsidP="00113D27">
            <w:pPr>
              <w:spacing w:before="220"/>
            </w:pPr>
            <w:r w:rsidRPr="0095039F">
              <w:lastRenderedPageBreak/>
              <w:t>Ожидаемые результаты реализации муниципальной программы</w:t>
            </w:r>
          </w:p>
          <w:p w:rsidR="00B439D1" w:rsidRPr="0095039F" w:rsidRDefault="00B439D1" w:rsidP="00113D27"/>
        </w:tc>
        <w:tc>
          <w:tcPr>
            <w:tcW w:w="7818" w:type="dxa"/>
          </w:tcPr>
          <w:p w:rsidR="00B439D1" w:rsidRPr="0095039F" w:rsidRDefault="00111AE1" w:rsidP="00113D27">
            <w:proofErr w:type="gramStart"/>
            <w:r w:rsidRPr="00111AE1">
              <w:t>осуществление мер поддержки творческих инициатив населения, самодеятельных коллективов, юных дарований, работников сферы культуры, повышение уровня качества и доступности услуг учреждений культурно-досугового типа, рост вовлеченности всех групп населения в активную творческую деятельность, предполагающую освоение базовых навыков в области музыкального, изобразительного, исполнительского искусства, сохранение и развитие учреждений культуры, находящихся на территории сельск</w:t>
            </w:r>
            <w:r>
              <w:t>ого</w:t>
            </w:r>
            <w:r w:rsidRPr="00111AE1">
              <w:t xml:space="preserve"> поселени</w:t>
            </w:r>
            <w:r>
              <w:t>я Черниговское</w:t>
            </w:r>
            <w:r w:rsidRPr="00111AE1">
              <w:t>, рост качественных мероприятий, посвященных юбилейным, знаменательным и памятным</w:t>
            </w:r>
            <w:proofErr w:type="gramEnd"/>
            <w:r w:rsidRPr="00111AE1">
              <w:t xml:space="preserve"> датам, значимым событиям российской культуры и развитию культурного сотрудничества, укрепление материально-технической базы учреждени</w:t>
            </w:r>
            <w:r>
              <w:t>я</w:t>
            </w:r>
            <w:r w:rsidRPr="00111AE1">
              <w:t xml:space="preserve"> культуры.</w:t>
            </w:r>
          </w:p>
        </w:tc>
      </w:tr>
    </w:tbl>
    <w:p w:rsidR="00B439D1" w:rsidRDefault="00B439D1" w:rsidP="00B439D1">
      <w:pPr>
        <w:ind w:firstLine="709"/>
        <w:jc w:val="both"/>
      </w:pPr>
    </w:p>
    <w:p w:rsidR="00AB5D29" w:rsidRDefault="00AB5D29" w:rsidP="00A53533">
      <w:pPr>
        <w:spacing w:before="220"/>
        <w:jc w:val="center"/>
      </w:pPr>
    </w:p>
    <w:p w:rsidR="00AB5D29" w:rsidRDefault="00AB5D29" w:rsidP="00A53533">
      <w:pPr>
        <w:spacing w:before="220"/>
        <w:jc w:val="center"/>
      </w:pPr>
    </w:p>
    <w:p w:rsidR="00B439D1" w:rsidRPr="0095039F" w:rsidRDefault="009C4B6E" w:rsidP="00A53533">
      <w:pPr>
        <w:spacing w:before="220"/>
        <w:jc w:val="center"/>
      </w:pPr>
      <w:r>
        <w:t>1</w:t>
      </w:r>
      <w:r w:rsidR="00B439D1" w:rsidRPr="0095039F">
        <w:t xml:space="preserve">. Характеристика сферы реализации подпрограммы </w:t>
      </w:r>
      <w:r w:rsidR="00A53533" w:rsidRPr="00A53533">
        <w:t>«Обеспечение условий реализации Муниципальной программы «Развитие культуры в сельском поселении Черниговское Прохладненского муниципального района</w:t>
      </w:r>
      <w:r w:rsidR="00A53533">
        <w:t xml:space="preserve"> КБР», </w:t>
      </w:r>
      <w:r w:rsidR="00B439D1" w:rsidRPr="0095039F">
        <w:t>основные проблемы в указанной сфере и прогноз ее развития.</w:t>
      </w:r>
    </w:p>
    <w:p w:rsidR="00B439D1" w:rsidRPr="007058B7" w:rsidRDefault="00B439D1" w:rsidP="00B439D1">
      <w:pPr>
        <w:ind w:firstLine="709"/>
        <w:jc w:val="both"/>
      </w:pPr>
    </w:p>
    <w:p w:rsidR="00A53533" w:rsidRDefault="00A53533" w:rsidP="00B439D1">
      <w:pPr>
        <w:ind w:firstLine="709"/>
        <w:jc w:val="both"/>
        <w:rPr>
          <w:spacing w:val="2"/>
          <w:shd w:val="clear" w:color="auto" w:fill="FFFFFF"/>
        </w:rPr>
      </w:pPr>
      <w:r w:rsidRPr="00A53533">
        <w:rPr>
          <w:spacing w:val="2"/>
          <w:shd w:val="clear" w:color="auto" w:fill="FFFFFF"/>
        </w:rPr>
        <w:t xml:space="preserve">Для решения задачи создания благоприятных условий для устойчивого развития сферы культуры предусматривается выполнение подпрограммы "Обеспечение условий реализации </w:t>
      </w:r>
      <w:r w:rsidR="00AB5D29">
        <w:rPr>
          <w:spacing w:val="2"/>
          <w:shd w:val="clear" w:color="auto" w:fill="FFFFFF"/>
        </w:rPr>
        <w:t xml:space="preserve">муниципальной </w:t>
      </w:r>
      <w:r w:rsidRPr="00A53533">
        <w:rPr>
          <w:spacing w:val="2"/>
          <w:shd w:val="clear" w:color="auto" w:fill="FFFFFF"/>
        </w:rPr>
        <w:t>программы</w:t>
      </w:r>
      <w:r w:rsidR="00AB5D29">
        <w:rPr>
          <w:spacing w:val="2"/>
          <w:shd w:val="clear" w:color="auto" w:fill="FFFFFF"/>
        </w:rPr>
        <w:t xml:space="preserve"> </w:t>
      </w:r>
      <w:r w:rsidRPr="00A53533">
        <w:rPr>
          <w:spacing w:val="2"/>
          <w:shd w:val="clear" w:color="auto" w:fill="FFFFFF"/>
        </w:rPr>
        <w:t>"</w:t>
      </w:r>
      <w:r w:rsidR="00AB5D29">
        <w:rPr>
          <w:spacing w:val="2"/>
          <w:shd w:val="clear" w:color="auto" w:fill="FFFFFF"/>
        </w:rPr>
        <w:t>Развитие культуры в сельском поселении Черниговское»</w:t>
      </w:r>
      <w:r w:rsidRPr="00A53533">
        <w:rPr>
          <w:spacing w:val="2"/>
          <w:shd w:val="clear" w:color="auto" w:fill="FFFFFF"/>
        </w:rPr>
        <w:t xml:space="preserve">. Достижение этой основной цели подпрограммы будет осуществляться путем решения задач, направленных на нормативно-правовое </w:t>
      </w:r>
      <w:r w:rsidRPr="00A53533">
        <w:rPr>
          <w:spacing w:val="2"/>
          <w:shd w:val="clear" w:color="auto" w:fill="FFFFFF"/>
        </w:rPr>
        <w:lastRenderedPageBreak/>
        <w:t>регулирование, контроль и надзор в сфере культуры, реализацию мероприятий по укреплени</w:t>
      </w:r>
      <w:r>
        <w:rPr>
          <w:spacing w:val="2"/>
          <w:shd w:val="clear" w:color="auto" w:fill="FFFFFF"/>
        </w:rPr>
        <w:t>ю</w:t>
      </w:r>
      <w:r w:rsidRPr="00A53533">
        <w:rPr>
          <w:spacing w:val="2"/>
          <w:shd w:val="clear" w:color="auto" w:fill="FFFFFF"/>
        </w:rPr>
        <w:t xml:space="preserve"> материально-технической базы учреждения культуры.</w:t>
      </w:r>
    </w:p>
    <w:p w:rsidR="00B439D1" w:rsidRPr="007058B7" w:rsidRDefault="00B439D1" w:rsidP="00B439D1">
      <w:pPr>
        <w:ind w:firstLine="709"/>
        <w:jc w:val="both"/>
      </w:pPr>
    </w:p>
    <w:p w:rsidR="00B439D1" w:rsidRPr="0095039F" w:rsidRDefault="009C4B6E" w:rsidP="00B439D1">
      <w:pPr>
        <w:ind w:firstLine="709"/>
        <w:jc w:val="center"/>
      </w:pPr>
      <w:r>
        <w:t>2</w:t>
      </w:r>
      <w:r w:rsidR="00B439D1" w:rsidRPr="0095039F">
        <w:t xml:space="preserve">. </w:t>
      </w:r>
      <w:proofErr w:type="gramStart"/>
      <w:r w:rsidR="00B439D1" w:rsidRPr="0095039F">
        <w:t>Приоритеты муниципальной политики, цели, задачи в сфере реализации подпрограммы «</w:t>
      </w:r>
      <w:r w:rsidR="002C7525" w:rsidRPr="002C7525">
        <w:t>Обеспечение условий реализации Муниципальной программы «Развитие культуры в сельском поселении Черниговское Прохладненского муниципального района КБР</w:t>
      </w:r>
      <w:r w:rsidR="00B439D1" w:rsidRPr="0095039F">
        <w:t>» муниципальной программы «Развитие культуры в сельском поселении Черниговское Прохладненского муниципального района КБР»,  и показатели (индикаторы), характеризующие достижение целей и решение задач, ожидаемые конечные результаты подпрограммы, сроки и этапы реализации подпрограммы</w:t>
      </w:r>
      <w:proofErr w:type="gramEnd"/>
    </w:p>
    <w:p w:rsidR="009C4B6E" w:rsidRDefault="009C4B6E" w:rsidP="00B439D1">
      <w:pPr>
        <w:ind w:firstLine="709"/>
        <w:jc w:val="both"/>
        <w:rPr>
          <w:color w:val="000000"/>
        </w:rPr>
      </w:pPr>
    </w:p>
    <w:p w:rsidR="009C4B6E" w:rsidRDefault="009C4B6E" w:rsidP="00B439D1">
      <w:pPr>
        <w:ind w:firstLine="709"/>
        <w:jc w:val="both"/>
        <w:rPr>
          <w:color w:val="000000"/>
        </w:rPr>
      </w:pPr>
      <w:r w:rsidRPr="009C4B6E">
        <w:rPr>
          <w:color w:val="000000"/>
        </w:rPr>
        <w:t>Реализация подпрограммы «Обеспечение условий реализации Муниципальной программы «Развитие культуры в сельском поселении Черниговское Прохладненского муниципального района КБР»</w:t>
      </w:r>
      <w:r>
        <w:rPr>
          <w:color w:val="000000"/>
        </w:rPr>
        <w:t xml:space="preserve"> </w:t>
      </w:r>
      <w:r w:rsidRPr="009C4B6E">
        <w:rPr>
          <w:color w:val="000000"/>
        </w:rPr>
        <w:t>на 201</w:t>
      </w:r>
      <w:r>
        <w:rPr>
          <w:color w:val="000000"/>
        </w:rPr>
        <w:t>8</w:t>
      </w:r>
      <w:r w:rsidRPr="009C4B6E">
        <w:rPr>
          <w:color w:val="000000"/>
        </w:rPr>
        <w:t xml:space="preserve"> - 2020 годы будет осуществляться в соответствии со следующими основными приоритетами:</w:t>
      </w:r>
    </w:p>
    <w:p w:rsidR="009C4B6E" w:rsidRDefault="009C4B6E" w:rsidP="00B439D1">
      <w:pPr>
        <w:ind w:firstLine="709"/>
        <w:jc w:val="both"/>
        <w:rPr>
          <w:color w:val="000000"/>
        </w:rPr>
      </w:pPr>
      <w:r w:rsidRPr="009C4B6E">
        <w:rPr>
          <w:color w:val="000000"/>
        </w:rPr>
        <w:t>- совершенствование организационных и правовых механизмов регулирования культурной деятельности</w:t>
      </w:r>
      <w:r>
        <w:rPr>
          <w:color w:val="000000"/>
        </w:rPr>
        <w:t>.</w:t>
      </w:r>
    </w:p>
    <w:p w:rsidR="009C4B6E" w:rsidRDefault="009C4B6E" w:rsidP="00B439D1">
      <w:pPr>
        <w:ind w:firstLine="709"/>
        <w:jc w:val="both"/>
        <w:rPr>
          <w:rFonts w:ascii="Arial" w:hAnsi="Arial" w:cs="Arial"/>
          <w:color w:val="2D2D2D"/>
          <w:spacing w:val="2"/>
          <w:sz w:val="21"/>
          <w:szCs w:val="21"/>
          <w:shd w:val="clear" w:color="auto" w:fill="FFFFFF"/>
        </w:rPr>
      </w:pPr>
      <w:r>
        <w:rPr>
          <w:color w:val="000000"/>
        </w:rPr>
        <w:t xml:space="preserve">- </w:t>
      </w:r>
      <w:r w:rsidRPr="009C4B6E">
        <w:rPr>
          <w:color w:val="000000"/>
        </w:rPr>
        <w:t>создание условий для нравственного совершенствования и улучшения качества жизни каждой личности.</w:t>
      </w:r>
      <w:r w:rsidRPr="009C4B6E">
        <w:rPr>
          <w:rFonts w:ascii="Arial" w:hAnsi="Arial" w:cs="Arial"/>
          <w:color w:val="2D2D2D"/>
          <w:spacing w:val="2"/>
          <w:sz w:val="21"/>
          <w:szCs w:val="21"/>
          <w:shd w:val="clear" w:color="auto" w:fill="FFFFFF"/>
        </w:rPr>
        <w:t xml:space="preserve"> </w:t>
      </w:r>
    </w:p>
    <w:p w:rsidR="00B439D1" w:rsidRPr="0095039F" w:rsidRDefault="00B439D1" w:rsidP="00B439D1">
      <w:pPr>
        <w:ind w:firstLine="709"/>
        <w:jc w:val="both"/>
        <w:rPr>
          <w:color w:val="000000"/>
        </w:rPr>
      </w:pPr>
      <w:r w:rsidRPr="0095039F">
        <w:rPr>
          <w:color w:val="000000"/>
        </w:rPr>
        <w:t>Подпрограмма «</w:t>
      </w:r>
      <w:r w:rsidR="002C7525" w:rsidRPr="002C7525">
        <w:rPr>
          <w:color w:val="000000"/>
        </w:rPr>
        <w:t>Обеспечение условий реализации Муниципальной программы «Развитие культуры в сельском поселении Черниговское Прохладненского муниципального района КБР</w:t>
      </w:r>
      <w:r w:rsidRPr="0095039F">
        <w:rPr>
          <w:color w:val="000000"/>
        </w:rPr>
        <w:t xml:space="preserve">» направлена на решение задач  сохранения культурного и исторического наследия народов, проживающих в </w:t>
      </w:r>
      <w:r w:rsidRPr="0095039F">
        <w:t xml:space="preserve">сельском поселении Черниговское </w:t>
      </w:r>
      <w:r w:rsidRPr="0095039F">
        <w:rPr>
          <w:color w:val="000000"/>
        </w:rPr>
        <w:t>Прохладненского муниципального района Кабардино-Балкарской Республики, обеспечения доступности культурных благ и услуг для всех групп населения.</w:t>
      </w:r>
    </w:p>
    <w:p w:rsidR="00B439D1" w:rsidRPr="0095039F" w:rsidRDefault="00B439D1" w:rsidP="00B439D1">
      <w:pPr>
        <w:ind w:firstLine="709"/>
        <w:jc w:val="both"/>
        <w:rPr>
          <w:color w:val="000000"/>
        </w:rPr>
      </w:pPr>
      <w:r w:rsidRPr="0095039F">
        <w:rPr>
          <w:color w:val="000000"/>
        </w:rPr>
        <w:t xml:space="preserve">Культурно-историческое наследие является духовным, культурным, экономическим и социальным капиталом невозместимой ценности, составляющие достоянием Кабардино-Балкарской Республики, и всей страны в целом. </w:t>
      </w:r>
    </w:p>
    <w:p w:rsidR="00B439D1" w:rsidRPr="0095039F" w:rsidRDefault="00B439D1" w:rsidP="00B439D1">
      <w:pPr>
        <w:ind w:firstLine="709"/>
        <w:jc w:val="both"/>
      </w:pPr>
      <w:r w:rsidRPr="0095039F">
        <w:t>Целями подпрограммы являются:</w:t>
      </w:r>
    </w:p>
    <w:p w:rsidR="00B439D1" w:rsidRPr="0095039F" w:rsidRDefault="00B439D1" w:rsidP="00B439D1">
      <w:pPr>
        <w:ind w:firstLine="709"/>
        <w:jc w:val="both"/>
      </w:pPr>
      <w:proofErr w:type="gramStart"/>
      <w:r w:rsidRPr="0095039F">
        <w:rPr>
          <w:color w:val="000000"/>
        </w:rPr>
        <w:t xml:space="preserve">- сохранение культурной самобытности и приумножение культурного потенциала народов, проживающих в </w:t>
      </w:r>
      <w:r w:rsidRPr="0095039F">
        <w:t xml:space="preserve">сельском поселении Черниговское </w:t>
      </w:r>
      <w:r w:rsidRPr="0095039F">
        <w:rPr>
          <w:color w:val="000000"/>
        </w:rPr>
        <w:t>Прохладненского района,</w:t>
      </w:r>
      <w:r w:rsidRPr="0095039F">
        <w:t xml:space="preserve"> с учетом национальных, конфессиональных, культурных, социальных и иных особенностей, традиционно сложившихся  и присущих  сельскому поселению Черниговское Прохладненского муниципального района.</w:t>
      </w:r>
      <w:proofErr w:type="gramEnd"/>
    </w:p>
    <w:p w:rsidR="00B439D1" w:rsidRPr="0095039F" w:rsidRDefault="00B439D1" w:rsidP="00B439D1">
      <w:pPr>
        <w:ind w:firstLine="709"/>
        <w:jc w:val="both"/>
        <w:rPr>
          <w:color w:val="000000"/>
        </w:rPr>
      </w:pPr>
      <w:r w:rsidRPr="0095039F">
        <w:rPr>
          <w:color w:val="000000"/>
        </w:rPr>
        <w:t xml:space="preserve"> -использование культурного потенциала народов, проживающих в сельском поселении в качестве ресурса духовного и экономического развития района;</w:t>
      </w:r>
    </w:p>
    <w:p w:rsidR="00B439D1" w:rsidRPr="0095039F" w:rsidRDefault="00B439D1" w:rsidP="00B439D1">
      <w:pPr>
        <w:ind w:firstLine="709"/>
        <w:jc w:val="both"/>
        <w:rPr>
          <w:color w:val="000000"/>
        </w:rPr>
      </w:pPr>
      <w:r w:rsidRPr="0095039F">
        <w:rPr>
          <w:color w:val="000000"/>
        </w:rPr>
        <w:t>-</w:t>
      </w:r>
      <w:r w:rsidRPr="0095039F">
        <w:t>поддержка творческих инициатив населения;</w:t>
      </w:r>
    </w:p>
    <w:p w:rsidR="00B439D1" w:rsidRPr="0095039F" w:rsidRDefault="00B439D1" w:rsidP="00B439D1">
      <w:pPr>
        <w:ind w:firstLine="709"/>
        <w:jc w:val="both"/>
        <w:rPr>
          <w:color w:val="000000"/>
        </w:rPr>
      </w:pPr>
      <w:r w:rsidRPr="0095039F">
        <w:rPr>
          <w:color w:val="000000"/>
        </w:rPr>
        <w:t>- поддержка и развитие народного художественного творчества и нематериальных культурных ценностей, обеспечение преемственности развития народно-художественного творчества, традиционной народной культуры, формирование высоких духовно-нравственных качеств личности и общества путем приобщения населения, в том числе детей и молодежи к культурным ценностям.</w:t>
      </w:r>
    </w:p>
    <w:p w:rsidR="00B439D1" w:rsidRPr="0095039F" w:rsidRDefault="00B439D1" w:rsidP="00B439D1">
      <w:pPr>
        <w:ind w:firstLine="709"/>
        <w:jc w:val="both"/>
        <w:rPr>
          <w:color w:val="000000"/>
        </w:rPr>
      </w:pPr>
      <w:r w:rsidRPr="0095039F">
        <w:rPr>
          <w:color w:val="000000"/>
        </w:rPr>
        <w:t>- пополнение, изучение, популяризация, обеспечение сохранности и безопасности библиотечных фондов;</w:t>
      </w:r>
    </w:p>
    <w:p w:rsidR="00B439D1" w:rsidRPr="0095039F" w:rsidRDefault="00B439D1" w:rsidP="00B439D1">
      <w:pPr>
        <w:ind w:firstLine="709"/>
        <w:jc w:val="both"/>
        <w:rPr>
          <w:color w:val="000000"/>
        </w:rPr>
      </w:pPr>
      <w:r w:rsidRPr="0095039F">
        <w:rPr>
          <w:color w:val="000000"/>
        </w:rPr>
        <w:t xml:space="preserve">- формирование единого информационного пространства, создание условий для обеспечения равного доступа к информационным ресурсам различных групп населения </w:t>
      </w:r>
      <w:r w:rsidRPr="0095039F">
        <w:t xml:space="preserve">сельского поселения Черниговское </w:t>
      </w:r>
      <w:r w:rsidRPr="0095039F">
        <w:rPr>
          <w:color w:val="000000"/>
        </w:rPr>
        <w:t xml:space="preserve">Прохладненского муниципального района  Кабардино-Балкарской </w:t>
      </w:r>
      <w:r w:rsidRPr="0095039F">
        <w:rPr>
          <w:color w:val="000000"/>
        </w:rPr>
        <w:lastRenderedPageBreak/>
        <w:t>Республики;</w:t>
      </w:r>
    </w:p>
    <w:p w:rsidR="00B439D1" w:rsidRPr="0095039F" w:rsidRDefault="00B439D1" w:rsidP="00B439D1">
      <w:pPr>
        <w:ind w:firstLine="709"/>
        <w:jc w:val="both"/>
      </w:pPr>
      <w:r w:rsidRPr="0095039F">
        <w:t>Достижение цели обеспечивается за счет решения задач программы:</w:t>
      </w:r>
    </w:p>
    <w:p w:rsidR="00B439D1" w:rsidRPr="0095039F" w:rsidRDefault="00B439D1" w:rsidP="00B439D1">
      <w:pPr>
        <w:ind w:firstLine="709"/>
        <w:jc w:val="both"/>
        <w:rPr>
          <w:color w:val="000000"/>
        </w:rPr>
      </w:pPr>
      <w:r w:rsidRPr="0095039F">
        <w:rPr>
          <w:color w:val="000000"/>
        </w:rPr>
        <w:t xml:space="preserve">- создание благоприятных условий для устойчивого развития сферы культуры в </w:t>
      </w:r>
      <w:r w:rsidRPr="0095039F">
        <w:t xml:space="preserve">сельском поселении Черниговское </w:t>
      </w:r>
      <w:r w:rsidRPr="0095039F">
        <w:rPr>
          <w:color w:val="000000"/>
        </w:rPr>
        <w:t>Прохладненского муниципального района;</w:t>
      </w:r>
    </w:p>
    <w:p w:rsidR="00B439D1" w:rsidRPr="0095039F" w:rsidRDefault="00B439D1" w:rsidP="00B439D1">
      <w:pPr>
        <w:ind w:firstLine="709"/>
        <w:jc w:val="both"/>
      </w:pPr>
      <w:r w:rsidRPr="0095039F">
        <w:t xml:space="preserve">- </w:t>
      </w:r>
      <w:r w:rsidRPr="0095039F">
        <w:rPr>
          <w:color w:val="000000"/>
        </w:rPr>
        <w:t xml:space="preserve">обеспечение доступности культурных благ и услуг, услуг в сфере библиотечного обслуживания для всех групп населения </w:t>
      </w:r>
      <w:proofErr w:type="spellStart"/>
      <w:r w:rsidRPr="0095039F">
        <w:rPr>
          <w:color w:val="000000"/>
        </w:rPr>
        <w:t>с.п</w:t>
      </w:r>
      <w:proofErr w:type="spellEnd"/>
      <w:r w:rsidRPr="0095039F">
        <w:rPr>
          <w:color w:val="000000"/>
        </w:rPr>
        <w:t>. Черниговское Прохладненского муниципального района;</w:t>
      </w:r>
    </w:p>
    <w:p w:rsidR="00B439D1" w:rsidRPr="0095039F" w:rsidRDefault="00B439D1" w:rsidP="00B439D1">
      <w:pPr>
        <w:ind w:firstLine="709"/>
        <w:jc w:val="both"/>
        <w:rPr>
          <w:color w:val="000000"/>
        </w:rPr>
      </w:pPr>
      <w:r w:rsidRPr="0095039F">
        <w:rPr>
          <w:color w:val="000000"/>
        </w:rPr>
        <w:t xml:space="preserve">- расширение </w:t>
      </w:r>
      <w:proofErr w:type="spellStart"/>
      <w:r w:rsidRPr="0095039F">
        <w:rPr>
          <w:color w:val="000000"/>
        </w:rPr>
        <w:t>межпоселенческого</w:t>
      </w:r>
      <w:proofErr w:type="spellEnd"/>
      <w:r w:rsidRPr="0095039F">
        <w:rPr>
          <w:color w:val="000000"/>
        </w:rPr>
        <w:t xml:space="preserve"> и межрегионального культурного сотрудничества, дальнейшая интеграция сельского поселения Черниговского в культурное пространство Прохладненского муниципального района, Кабардино-Балкарской республики и Российской Федерации;</w:t>
      </w:r>
    </w:p>
    <w:p w:rsidR="00B439D1" w:rsidRPr="0095039F" w:rsidRDefault="00B439D1" w:rsidP="00B439D1">
      <w:pPr>
        <w:ind w:firstLine="709"/>
        <w:jc w:val="both"/>
      </w:pPr>
      <w:r w:rsidRPr="0095039F">
        <w:t xml:space="preserve">- информационное обеспечение и популяризация деятельности учреждения культуры, библиотеки; </w:t>
      </w:r>
    </w:p>
    <w:p w:rsidR="00B439D1" w:rsidRPr="0095039F" w:rsidRDefault="00B439D1" w:rsidP="00B439D1">
      <w:pPr>
        <w:ind w:firstLine="709"/>
        <w:jc w:val="both"/>
      </w:pPr>
      <w:r w:rsidRPr="0095039F">
        <w:t>Показатели (индикаторы), характеризующими достижение целей и решение задач, представлены в приложении к муниципальной программе.</w:t>
      </w:r>
    </w:p>
    <w:p w:rsidR="00B439D1" w:rsidRPr="0095039F" w:rsidRDefault="00B439D1" w:rsidP="00B439D1">
      <w:pPr>
        <w:ind w:firstLine="709"/>
        <w:jc w:val="both"/>
      </w:pPr>
      <w:r w:rsidRPr="0095039F">
        <w:t>Ожидаемые конечные результаты программы:</w:t>
      </w:r>
    </w:p>
    <w:p w:rsidR="00B439D1" w:rsidRPr="0095039F" w:rsidRDefault="00B439D1" w:rsidP="00B439D1">
      <w:pPr>
        <w:ind w:firstLine="709"/>
        <w:jc w:val="both"/>
      </w:pPr>
      <w:r w:rsidRPr="0095039F">
        <w:t>- сохранение и развитие единого культурного и информационного пространства;</w:t>
      </w:r>
    </w:p>
    <w:p w:rsidR="00B439D1" w:rsidRPr="0095039F" w:rsidRDefault="00B439D1" w:rsidP="00B439D1">
      <w:pPr>
        <w:ind w:firstLine="709"/>
        <w:jc w:val="both"/>
      </w:pPr>
      <w:r w:rsidRPr="0095039F">
        <w:t>- обеспечение равного доступа к культурным благам и возможности реализации творческого потенциала каждой личности, а также обеспечения вовлеченности детей, молодежи, лиц пожилого возраста и людей с ограниченными возможностями в активную социокультурную деятельность;</w:t>
      </w:r>
    </w:p>
    <w:p w:rsidR="00B439D1" w:rsidRPr="0095039F" w:rsidRDefault="00B439D1" w:rsidP="00B439D1">
      <w:pPr>
        <w:ind w:firstLine="709"/>
        <w:jc w:val="both"/>
      </w:pPr>
      <w:r w:rsidRPr="0095039F">
        <w:t>- рост качественных мероприятий, посвященных значимым событиям культуры и развитию культурного сотрудничества;</w:t>
      </w:r>
    </w:p>
    <w:p w:rsidR="00B439D1" w:rsidRPr="0095039F" w:rsidRDefault="00B439D1" w:rsidP="00B439D1">
      <w:pPr>
        <w:ind w:firstLine="709"/>
        <w:jc w:val="both"/>
      </w:pPr>
      <w:r w:rsidRPr="0095039F">
        <w:t>- высокий уровень качества и доступности услуг библиотеки;</w:t>
      </w:r>
    </w:p>
    <w:p w:rsidR="00B439D1" w:rsidRPr="0095039F" w:rsidRDefault="00B439D1" w:rsidP="00B439D1">
      <w:pPr>
        <w:ind w:firstLine="709"/>
        <w:jc w:val="both"/>
      </w:pPr>
      <w:r w:rsidRPr="0095039F">
        <w:t>- высокий уровень сохранности и эффективности использования библиотечных фондов.</w:t>
      </w:r>
    </w:p>
    <w:p w:rsidR="00B439D1" w:rsidRPr="0095039F" w:rsidRDefault="00B439D1" w:rsidP="00B439D1">
      <w:pPr>
        <w:ind w:firstLine="709"/>
        <w:jc w:val="both"/>
        <w:rPr>
          <w:lang w:bidi="ru-RU"/>
        </w:rPr>
      </w:pPr>
      <w:r w:rsidRPr="0095039F">
        <w:rPr>
          <w:lang w:bidi="ru-RU"/>
        </w:rPr>
        <w:t xml:space="preserve">Мероприятия программы планируется реализовать без выделения этапов. </w:t>
      </w:r>
    </w:p>
    <w:p w:rsidR="00B439D1" w:rsidRPr="0095039F" w:rsidRDefault="00B439D1" w:rsidP="00B439D1">
      <w:pPr>
        <w:pStyle w:val="ConsPlusNormal"/>
        <w:ind w:firstLine="709"/>
        <w:jc w:val="both"/>
        <w:rPr>
          <w:rFonts w:ascii="Times New Roman" w:hAnsi="Times New Roman" w:cs="Times New Roman"/>
          <w:color w:val="000000"/>
          <w:szCs w:val="24"/>
        </w:rPr>
      </w:pPr>
    </w:p>
    <w:p w:rsidR="00B439D1" w:rsidRDefault="00B439D1" w:rsidP="009C4B6E">
      <w:pPr>
        <w:ind w:firstLine="567"/>
        <w:jc w:val="center"/>
        <w:rPr>
          <w:color w:val="000000"/>
        </w:rPr>
      </w:pPr>
      <w:r w:rsidRPr="0095039F">
        <w:rPr>
          <w:color w:val="000000"/>
        </w:rPr>
        <w:t>4. Обобщенная характеристика основных мероприятий подпрограммы «</w:t>
      </w:r>
      <w:r w:rsidR="009C4B6E" w:rsidRPr="009C4B6E">
        <w:rPr>
          <w:color w:val="000000"/>
        </w:rPr>
        <w:t>Обеспечение условий реализации Муниципальной программы «Развитие культуры в сельском поселении Черниговское Прохладненского муниципального района КБР»</w:t>
      </w:r>
    </w:p>
    <w:p w:rsidR="009C4B6E" w:rsidRPr="0095039F" w:rsidRDefault="009C4B6E" w:rsidP="009C4B6E">
      <w:pPr>
        <w:ind w:firstLine="567"/>
        <w:jc w:val="center"/>
        <w:rPr>
          <w:color w:val="000000"/>
        </w:rPr>
      </w:pPr>
    </w:p>
    <w:p w:rsidR="00B439D1" w:rsidRPr="0095039F" w:rsidRDefault="00B439D1" w:rsidP="00B439D1">
      <w:pPr>
        <w:ind w:firstLine="567"/>
        <w:jc w:val="both"/>
        <w:rPr>
          <w:color w:val="000000"/>
        </w:rPr>
      </w:pPr>
      <w:r w:rsidRPr="0095039F">
        <w:rPr>
          <w:color w:val="000000"/>
        </w:rPr>
        <w:t>Обобщенная характеристика основных мероприятий подпрограммы «</w:t>
      </w:r>
      <w:r w:rsidR="009C4B6E" w:rsidRPr="009C4B6E">
        <w:rPr>
          <w:color w:val="000000"/>
        </w:rPr>
        <w:t>Обеспечение условий реализации Муниципальной программы «Развитие культуры в сельском поселении Черниговское Прохладненского муниципального района КБР»</w:t>
      </w:r>
      <w:r w:rsidRPr="0095039F">
        <w:rPr>
          <w:color w:val="000000"/>
        </w:rPr>
        <w:t xml:space="preserve"> представлена в приложении  к муниципальной программе.</w:t>
      </w:r>
    </w:p>
    <w:p w:rsidR="00B439D1" w:rsidRPr="00034FAD" w:rsidRDefault="00B439D1" w:rsidP="00B439D1">
      <w:pPr>
        <w:jc w:val="right"/>
        <w:outlineLvl w:val="1"/>
        <w:rPr>
          <w:color w:val="FF0000"/>
        </w:rPr>
      </w:pPr>
    </w:p>
    <w:p w:rsidR="00B439D1" w:rsidRPr="0095039F" w:rsidRDefault="00B439D1" w:rsidP="00B439D1">
      <w:pPr>
        <w:jc w:val="center"/>
      </w:pPr>
      <w:r w:rsidRPr="0095039F">
        <w:t>5. Основные меры муниципального регулирования реализации</w:t>
      </w:r>
    </w:p>
    <w:p w:rsidR="00B439D1" w:rsidRPr="0095039F" w:rsidRDefault="00B439D1" w:rsidP="00B439D1">
      <w:pPr>
        <w:jc w:val="center"/>
      </w:pPr>
      <w:r w:rsidRPr="0095039F">
        <w:t xml:space="preserve"> Подпрограммы «</w:t>
      </w:r>
      <w:r w:rsidR="009C4B6E" w:rsidRPr="009C4B6E">
        <w:t>Обеспечение условий реализации Муниципальной программы «Развитие культуры в сельском поселении Черниговское Прохладненского муниципального района КБР</w:t>
      </w:r>
      <w:r w:rsidR="009C4B6E">
        <w:t>»</w:t>
      </w:r>
    </w:p>
    <w:p w:rsidR="00B439D1" w:rsidRDefault="00B439D1" w:rsidP="00B439D1">
      <w:pPr>
        <w:ind w:firstLine="709"/>
        <w:jc w:val="both"/>
      </w:pPr>
      <w:r w:rsidRPr="0095039F">
        <w:t>Применение мер муниципального регулирования при реализации основных мероприятий не предполагается.</w:t>
      </w:r>
    </w:p>
    <w:p w:rsidR="00B439D1" w:rsidRDefault="00B439D1" w:rsidP="00B439D1">
      <w:pPr>
        <w:ind w:firstLine="709"/>
        <w:jc w:val="both"/>
      </w:pPr>
    </w:p>
    <w:p w:rsidR="00F820EE" w:rsidRPr="00C1442D" w:rsidRDefault="00F820EE" w:rsidP="00F820EE">
      <w:pPr>
        <w:spacing w:before="220"/>
        <w:ind w:firstLine="540"/>
        <w:jc w:val="center"/>
        <w:rPr>
          <w:b/>
        </w:rPr>
      </w:pPr>
      <w:r w:rsidRPr="00C1442D">
        <w:rPr>
          <w:b/>
        </w:rPr>
        <w:lastRenderedPageBreak/>
        <w:t xml:space="preserve">Раздел IV. Основные меры муниципального регулирования реализации муниципальной программы «Развитие культуры в </w:t>
      </w:r>
      <w:r w:rsidRPr="008B71D8">
        <w:rPr>
          <w:b/>
        </w:rPr>
        <w:t xml:space="preserve">сельском поселении </w:t>
      </w:r>
      <w:r>
        <w:rPr>
          <w:b/>
        </w:rPr>
        <w:t xml:space="preserve">Черниговское </w:t>
      </w:r>
      <w:r w:rsidRPr="00C1442D">
        <w:rPr>
          <w:b/>
        </w:rPr>
        <w:t>Прохладненско</w:t>
      </w:r>
      <w:r>
        <w:rPr>
          <w:b/>
        </w:rPr>
        <w:t>го</w:t>
      </w:r>
      <w:r w:rsidRPr="00C1442D">
        <w:rPr>
          <w:b/>
        </w:rPr>
        <w:t xml:space="preserve"> муниципально</w:t>
      </w:r>
      <w:r>
        <w:rPr>
          <w:b/>
        </w:rPr>
        <w:t>го</w:t>
      </w:r>
      <w:r w:rsidRPr="00C1442D">
        <w:rPr>
          <w:b/>
        </w:rPr>
        <w:t xml:space="preserve"> район</w:t>
      </w:r>
      <w:r>
        <w:rPr>
          <w:b/>
        </w:rPr>
        <w:t>а</w:t>
      </w:r>
      <w:r w:rsidRPr="00C1442D">
        <w:rPr>
          <w:b/>
        </w:rPr>
        <w:t xml:space="preserve"> КБР»</w:t>
      </w:r>
    </w:p>
    <w:p w:rsidR="00F820EE" w:rsidRPr="0095039F" w:rsidRDefault="00F820EE" w:rsidP="00F820EE">
      <w:pPr>
        <w:ind w:firstLine="709"/>
        <w:jc w:val="both"/>
      </w:pPr>
      <w:r w:rsidRPr="0095039F">
        <w:t>Применение мер муниципального регулирования при реализации основных мероприятий не предполагается.</w:t>
      </w:r>
    </w:p>
    <w:p w:rsidR="00F820EE" w:rsidRDefault="00F820EE" w:rsidP="00D50CFD">
      <w:pPr>
        <w:ind w:firstLine="539"/>
        <w:jc w:val="both"/>
        <w:rPr>
          <w:b/>
        </w:rPr>
      </w:pPr>
      <w:r w:rsidRPr="00766E42">
        <w:rPr>
          <w:b/>
          <w:color w:val="000000"/>
        </w:rPr>
        <w:t xml:space="preserve">Раздел V. «Ресурсное обеспечение муниципальной программы </w:t>
      </w:r>
      <w:r w:rsidRPr="00766E42">
        <w:rPr>
          <w:b/>
        </w:rPr>
        <w:t xml:space="preserve">«Развитие культуры в </w:t>
      </w:r>
      <w:r w:rsidRPr="008B71D8">
        <w:rPr>
          <w:b/>
        </w:rPr>
        <w:t xml:space="preserve">сельском поселении </w:t>
      </w:r>
      <w:r>
        <w:rPr>
          <w:b/>
        </w:rPr>
        <w:t xml:space="preserve">Черниговское </w:t>
      </w:r>
      <w:r w:rsidRPr="00766E42">
        <w:rPr>
          <w:b/>
        </w:rPr>
        <w:t>Прохладненско</w:t>
      </w:r>
      <w:r>
        <w:rPr>
          <w:b/>
        </w:rPr>
        <w:t>го</w:t>
      </w:r>
      <w:r w:rsidRPr="00766E42">
        <w:rPr>
          <w:b/>
        </w:rPr>
        <w:t xml:space="preserve"> муниципально</w:t>
      </w:r>
      <w:r>
        <w:rPr>
          <w:b/>
        </w:rPr>
        <w:t>го</w:t>
      </w:r>
      <w:r w:rsidRPr="00766E42">
        <w:rPr>
          <w:b/>
        </w:rPr>
        <w:t xml:space="preserve"> район</w:t>
      </w:r>
      <w:r>
        <w:rPr>
          <w:b/>
        </w:rPr>
        <w:t>а</w:t>
      </w:r>
      <w:r w:rsidRPr="00766E42">
        <w:rPr>
          <w:b/>
        </w:rPr>
        <w:t xml:space="preserve"> КБР»</w:t>
      </w:r>
    </w:p>
    <w:p w:rsidR="00F820EE" w:rsidRDefault="00F820EE" w:rsidP="00D50CFD">
      <w:pPr>
        <w:ind w:firstLine="539"/>
        <w:jc w:val="both"/>
      </w:pPr>
      <w:r w:rsidRPr="0095039F">
        <w:t>Ресурсное обеспечение муниципальной программы «Развитие культуры в сельском поселении Черниговское Прохладненского муниципального района КБР» представлено в приложении.</w:t>
      </w:r>
    </w:p>
    <w:p w:rsidR="00F820EE" w:rsidRPr="007058B7" w:rsidRDefault="00F820EE" w:rsidP="00F820EE">
      <w:pPr>
        <w:jc w:val="right"/>
        <w:outlineLvl w:val="1"/>
      </w:pPr>
      <w:r w:rsidRPr="007058B7">
        <w:t xml:space="preserve">Приложение </w:t>
      </w:r>
      <w:r w:rsidR="00D50CFD">
        <w:t>№</w:t>
      </w:r>
      <w:r>
        <w:t>1</w:t>
      </w:r>
    </w:p>
    <w:p w:rsidR="00F820EE" w:rsidRDefault="00F820EE" w:rsidP="00F820EE">
      <w:pPr>
        <w:jc w:val="right"/>
      </w:pPr>
      <w:r>
        <w:t>к муниципальной программе</w:t>
      </w:r>
    </w:p>
    <w:p w:rsidR="00F820EE" w:rsidRDefault="00F820EE" w:rsidP="00F820EE">
      <w:pPr>
        <w:jc w:val="right"/>
      </w:pPr>
      <w:r w:rsidRPr="007058B7">
        <w:t xml:space="preserve">«Развитие культуры в </w:t>
      </w:r>
      <w:r>
        <w:t xml:space="preserve">сельском поселении </w:t>
      </w:r>
    </w:p>
    <w:p w:rsidR="00F820EE" w:rsidRDefault="00F820EE" w:rsidP="00F820EE">
      <w:pPr>
        <w:jc w:val="right"/>
      </w:pPr>
      <w:r>
        <w:t xml:space="preserve">Черниговское </w:t>
      </w:r>
      <w:r w:rsidRPr="007058B7">
        <w:t>Прохладненско</w:t>
      </w:r>
      <w:r>
        <w:t>го</w:t>
      </w:r>
    </w:p>
    <w:p w:rsidR="00F820EE" w:rsidRPr="007058B7" w:rsidRDefault="00F820EE" w:rsidP="00F820EE">
      <w:pPr>
        <w:jc w:val="right"/>
      </w:pPr>
      <w:r w:rsidRPr="007058B7">
        <w:t>муниципально</w:t>
      </w:r>
      <w:r>
        <w:t>го</w:t>
      </w:r>
      <w:r w:rsidRPr="007058B7">
        <w:t xml:space="preserve"> район</w:t>
      </w:r>
      <w:r>
        <w:t>а</w:t>
      </w:r>
      <w:r w:rsidRPr="007058B7">
        <w:t xml:space="preserve"> КБР</w:t>
      </w:r>
      <w:r>
        <w:t xml:space="preserve"> на 2018-2020годы</w:t>
      </w:r>
      <w:r w:rsidRPr="007058B7">
        <w:t>»</w:t>
      </w:r>
    </w:p>
    <w:p w:rsidR="00F820EE" w:rsidRDefault="00F820EE" w:rsidP="00F820EE">
      <w:pPr>
        <w:jc w:val="center"/>
      </w:pPr>
    </w:p>
    <w:p w:rsidR="00F820EE" w:rsidRPr="009B57B8" w:rsidRDefault="00F820EE" w:rsidP="00F820EE">
      <w:pPr>
        <w:jc w:val="center"/>
        <w:rPr>
          <w:b/>
        </w:rPr>
      </w:pPr>
      <w:r w:rsidRPr="009B57B8">
        <w:rPr>
          <w:b/>
        </w:rPr>
        <w:t>Сведения о показателях (индикаторах) муниципальной программы, подпрограмм муниципальной программы «Развитие культуры в сельском поселении Черниговское Прохладненского муниципального района КБР»</w:t>
      </w:r>
    </w:p>
    <w:p w:rsidR="00F820EE" w:rsidRPr="009B57B8" w:rsidRDefault="00F820EE" w:rsidP="00F820EE">
      <w:pPr>
        <w:jc w:val="center"/>
        <w:rPr>
          <w:b/>
        </w:rPr>
      </w:pPr>
      <w:r w:rsidRPr="009B57B8">
        <w:rPr>
          <w:b/>
        </w:rPr>
        <w:t xml:space="preserve">и их </w:t>
      </w:r>
      <w:proofErr w:type="gramStart"/>
      <w:r w:rsidRPr="009B57B8">
        <w:rPr>
          <w:b/>
        </w:rPr>
        <w:t>значениях</w:t>
      </w:r>
      <w:proofErr w:type="gramEnd"/>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0"/>
        <w:gridCol w:w="2536"/>
        <w:gridCol w:w="746"/>
        <w:gridCol w:w="855"/>
        <w:gridCol w:w="855"/>
        <w:gridCol w:w="855"/>
        <w:gridCol w:w="855"/>
        <w:gridCol w:w="855"/>
        <w:gridCol w:w="1592"/>
      </w:tblGrid>
      <w:tr w:rsidR="00F820EE" w:rsidRPr="009B57B8" w:rsidTr="00D67BE1">
        <w:tc>
          <w:tcPr>
            <w:tcW w:w="490" w:type="dxa"/>
            <w:vMerge w:val="restart"/>
          </w:tcPr>
          <w:p w:rsidR="00F820EE" w:rsidRPr="009B57B8" w:rsidRDefault="00F820EE" w:rsidP="00D67BE1">
            <w:pPr>
              <w:jc w:val="center"/>
              <w:rPr>
                <w:b/>
              </w:rPr>
            </w:pPr>
            <w:r w:rsidRPr="009B57B8">
              <w:rPr>
                <w:b/>
              </w:rPr>
              <w:t>N</w:t>
            </w:r>
          </w:p>
          <w:p w:rsidR="00F820EE" w:rsidRPr="009B57B8" w:rsidRDefault="00F820EE" w:rsidP="00D67BE1">
            <w:pPr>
              <w:jc w:val="center"/>
              <w:rPr>
                <w:b/>
              </w:rPr>
            </w:pPr>
            <w:proofErr w:type="gramStart"/>
            <w:r w:rsidRPr="009B57B8">
              <w:rPr>
                <w:b/>
              </w:rPr>
              <w:t>п</w:t>
            </w:r>
            <w:proofErr w:type="gramEnd"/>
            <w:r w:rsidRPr="009B57B8">
              <w:rPr>
                <w:b/>
              </w:rPr>
              <w:t>/п</w:t>
            </w:r>
          </w:p>
        </w:tc>
        <w:tc>
          <w:tcPr>
            <w:tcW w:w="2536" w:type="dxa"/>
            <w:vMerge w:val="restart"/>
          </w:tcPr>
          <w:p w:rsidR="00F820EE" w:rsidRPr="009B57B8" w:rsidRDefault="00F820EE" w:rsidP="00D67BE1">
            <w:pPr>
              <w:jc w:val="center"/>
              <w:rPr>
                <w:b/>
              </w:rPr>
            </w:pPr>
            <w:r w:rsidRPr="009B57B8">
              <w:rPr>
                <w:b/>
              </w:rPr>
              <w:t>Наименование целевого показателя (индикатора)</w:t>
            </w:r>
          </w:p>
        </w:tc>
        <w:tc>
          <w:tcPr>
            <w:tcW w:w="746" w:type="dxa"/>
            <w:vMerge w:val="restart"/>
          </w:tcPr>
          <w:p w:rsidR="00F820EE" w:rsidRPr="009B57B8" w:rsidRDefault="00F820EE" w:rsidP="00D67BE1">
            <w:pPr>
              <w:jc w:val="center"/>
              <w:rPr>
                <w:b/>
              </w:rPr>
            </w:pPr>
            <w:r w:rsidRPr="009B57B8">
              <w:rPr>
                <w:b/>
              </w:rPr>
              <w:t>Единица измерения</w:t>
            </w:r>
          </w:p>
        </w:tc>
        <w:tc>
          <w:tcPr>
            <w:tcW w:w="4275" w:type="dxa"/>
            <w:gridSpan w:val="5"/>
          </w:tcPr>
          <w:p w:rsidR="00F820EE" w:rsidRPr="009B57B8" w:rsidRDefault="00F820EE" w:rsidP="00D67BE1">
            <w:pPr>
              <w:jc w:val="center"/>
              <w:rPr>
                <w:b/>
              </w:rPr>
            </w:pPr>
            <w:r w:rsidRPr="009B57B8">
              <w:rPr>
                <w:b/>
              </w:rPr>
              <w:t>Значения целевых показателей (индикаторов)</w:t>
            </w:r>
          </w:p>
        </w:tc>
        <w:tc>
          <w:tcPr>
            <w:tcW w:w="1592" w:type="dxa"/>
            <w:vMerge w:val="restart"/>
          </w:tcPr>
          <w:p w:rsidR="00F820EE" w:rsidRPr="009B57B8" w:rsidRDefault="00F820EE" w:rsidP="00D67BE1">
            <w:pPr>
              <w:jc w:val="center"/>
              <w:rPr>
                <w:b/>
                <w:sz w:val="20"/>
                <w:szCs w:val="20"/>
              </w:rPr>
            </w:pPr>
            <w:r w:rsidRPr="009B57B8">
              <w:rPr>
                <w:b/>
                <w:sz w:val="20"/>
                <w:szCs w:val="20"/>
              </w:rPr>
              <w:t xml:space="preserve">Отношение </w:t>
            </w:r>
            <w:proofErr w:type="gramStart"/>
            <w:r w:rsidRPr="009B57B8">
              <w:rPr>
                <w:b/>
                <w:sz w:val="20"/>
                <w:szCs w:val="20"/>
              </w:rPr>
              <w:t>значения показателя последнего года реализации программы</w:t>
            </w:r>
            <w:proofErr w:type="gramEnd"/>
            <w:r w:rsidRPr="009B57B8">
              <w:rPr>
                <w:b/>
                <w:sz w:val="20"/>
                <w:szCs w:val="20"/>
              </w:rPr>
              <w:t xml:space="preserve"> к отчетному</w:t>
            </w:r>
          </w:p>
        </w:tc>
      </w:tr>
      <w:tr w:rsidR="00F820EE" w:rsidRPr="007058B7" w:rsidTr="00D67BE1">
        <w:tc>
          <w:tcPr>
            <w:tcW w:w="490" w:type="dxa"/>
            <w:vMerge/>
          </w:tcPr>
          <w:p w:rsidR="00F820EE" w:rsidRPr="007058B7" w:rsidRDefault="00F820EE" w:rsidP="00D67BE1"/>
        </w:tc>
        <w:tc>
          <w:tcPr>
            <w:tcW w:w="2536" w:type="dxa"/>
            <w:vMerge/>
          </w:tcPr>
          <w:p w:rsidR="00F820EE" w:rsidRPr="007058B7" w:rsidRDefault="00F820EE" w:rsidP="00D67BE1"/>
        </w:tc>
        <w:tc>
          <w:tcPr>
            <w:tcW w:w="746" w:type="dxa"/>
            <w:vMerge/>
          </w:tcPr>
          <w:p w:rsidR="00F820EE" w:rsidRPr="007058B7" w:rsidRDefault="00F820EE" w:rsidP="00D67BE1"/>
        </w:tc>
        <w:tc>
          <w:tcPr>
            <w:tcW w:w="855" w:type="dxa"/>
          </w:tcPr>
          <w:p w:rsidR="00F820EE" w:rsidRPr="009B57B8" w:rsidRDefault="00F820EE" w:rsidP="00D67BE1">
            <w:pPr>
              <w:jc w:val="center"/>
              <w:rPr>
                <w:b/>
                <w:sz w:val="20"/>
                <w:szCs w:val="20"/>
              </w:rPr>
            </w:pPr>
            <w:r w:rsidRPr="009B57B8">
              <w:rPr>
                <w:b/>
                <w:sz w:val="20"/>
                <w:szCs w:val="20"/>
              </w:rPr>
              <w:t>Отчетный год</w:t>
            </w:r>
          </w:p>
        </w:tc>
        <w:tc>
          <w:tcPr>
            <w:tcW w:w="855" w:type="dxa"/>
          </w:tcPr>
          <w:p w:rsidR="00F820EE" w:rsidRPr="009B57B8" w:rsidRDefault="00F820EE" w:rsidP="00D67BE1">
            <w:pPr>
              <w:jc w:val="center"/>
              <w:rPr>
                <w:b/>
                <w:sz w:val="20"/>
                <w:szCs w:val="20"/>
              </w:rPr>
            </w:pPr>
            <w:r w:rsidRPr="009B57B8">
              <w:rPr>
                <w:b/>
                <w:sz w:val="20"/>
                <w:szCs w:val="20"/>
              </w:rPr>
              <w:t>Текущий год</w:t>
            </w:r>
          </w:p>
        </w:tc>
        <w:tc>
          <w:tcPr>
            <w:tcW w:w="855" w:type="dxa"/>
          </w:tcPr>
          <w:p w:rsidR="00F820EE" w:rsidRPr="009B57B8" w:rsidRDefault="00F820EE" w:rsidP="00D67BE1">
            <w:pPr>
              <w:jc w:val="center"/>
              <w:rPr>
                <w:b/>
                <w:sz w:val="20"/>
                <w:szCs w:val="20"/>
              </w:rPr>
            </w:pPr>
            <w:r w:rsidRPr="009B57B8">
              <w:rPr>
                <w:b/>
                <w:sz w:val="20"/>
                <w:szCs w:val="20"/>
              </w:rPr>
              <w:t>очередной</w:t>
            </w:r>
          </w:p>
        </w:tc>
        <w:tc>
          <w:tcPr>
            <w:tcW w:w="855" w:type="dxa"/>
          </w:tcPr>
          <w:p w:rsidR="00F820EE" w:rsidRPr="009B57B8" w:rsidRDefault="00F820EE" w:rsidP="00D67BE1">
            <w:pPr>
              <w:jc w:val="center"/>
              <w:rPr>
                <w:b/>
                <w:sz w:val="20"/>
                <w:szCs w:val="20"/>
              </w:rPr>
            </w:pPr>
            <w:r w:rsidRPr="009B57B8">
              <w:rPr>
                <w:b/>
                <w:sz w:val="20"/>
                <w:szCs w:val="20"/>
              </w:rPr>
              <w:t>…</w:t>
            </w:r>
          </w:p>
        </w:tc>
        <w:tc>
          <w:tcPr>
            <w:tcW w:w="855" w:type="dxa"/>
          </w:tcPr>
          <w:p w:rsidR="00F820EE" w:rsidRPr="009B57B8" w:rsidRDefault="00F820EE" w:rsidP="00D67BE1">
            <w:pPr>
              <w:jc w:val="center"/>
              <w:rPr>
                <w:b/>
                <w:sz w:val="20"/>
                <w:szCs w:val="20"/>
              </w:rPr>
            </w:pPr>
            <w:r w:rsidRPr="009B57B8">
              <w:rPr>
                <w:b/>
                <w:sz w:val="20"/>
                <w:szCs w:val="20"/>
              </w:rPr>
              <w:t>…</w:t>
            </w:r>
          </w:p>
        </w:tc>
        <w:tc>
          <w:tcPr>
            <w:tcW w:w="1592" w:type="dxa"/>
            <w:vMerge/>
          </w:tcPr>
          <w:p w:rsidR="00F820EE" w:rsidRPr="007058B7" w:rsidRDefault="00F820EE" w:rsidP="00D67BE1"/>
        </w:tc>
      </w:tr>
      <w:tr w:rsidR="00F820EE" w:rsidRPr="007058B7" w:rsidTr="00D67BE1">
        <w:tc>
          <w:tcPr>
            <w:tcW w:w="490" w:type="dxa"/>
            <w:vMerge/>
          </w:tcPr>
          <w:p w:rsidR="00F820EE" w:rsidRPr="007058B7" w:rsidRDefault="00F820EE" w:rsidP="00D67BE1"/>
        </w:tc>
        <w:tc>
          <w:tcPr>
            <w:tcW w:w="2536" w:type="dxa"/>
            <w:vMerge/>
          </w:tcPr>
          <w:p w:rsidR="00F820EE" w:rsidRPr="007058B7" w:rsidRDefault="00F820EE" w:rsidP="00D67BE1"/>
        </w:tc>
        <w:tc>
          <w:tcPr>
            <w:tcW w:w="746" w:type="dxa"/>
            <w:vMerge/>
          </w:tcPr>
          <w:p w:rsidR="00F820EE" w:rsidRPr="007058B7" w:rsidRDefault="00F820EE" w:rsidP="00D67BE1"/>
        </w:tc>
        <w:tc>
          <w:tcPr>
            <w:tcW w:w="855" w:type="dxa"/>
          </w:tcPr>
          <w:p w:rsidR="00F820EE" w:rsidRPr="009B57B8" w:rsidRDefault="00F820EE" w:rsidP="00D67BE1">
            <w:pPr>
              <w:jc w:val="center"/>
              <w:rPr>
                <w:b/>
                <w:sz w:val="20"/>
                <w:szCs w:val="20"/>
              </w:rPr>
            </w:pPr>
            <w:r w:rsidRPr="009B57B8">
              <w:rPr>
                <w:b/>
                <w:sz w:val="20"/>
                <w:szCs w:val="20"/>
              </w:rPr>
              <w:t>Отчет</w:t>
            </w:r>
          </w:p>
          <w:p w:rsidR="00F820EE" w:rsidRPr="009B57B8" w:rsidRDefault="00F820EE" w:rsidP="00D67BE1">
            <w:pPr>
              <w:jc w:val="center"/>
              <w:rPr>
                <w:b/>
                <w:sz w:val="20"/>
                <w:szCs w:val="20"/>
              </w:rPr>
            </w:pPr>
            <w:r w:rsidRPr="009B57B8">
              <w:rPr>
                <w:b/>
                <w:sz w:val="20"/>
                <w:szCs w:val="20"/>
              </w:rPr>
              <w:t>2016г.</w:t>
            </w:r>
          </w:p>
        </w:tc>
        <w:tc>
          <w:tcPr>
            <w:tcW w:w="855" w:type="dxa"/>
          </w:tcPr>
          <w:p w:rsidR="00F820EE" w:rsidRPr="009B57B8" w:rsidRDefault="00F820EE" w:rsidP="00D67BE1">
            <w:pPr>
              <w:jc w:val="center"/>
              <w:rPr>
                <w:b/>
                <w:sz w:val="20"/>
                <w:szCs w:val="20"/>
              </w:rPr>
            </w:pPr>
            <w:r w:rsidRPr="009B57B8">
              <w:rPr>
                <w:b/>
                <w:sz w:val="20"/>
                <w:szCs w:val="20"/>
              </w:rPr>
              <w:t>Оценка</w:t>
            </w:r>
          </w:p>
          <w:p w:rsidR="00F820EE" w:rsidRPr="009B57B8" w:rsidRDefault="00F820EE" w:rsidP="00D67BE1">
            <w:pPr>
              <w:jc w:val="center"/>
              <w:rPr>
                <w:b/>
                <w:sz w:val="20"/>
                <w:szCs w:val="20"/>
              </w:rPr>
            </w:pPr>
            <w:r w:rsidRPr="009B57B8">
              <w:rPr>
                <w:b/>
                <w:sz w:val="20"/>
                <w:szCs w:val="20"/>
              </w:rPr>
              <w:t>2017г.</w:t>
            </w:r>
          </w:p>
        </w:tc>
        <w:tc>
          <w:tcPr>
            <w:tcW w:w="855" w:type="dxa"/>
          </w:tcPr>
          <w:p w:rsidR="00F820EE" w:rsidRPr="009B57B8" w:rsidRDefault="00F820EE" w:rsidP="00D67BE1">
            <w:pPr>
              <w:jc w:val="center"/>
              <w:rPr>
                <w:b/>
                <w:sz w:val="20"/>
                <w:szCs w:val="20"/>
              </w:rPr>
            </w:pPr>
            <w:r w:rsidRPr="009B57B8">
              <w:rPr>
                <w:b/>
                <w:sz w:val="20"/>
                <w:szCs w:val="20"/>
              </w:rPr>
              <w:t>Прогноз</w:t>
            </w:r>
          </w:p>
          <w:p w:rsidR="00F820EE" w:rsidRPr="009B57B8" w:rsidRDefault="00F820EE" w:rsidP="00D67BE1">
            <w:pPr>
              <w:jc w:val="center"/>
              <w:rPr>
                <w:b/>
                <w:sz w:val="20"/>
                <w:szCs w:val="20"/>
              </w:rPr>
            </w:pPr>
            <w:r w:rsidRPr="009B57B8">
              <w:rPr>
                <w:b/>
                <w:sz w:val="20"/>
                <w:szCs w:val="20"/>
              </w:rPr>
              <w:t>2018г.</w:t>
            </w:r>
          </w:p>
        </w:tc>
        <w:tc>
          <w:tcPr>
            <w:tcW w:w="855" w:type="dxa"/>
          </w:tcPr>
          <w:p w:rsidR="00F820EE" w:rsidRPr="009B57B8" w:rsidRDefault="00F820EE" w:rsidP="00D67BE1">
            <w:pPr>
              <w:jc w:val="center"/>
              <w:rPr>
                <w:b/>
                <w:sz w:val="20"/>
                <w:szCs w:val="20"/>
              </w:rPr>
            </w:pPr>
            <w:r w:rsidRPr="009B57B8">
              <w:rPr>
                <w:b/>
                <w:sz w:val="20"/>
                <w:szCs w:val="20"/>
              </w:rPr>
              <w:t>Прогноз</w:t>
            </w:r>
          </w:p>
          <w:p w:rsidR="00F820EE" w:rsidRPr="009B57B8" w:rsidRDefault="00F820EE" w:rsidP="00D67BE1">
            <w:pPr>
              <w:jc w:val="center"/>
              <w:rPr>
                <w:b/>
                <w:sz w:val="20"/>
                <w:szCs w:val="20"/>
              </w:rPr>
            </w:pPr>
            <w:r w:rsidRPr="009B57B8">
              <w:rPr>
                <w:b/>
                <w:sz w:val="20"/>
                <w:szCs w:val="20"/>
              </w:rPr>
              <w:t>2019г.</w:t>
            </w:r>
          </w:p>
        </w:tc>
        <w:tc>
          <w:tcPr>
            <w:tcW w:w="855" w:type="dxa"/>
          </w:tcPr>
          <w:p w:rsidR="00F820EE" w:rsidRPr="009B57B8" w:rsidRDefault="00F820EE" w:rsidP="00D67BE1">
            <w:pPr>
              <w:jc w:val="center"/>
              <w:rPr>
                <w:b/>
                <w:sz w:val="20"/>
                <w:szCs w:val="20"/>
              </w:rPr>
            </w:pPr>
            <w:r w:rsidRPr="009B57B8">
              <w:rPr>
                <w:b/>
                <w:sz w:val="20"/>
                <w:szCs w:val="20"/>
              </w:rPr>
              <w:t>Прогноз</w:t>
            </w:r>
          </w:p>
          <w:p w:rsidR="00F820EE" w:rsidRPr="009B57B8" w:rsidRDefault="00F820EE" w:rsidP="00D67BE1">
            <w:pPr>
              <w:jc w:val="center"/>
              <w:rPr>
                <w:b/>
                <w:sz w:val="20"/>
                <w:szCs w:val="20"/>
              </w:rPr>
            </w:pPr>
            <w:r w:rsidRPr="009B57B8">
              <w:rPr>
                <w:b/>
                <w:sz w:val="20"/>
                <w:szCs w:val="20"/>
              </w:rPr>
              <w:t>2020г.</w:t>
            </w:r>
          </w:p>
        </w:tc>
        <w:tc>
          <w:tcPr>
            <w:tcW w:w="1592" w:type="dxa"/>
            <w:vMerge/>
          </w:tcPr>
          <w:p w:rsidR="00F820EE" w:rsidRPr="007058B7" w:rsidRDefault="00F820EE" w:rsidP="00D67BE1"/>
        </w:tc>
      </w:tr>
      <w:tr w:rsidR="00F820EE" w:rsidRPr="007058B7" w:rsidTr="00D67BE1">
        <w:tc>
          <w:tcPr>
            <w:tcW w:w="9639" w:type="dxa"/>
            <w:gridSpan w:val="9"/>
          </w:tcPr>
          <w:p w:rsidR="00F820EE" w:rsidRPr="007058B7" w:rsidRDefault="00F820EE" w:rsidP="00D67BE1">
            <w:pPr>
              <w:jc w:val="center"/>
            </w:pPr>
            <w:r w:rsidRPr="007058B7">
              <w:t>Подпрограмма  "Искусство"</w:t>
            </w:r>
          </w:p>
        </w:tc>
      </w:tr>
      <w:tr w:rsidR="00F820EE" w:rsidRPr="007058B7" w:rsidTr="00D67BE1">
        <w:tc>
          <w:tcPr>
            <w:tcW w:w="490" w:type="dxa"/>
          </w:tcPr>
          <w:p w:rsidR="00F820EE" w:rsidRPr="007058B7" w:rsidRDefault="00F820EE" w:rsidP="00D67BE1">
            <w:pPr>
              <w:jc w:val="center"/>
            </w:pPr>
            <w:r w:rsidRPr="007058B7">
              <w:t>1</w:t>
            </w:r>
          </w:p>
        </w:tc>
        <w:tc>
          <w:tcPr>
            <w:tcW w:w="2536" w:type="dxa"/>
          </w:tcPr>
          <w:p w:rsidR="00F820EE" w:rsidRPr="00526941" w:rsidRDefault="00F820EE" w:rsidP="00D67BE1">
            <w:pPr>
              <w:pStyle w:val="a4"/>
              <w:widowControl w:val="0"/>
              <w:autoSpaceDE w:val="0"/>
              <w:autoSpaceDN w:val="0"/>
              <w:adjustRightInd w:val="0"/>
              <w:spacing w:after="0" w:line="240" w:lineRule="auto"/>
              <w:ind w:left="0"/>
              <w:rPr>
                <w:rFonts w:ascii="Times New Roman" w:hAnsi="Times New Roman"/>
                <w:color w:val="000000"/>
                <w:sz w:val="24"/>
                <w:szCs w:val="24"/>
              </w:rPr>
            </w:pPr>
            <w:r w:rsidRPr="007058B7">
              <w:rPr>
                <w:rFonts w:ascii="Times New Roman" w:hAnsi="Times New Roman"/>
                <w:color w:val="000000"/>
                <w:sz w:val="24"/>
                <w:szCs w:val="24"/>
              </w:rPr>
              <w:t>увеличение численности участников культурно-досуговых формирований;</w:t>
            </w:r>
          </w:p>
        </w:tc>
        <w:tc>
          <w:tcPr>
            <w:tcW w:w="746" w:type="dxa"/>
          </w:tcPr>
          <w:p w:rsidR="00F820EE" w:rsidRPr="007058B7" w:rsidRDefault="00F820EE" w:rsidP="00D67BE1">
            <w:pPr>
              <w:jc w:val="center"/>
            </w:pPr>
            <w:r w:rsidRPr="007058B7">
              <w:t>Чел.</w:t>
            </w:r>
          </w:p>
        </w:tc>
        <w:tc>
          <w:tcPr>
            <w:tcW w:w="855" w:type="dxa"/>
          </w:tcPr>
          <w:p w:rsidR="00F820EE" w:rsidRPr="005B4756" w:rsidRDefault="001F7380" w:rsidP="00D67BE1">
            <w:pPr>
              <w:jc w:val="center"/>
              <w:rPr>
                <w:highlight w:val="yellow"/>
              </w:rPr>
            </w:pPr>
            <w:r w:rsidRPr="005B4756">
              <w:rPr>
                <w:highlight w:val="yellow"/>
              </w:rPr>
              <w:t>145</w:t>
            </w:r>
          </w:p>
        </w:tc>
        <w:tc>
          <w:tcPr>
            <w:tcW w:w="855" w:type="dxa"/>
          </w:tcPr>
          <w:p w:rsidR="00F820EE" w:rsidRPr="005B4756" w:rsidRDefault="00F820EE" w:rsidP="005B4756">
            <w:pPr>
              <w:jc w:val="center"/>
              <w:rPr>
                <w:highlight w:val="yellow"/>
              </w:rPr>
            </w:pPr>
            <w:r w:rsidRPr="005B4756">
              <w:rPr>
                <w:highlight w:val="yellow"/>
              </w:rPr>
              <w:t>16</w:t>
            </w:r>
            <w:r w:rsidR="005B4756" w:rsidRPr="005B4756">
              <w:rPr>
                <w:highlight w:val="yellow"/>
              </w:rPr>
              <w:t>5</w:t>
            </w:r>
          </w:p>
        </w:tc>
        <w:tc>
          <w:tcPr>
            <w:tcW w:w="855" w:type="dxa"/>
          </w:tcPr>
          <w:p w:rsidR="00F820EE" w:rsidRPr="005B4756" w:rsidRDefault="005B4756" w:rsidP="00D67BE1">
            <w:pPr>
              <w:jc w:val="center"/>
              <w:rPr>
                <w:highlight w:val="yellow"/>
              </w:rPr>
            </w:pPr>
            <w:r w:rsidRPr="005B4756">
              <w:rPr>
                <w:highlight w:val="yellow"/>
              </w:rPr>
              <w:t>175</w:t>
            </w:r>
          </w:p>
        </w:tc>
        <w:tc>
          <w:tcPr>
            <w:tcW w:w="855" w:type="dxa"/>
          </w:tcPr>
          <w:p w:rsidR="00F820EE" w:rsidRPr="005B4756" w:rsidRDefault="005B4756" w:rsidP="00D67BE1">
            <w:pPr>
              <w:jc w:val="center"/>
              <w:rPr>
                <w:highlight w:val="yellow"/>
              </w:rPr>
            </w:pPr>
            <w:r w:rsidRPr="005B4756">
              <w:rPr>
                <w:highlight w:val="yellow"/>
              </w:rPr>
              <w:t>179</w:t>
            </w:r>
          </w:p>
        </w:tc>
        <w:tc>
          <w:tcPr>
            <w:tcW w:w="855" w:type="dxa"/>
          </w:tcPr>
          <w:p w:rsidR="00F820EE" w:rsidRPr="005B4756" w:rsidRDefault="005B4756" w:rsidP="00D67BE1">
            <w:pPr>
              <w:jc w:val="center"/>
              <w:rPr>
                <w:highlight w:val="yellow"/>
              </w:rPr>
            </w:pPr>
            <w:r w:rsidRPr="005B4756">
              <w:rPr>
                <w:highlight w:val="yellow"/>
              </w:rPr>
              <w:t>183</w:t>
            </w:r>
          </w:p>
        </w:tc>
        <w:tc>
          <w:tcPr>
            <w:tcW w:w="1592" w:type="dxa"/>
          </w:tcPr>
          <w:p w:rsidR="00F820EE" w:rsidRPr="007058B7" w:rsidRDefault="00F820EE" w:rsidP="00D67BE1">
            <w:r w:rsidRPr="007058B7">
              <w:t>Увели</w:t>
            </w:r>
            <w:r>
              <w:t>чение значения показателя на 0,5</w:t>
            </w:r>
            <w:r w:rsidRPr="007058B7">
              <w:t>%</w:t>
            </w:r>
          </w:p>
        </w:tc>
      </w:tr>
      <w:tr w:rsidR="00F820EE" w:rsidRPr="007058B7" w:rsidTr="00D67BE1">
        <w:tc>
          <w:tcPr>
            <w:tcW w:w="490" w:type="dxa"/>
            <w:tcBorders>
              <w:bottom w:val="single" w:sz="4" w:space="0" w:color="auto"/>
            </w:tcBorders>
          </w:tcPr>
          <w:p w:rsidR="00F820EE" w:rsidRPr="007058B7" w:rsidRDefault="00F820EE" w:rsidP="00D67BE1">
            <w:pPr>
              <w:jc w:val="center"/>
            </w:pPr>
            <w:r>
              <w:t>2</w:t>
            </w:r>
          </w:p>
        </w:tc>
        <w:tc>
          <w:tcPr>
            <w:tcW w:w="2536" w:type="dxa"/>
            <w:tcBorders>
              <w:bottom w:val="single" w:sz="4" w:space="0" w:color="auto"/>
            </w:tcBorders>
          </w:tcPr>
          <w:p w:rsidR="00F820EE" w:rsidRPr="007058B7" w:rsidRDefault="00F820EE" w:rsidP="00D67BE1">
            <w:pPr>
              <w:pStyle w:val="a4"/>
              <w:widowControl w:val="0"/>
              <w:autoSpaceDE w:val="0"/>
              <w:autoSpaceDN w:val="0"/>
              <w:adjustRightInd w:val="0"/>
              <w:spacing w:after="0" w:line="240" w:lineRule="auto"/>
              <w:ind w:left="0"/>
              <w:rPr>
                <w:rFonts w:ascii="Times New Roman" w:hAnsi="Times New Roman"/>
                <w:color w:val="000000"/>
                <w:sz w:val="24"/>
                <w:szCs w:val="24"/>
              </w:rPr>
            </w:pPr>
            <w:r w:rsidRPr="007058B7">
              <w:rPr>
                <w:rFonts w:ascii="Times New Roman" w:eastAsia="Times New Roman" w:hAnsi="Times New Roman"/>
                <w:color w:val="000000"/>
                <w:sz w:val="24"/>
                <w:szCs w:val="24"/>
                <w:lang w:eastAsia="ru-RU"/>
              </w:rPr>
              <w:t xml:space="preserve">увеличение </w:t>
            </w:r>
            <w:r w:rsidRPr="007058B7">
              <w:rPr>
                <w:rFonts w:ascii="Times New Roman" w:eastAsia="Times New Roman" w:hAnsi="Times New Roman"/>
                <w:color w:val="000000"/>
                <w:sz w:val="24"/>
                <w:szCs w:val="24"/>
                <w:lang w:eastAsia="ru-RU"/>
              </w:rPr>
              <w:lastRenderedPageBreak/>
              <w:t>численности посетителей культурно-досуговых мероприятий.</w:t>
            </w:r>
          </w:p>
        </w:tc>
        <w:tc>
          <w:tcPr>
            <w:tcW w:w="746" w:type="dxa"/>
            <w:tcBorders>
              <w:bottom w:val="single" w:sz="4" w:space="0" w:color="auto"/>
            </w:tcBorders>
          </w:tcPr>
          <w:p w:rsidR="00F820EE" w:rsidRPr="007058B7" w:rsidRDefault="00F820EE" w:rsidP="00D67BE1">
            <w:pPr>
              <w:jc w:val="center"/>
            </w:pPr>
            <w:r w:rsidRPr="007058B7">
              <w:lastRenderedPageBreak/>
              <w:t>Чел.</w:t>
            </w:r>
          </w:p>
        </w:tc>
        <w:tc>
          <w:tcPr>
            <w:tcW w:w="855" w:type="dxa"/>
            <w:tcBorders>
              <w:bottom w:val="single" w:sz="4" w:space="0" w:color="auto"/>
            </w:tcBorders>
          </w:tcPr>
          <w:p w:rsidR="00F820EE" w:rsidRPr="005B4756" w:rsidRDefault="005B4756" w:rsidP="005B4756">
            <w:pPr>
              <w:jc w:val="center"/>
              <w:rPr>
                <w:highlight w:val="yellow"/>
              </w:rPr>
            </w:pPr>
            <w:r w:rsidRPr="005B4756">
              <w:rPr>
                <w:highlight w:val="yellow"/>
              </w:rPr>
              <w:t>1728</w:t>
            </w:r>
          </w:p>
        </w:tc>
        <w:tc>
          <w:tcPr>
            <w:tcW w:w="855" w:type="dxa"/>
            <w:tcBorders>
              <w:bottom w:val="single" w:sz="4" w:space="0" w:color="auto"/>
            </w:tcBorders>
          </w:tcPr>
          <w:p w:rsidR="00F820EE" w:rsidRPr="005B4756" w:rsidRDefault="00F820EE" w:rsidP="005B4756">
            <w:pPr>
              <w:jc w:val="center"/>
              <w:rPr>
                <w:highlight w:val="yellow"/>
              </w:rPr>
            </w:pPr>
            <w:r w:rsidRPr="005B4756">
              <w:rPr>
                <w:highlight w:val="yellow"/>
              </w:rPr>
              <w:t>3</w:t>
            </w:r>
            <w:r w:rsidR="005B4756" w:rsidRPr="005B4756">
              <w:rPr>
                <w:highlight w:val="yellow"/>
              </w:rPr>
              <w:t>043</w:t>
            </w:r>
          </w:p>
        </w:tc>
        <w:tc>
          <w:tcPr>
            <w:tcW w:w="855" w:type="dxa"/>
            <w:tcBorders>
              <w:bottom w:val="single" w:sz="4" w:space="0" w:color="auto"/>
            </w:tcBorders>
          </w:tcPr>
          <w:p w:rsidR="00F820EE" w:rsidRPr="005B4756" w:rsidRDefault="005B4756" w:rsidP="00D67BE1">
            <w:pPr>
              <w:jc w:val="center"/>
              <w:rPr>
                <w:highlight w:val="yellow"/>
              </w:rPr>
            </w:pPr>
            <w:r w:rsidRPr="005B4756">
              <w:rPr>
                <w:highlight w:val="yellow"/>
              </w:rPr>
              <w:t>3344</w:t>
            </w:r>
          </w:p>
        </w:tc>
        <w:tc>
          <w:tcPr>
            <w:tcW w:w="855" w:type="dxa"/>
            <w:tcBorders>
              <w:bottom w:val="single" w:sz="4" w:space="0" w:color="auto"/>
            </w:tcBorders>
          </w:tcPr>
          <w:p w:rsidR="00F820EE" w:rsidRPr="005B4756" w:rsidRDefault="00F820EE" w:rsidP="005B4756">
            <w:pPr>
              <w:jc w:val="center"/>
              <w:rPr>
                <w:highlight w:val="yellow"/>
              </w:rPr>
            </w:pPr>
            <w:r w:rsidRPr="005B4756">
              <w:rPr>
                <w:highlight w:val="yellow"/>
              </w:rPr>
              <w:t>3</w:t>
            </w:r>
            <w:r w:rsidR="005B4756">
              <w:rPr>
                <w:highlight w:val="yellow"/>
              </w:rPr>
              <w:t>381</w:t>
            </w:r>
          </w:p>
        </w:tc>
        <w:tc>
          <w:tcPr>
            <w:tcW w:w="855" w:type="dxa"/>
            <w:tcBorders>
              <w:bottom w:val="single" w:sz="4" w:space="0" w:color="auto"/>
            </w:tcBorders>
          </w:tcPr>
          <w:p w:rsidR="00F820EE" w:rsidRPr="005B4756" w:rsidRDefault="00F820EE" w:rsidP="005B4756">
            <w:pPr>
              <w:jc w:val="center"/>
              <w:rPr>
                <w:highlight w:val="yellow"/>
              </w:rPr>
            </w:pPr>
            <w:r w:rsidRPr="005B4756">
              <w:rPr>
                <w:highlight w:val="yellow"/>
              </w:rPr>
              <w:t>3</w:t>
            </w:r>
            <w:r w:rsidR="00E401BE">
              <w:rPr>
                <w:highlight w:val="yellow"/>
              </w:rPr>
              <w:t>418</w:t>
            </w:r>
            <w:r w:rsidRPr="005B4756">
              <w:rPr>
                <w:highlight w:val="yellow"/>
              </w:rPr>
              <w:t xml:space="preserve"> </w:t>
            </w:r>
          </w:p>
        </w:tc>
        <w:tc>
          <w:tcPr>
            <w:tcW w:w="1592" w:type="dxa"/>
            <w:tcBorders>
              <w:bottom w:val="single" w:sz="4" w:space="0" w:color="auto"/>
            </w:tcBorders>
          </w:tcPr>
          <w:p w:rsidR="00F820EE" w:rsidRPr="007058B7" w:rsidRDefault="00F820EE" w:rsidP="00D67BE1">
            <w:r w:rsidRPr="007058B7">
              <w:t xml:space="preserve">Увеличение </w:t>
            </w:r>
            <w:r w:rsidRPr="007058B7">
              <w:lastRenderedPageBreak/>
              <w:t>значения показателя на 3%</w:t>
            </w:r>
          </w:p>
        </w:tc>
      </w:tr>
      <w:tr w:rsidR="00F820EE" w:rsidRPr="007058B7" w:rsidTr="00D67BE1">
        <w:tblPrEx>
          <w:tblBorders>
            <w:insideH w:val="nil"/>
          </w:tblBorders>
        </w:tblPrEx>
        <w:tc>
          <w:tcPr>
            <w:tcW w:w="9639" w:type="dxa"/>
            <w:gridSpan w:val="9"/>
            <w:tcBorders>
              <w:top w:val="single" w:sz="4" w:space="0" w:color="auto"/>
              <w:bottom w:val="single" w:sz="4" w:space="0" w:color="auto"/>
            </w:tcBorders>
          </w:tcPr>
          <w:p w:rsidR="00F820EE" w:rsidRPr="007058B7" w:rsidRDefault="00F820EE" w:rsidP="00D67BE1">
            <w:pPr>
              <w:jc w:val="center"/>
            </w:pPr>
            <w:r w:rsidRPr="007058B7">
              <w:lastRenderedPageBreak/>
              <w:t>Подпрограмма  "Наследие"</w:t>
            </w:r>
          </w:p>
        </w:tc>
      </w:tr>
      <w:tr w:rsidR="00F820EE" w:rsidRPr="007058B7" w:rsidTr="00D67BE1">
        <w:tblPrEx>
          <w:tblBorders>
            <w:insideH w:val="nil"/>
          </w:tblBorders>
        </w:tblPrEx>
        <w:tc>
          <w:tcPr>
            <w:tcW w:w="490" w:type="dxa"/>
            <w:tcBorders>
              <w:top w:val="single" w:sz="4" w:space="0" w:color="auto"/>
              <w:bottom w:val="single" w:sz="4" w:space="0" w:color="auto"/>
            </w:tcBorders>
          </w:tcPr>
          <w:p w:rsidR="00F820EE" w:rsidRPr="007058B7" w:rsidRDefault="00F820EE" w:rsidP="00D67BE1">
            <w:pPr>
              <w:jc w:val="center"/>
            </w:pPr>
            <w:r w:rsidRPr="007058B7">
              <w:t>1</w:t>
            </w:r>
          </w:p>
        </w:tc>
        <w:tc>
          <w:tcPr>
            <w:tcW w:w="2536" w:type="dxa"/>
            <w:tcBorders>
              <w:top w:val="single" w:sz="4" w:space="0" w:color="auto"/>
              <w:bottom w:val="single" w:sz="4" w:space="0" w:color="auto"/>
            </w:tcBorders>
          </w:tcPr>
          <w:p w:rsidR="00F820EE" w:rsidRPr="00526941" w:rsidRDefault="00F820EE" w:rsidP="00D67BE1">
            <w:pPr>
              <w:pStyle w:val="ConsPlusNonformat"/>
              <w:rPr>
                <w:rFonts w:ascii="Times New Roman" w:hAnsi="Times New Roman" w:cs="Times New Roman"/>
                <w:sz w:val="24"/>
                <w:szCs w:val="24"/>
              </w:rPr>
            </w:pPr>
            <w:r w:rsidRPr="007058B7">
              <w:rPr>
                <w:rFonts w:ascii="Times New Roman" w:hAnsi="Times New Roman" w:cs="Times New Roman"/>
                <w:sz w:val="24"/>
                <w:szCs w:val="24"/>
              </w:rPr>
              <w:t>увеличение охвата населения библиотечным обслуживанием;</w:t>
            </w:r>
          </w:p>
        </w:tc>
        <w:tc>
          <w:tcPr>
            <w:tcW w:w="746" w:type="dxa"/>
            <w:tcBorders>
              <w:top w:val="single" w:sz="4" w:space="0" w:color="auto"/>
              <w:bottom w:val="single" w:sz="4" w:space="0" w:color="auto"/>
            </w:tcBorders>
          </w:tcPr>
          <w:p w:rsidR="00F820EE" w:rsidRPr="007058B7" w:rsidRDefault="00F820EE" w:rsidP="00D67BE1">
            <w:pPr>
              <w:jc w:val="center"/>
            </w:pPr>
            <w:r w:rsidRPr="007058B7">
              <w:t>Чел.</w:t>
            </w:r>
          </w:p>
        </w:tc>
        <w:tc>
          <w:tcPr>
            <w:tcW w:w="855" w:type="dxa"/>
            <w:tcBorders>
              <w:top w:val="single" w:sz="4" w:space="0" w:color="auto"/>
              <w:bottom w:val="single" w:sz="4" w:space="0" w:color="auto"/>
            </w:tcBorders>
          </w:tcPr>
          <w:p w:rsidR="00F820EE" w:rsidRPr="00A711FB" w:rsidRDefault="00F820EE" w:rsidP="00A711FB">
            <w:pPr>
              <w:jc w:val="center"/>
              <w:rPr>
                <w:highlight w:val="yellow"/>
              </w:rPr>
            </w:pPr>
            <w:r w:rsidRPr="00A711FB">
              <w:rPr>
                <w:highlight w:val="yellow"/>
              </w:rPr>
              <w:t>25</w:t>
            </w:r>
            <w:r w:rsidR="00A711FB" w:rsidRPr="00A711FB">
              <w:rPr>
                <w:highlight w:val="yellow"/>
              </w:rPr>
              <w:t>0</w:t>
            </w:r>
          </w:p>
        </w:tc>
        <w:tc>
          <w:tcPr>
            <w:tcW w:w="855" w:type="dxa"/>
            <w:tcBorders>
              <w:top w:val="single" w:sz="4" w:space="0" w:color="auto"/>
              <w:bottom w:val="single" w:sz="4" w:space="0" w:color="auto"/>
            </w:tcBorders>
          </w:tcPr>
          <w:p w:rsidR="00F820EE" w:rsidRPr="00A711FB" w:rsidRDefault="00F820EE" w:rsidP="00A711FB">
            <w:pPr>
              <w:jc w:val="center"/>
              <w:rPr>
                <w:highlight w:val="yellow"/>
              </w:rPr>
            </w:pPr>
            <w:r w:rsidRPr="00A711FB">
              <w:rPr>
                <w:highlight w:val="yellow"/>
              </w:rPr>
              <w:t>25</w:t>
            </w:r>
            <w:r w:rsidR="00A711FB" w:rsidRPr="00A711FB">
              <w:rPr>
                <w:highlight w:val="yellow"/>
              </w:rPr>
              <w:t>0</w:t>
            </w:r>
          </w:p>
        </w:tc>
        <w:tc>
          <w:tcPr>
            <w:tcW w:w="855" w:type="dxa"/>
            <w:tcBorders>
              <w:top w:val="single" w:sz="4" w:space="0" w:color="auto"/>
              <w:bottom w:val="single" w:sz="4" w:space="0" w:color="auto"/>
            </w:tcBorders>
          </w:tcPr>
          <w:p w:rsidR="00F820EE" w:rsidRPr="00A711FB" w:rsidRDefault="00A711FB" w:rsidP="00D67BE1">
            <w:pPr>
              <w:jc w:val="center"/>
              <w:rPr>
                <w:highlight w:val="yellow"/>
              </w:rPr>
            </w:pPr>
            <w:r>
              <w:rPr>
                <w:highlight w:val="yellow"/>
              </w:rPr>
              <w:t>260</w:t>
            </w:r>
          </w:p>
        </w:tc>
        <w:tc>
          <w:tcPr>
            <w:tcW w:w="855" w:type="dxa"/>
            <w:tcBorders>
              <w:top w:val="single" w:sz="4" w:space="0" w:color="auto"/>
              <w:bottom w:val="single" w:sz="4" w:space="0" w:color="auto"/>
            </w:tcBorders>
          </w:tcPr>
          <w:p w:rsidR="00F820EE" w:rsidRPr="00A711FB" w:rsidRDefault="001F7380" w:rsidP="00D67BE1">
            <w:pPr>
              <w:jc w:val="center"/>
              <w:rPr>
                <w:highlight w:val="yellow"/>
              </w:rPr>
            </w:pPr>
            <w:r>
              <w:rPr>
                <w:highlight w:val="yellow"/>
              </w:rPr>
              <w:t>270</w:t>
            </w:r>
          </w:p>
        </w:tc>
        <w:tc>
          <w:tcPr>
            <w:tcW w:w="855" w:type="dxa"/>
            <w:tcBorders>
              <w:top w:val="single" w:sz="4" w:space="0" w:color="auto"/>
              <w:bottom w:val="single" w:sz="4" w:space="0" w:color="auto"/>
            </w:tcBorders>
          </w:tcPr>
          <w:p w:rsidR="00F820EE" w:rsidRPr="00A711FB" w:rsidRDefault="001F7380" w:rsidP="00D67BE1">
            <w:pPr>
              <w:jc w:val="center"/>
              <w:rPr>
                <w:highlight w:val="yellow"/>
              </w:rPr>
            </w:pPr>
            <w:r>
              <w:rPr>
                <w:highlight w:val="yellow"/>
              </w:rPr>
              <w:t>270</w:t>
            </w:r>
          </w:p>
        </w:tc>
        <w:tc>
          <w:tcPr>
            <w:tcW w:w="1592" w:type="dxa"/>
            <w:tcBorders>
              <w:top w:val="single" w:sz="4" w:space="0" w:color="auto"/>
              <w:bottom w:val="single" w:sz="4" w:space="0" w:color="auto"/>
            </w:tcBorders>
          </w:tcPr>
          <w:p w:rsidR="00F820EE" w:rsidRPr="007058B7" w:rsidRDefault="00F820EE" w:rsidP="00D67BE1">
            <w:r w:rsidRPr="007058B7">
              <w:t>Увеличение значения показателя на 3,5%</w:t>
            </w:r>
          </w:p>
        </w:tc>
      </w:tr>
      <w:tr w:rsidR="00F820EE" w:rsidRPr="007058B7" w:rsidTr="00D67BE1">
        <w:tc>
          <w:tcPr>
            <w:tcW w:w="490" w:type="dxa"/>
            <w:tcBorders>
              <w:top w:val="single" w:sz="4" w:space="0" w:color="auto"/>
            </w:tcBorders>
          </w:tcPr>
          <w:p w:rsidR="00F820EE" w:rsidRPr="007058B7" w:rsidRDefault="00F820EE" w:rsidP="00D67BE1">
            <w:pPr>
              <w:jc w:val="center"/>
            </w:pPr>
            <w:r w:rsidRPr="007058B7">
              <w:t>2</w:t>
            </w:r>
          </w:p>
        </w:tc>
        <w:tc>
          <w:tcPr>
            <w:tcW w:w="2536" w:type="dxa"/>
            <w:tcBorders>
              <w:top w:val="single" w:sz="4" w:space="0" w:color="auto"/>
            </w:tcBorders>
          </w:tcPr>
          <w:p w:rsidR="00F820EE" w:rsidRPr="00526941" w:rsidRDefault="00F820EE" w:rsidP="00D67BE1">
            <w:pPr>
              <w:pStyle w:val="ConsPlusNonformat"/>
              <w:rPr>
                <w:rFonts w:ascii="Times New Roman" w:hAnsi="Times New Roman" w:cs="Times New Roman"/>
                <w:sz w:val="24"/>
                <w:szCs w:val="24"/>
              </w:rPr>
            </w:pPr>
            <w:r w:rsidRPr="007058B7">
              <w:rPr>
                <w:rFonts w:ascii="Times New Roman" w:hAnsi="Times New Roman" w:cs="Times New Roman"/>
                <w:sz w:val="24"/>
                <w:szCs w:val="24"/>
              </w:rPr>
              <w:t>увеличение среднего количества книговыдач в расчете на 1 тыс. человек населения</w:t>
            </w:r>
          </w:p>
        </w:tc>
        <w:tc>
          <w:tcPr>
            <w:tcW w:w="746" w:type="dxa"/>
            <w:tcBorders>
              <w:top w:val="single" w:sz="4" w:space="0" w:color="auto"/>
            </w:tcBorders>
          </w:tcPr>
          <w:p w:rsidR="00F820EE" w:rsidRPr="007058B7" w:rsidRDefault="00F820EE" w:rsidP="00D67BE1">
            <w:pPr>
              <w:jc w:val="center"/>
            </w:pPr>
            <w:r w:rsidRPr="007058B7">
              <w:t>Ед.</w:t>
            </w:r>
          </w:p>
        </w:tc>
        <w:tc>
          <w:tcPr>
            <w:tcW w:w="855" w:type="dxa"/>
            <w:tcBorders>
              <w:top w:val="single" w:sz="4" w:space="0" w:color="auto"/>
            </w:tcBorders>
          </w:tcPr>
          <w:p w:rsidR="00F820EE" w:rsidRPr="00A711FB" w:rsidRDefault="00F820EE" w:rsidP="00A711FB">
            <w:pPr>
              <w:jc w:val="center"/>
              <w:rPr>
                <w:highlight w:val="yellow"/>
              </w:rPr>
            </w:pPr>
            <w:r w:rsidRPr="00A711FB">
              <w:rPr>
                <w:highlight w:val="yellow"/>
              </w:rPr>
              <w:t>50</w:t>
            </w:r>
            <w:r w:rsidR="00A711FB">
              <w:rPr>
                <w:highlight w:val="yellow"/>
              </w:rPr>
              <w:t>30</w:t>
            </w:r>
          </w:p>
        </w:tc>
        <w:tc>
          <w:tcPr>
            <w:tcW w:w="855" w:type="dxa"/>
            <w:tcBorders>
              <w:top w:val="single" w:sz="4" w:space="0" w:color="auto"/>
            </w:tcBorders>
          </w:tcPr>
          <w:p w:rsidR="00F820EE" w:rsidRPr="00A711FB" w:rsidRDefault="00F820EE" w:rsidP="00A711FB">
            <w:pPr>
              <w:jc w:val="center"/>
              <w:rPr>
                <w:highlight w:val="yellow"/>
              </w:rPr>
            </w:pPr>
            <w:r w:rsidRPr="00A711FB">
              <w:rPr>
                <w:highlight w:val="yellow"/>
              </w:rPr>
              <w:t>50</w:t>
            </w:r>
            <w:r w:rsidR="00A711FB" w:rsidRPr="00A711FB">
              <w:rPr>
                <w:highlight w:val="yellow"/>
              </w:rPr>
              <w:t>50</w:t>
            </w:r>
          </w:p>
        </w:tc>
        <w:tc>
          <w:tcPr>
            <w:tcW w:w="855" w:type="dxa"/>
            <w:tcBorders>
              <w:top w:val="single" w:sz="4" w:space="0" w:color="auto"/>
            </w:tcBorders>
          </w:tcPr>
          <w:p w:rsidR="00F820EE" w:rsidRPr="00A711FB" w:rsidRDefault="00A711FB" w:rsidP="00A711FB">
            <w:pPr>
              <w:jc w:val="center"/>
              <w:rPr>
                <w:highlight w:val="yellow"/>
              </w:rPr>
            </w:pPr>
            <w:r>
              <w:rPr>
                <w:highlight w:val="yellow"/>
              </w:rPr>
              <w:t>5050</w:t>
            </w:r>
          </w:p>
        </w:tc>
        <w:tc>
          <w:tcPr>
            <w:tcW w:w="855" w:type="dxa"/>
            <w:tcBorders>
              <w:top w:val="single" w:sz="4" w:space="0" w:color="auto"/>
            </w:tcBorders>
          </w:tcPr>
          <w:p w:rsidR="00F820EE" w:rsidRPr="00A711FB" w:rsidRDefault="001F7380" w:rsidP="00D67BE1">
            <w:pPr>
              <w:jc w:val="center"/>
              <w:rPr>
                <w:highlight w:val="yellow"/>
              </w:rPr>
            </w:pPr>
            <w:r>
              <w:rPr>
                <w:highlight w:val="yellow"/>
              </w:rPr>
              <w:t>5200</w:t>
            </w:r>
          </w:p>
        </w:tc>
        <w:tc>
          <w:tcPr>
            <w:tcW w:w="855" w:type="dxa"/>
            <w:tcBorders>
              <w:top w:val="single" w:sz="4" w:space="0" w:color="auto"/>
            </w:tcBorders>
          </w:tcPr>
          <w:p w:rsidR="00F820EE" w:rsidRPr="00A711FB" w:rsidRDefault="001F7380" w:rsidP="00D67BE1">
            <w:pPr>
              <w:jc w:val="center"/>
              <w:rPr>
                <w:highlight w:val="yellow"/>
              </w:rPr>
            </w:pPr>
            <w:r>
              <w:rPr>
                <w:highlight w:val="yellow"/>
              </w:rPr>
              <w:t>5200</w:t>
            </w:r>
          </w:p>
        </w:tc>
        <w:tc>
          <w:tcPr>
            <w:tcW w:w="1592" w:type="dxa"/>
            <w:tcBorders>
              <w:top w:val="single" w:sz="4" w:space="0" w:color="auto"/>
            </w:tcBorders>
          </w:tcPr>
          <w:p w:rsidR="00F820EE" w:rsidRPr="007058B7" w:rsidRDefault="00F820EE" w:rsidP="00D67BE1">
            <w:r w:rsidRPr="007058B7">
              <w:t>Увеличение значения показателя на 3,5%</w:t>
            </w:r>
          </w:p>
        </w:tc>
      </w:tr>
    </w:tbl>
    <w:p w:rsidR="00D50CFD" w:rsidRDefault="00D50CFD" w:rsidP="00F820EE">
      <w:pPr>
        <w:ind w:left="851" w:firstLine="539"/>
        <w:jc w:val="right"/>
        <w:rPr>
          <w:color w:val="000000"/>
        </w:rPr>
      </w:pPr>
    </w:p>
    <w:p w:rsidR="00D50CFD" w:rsidRDefault="00D50CFD" w:rsidP="00F820EE">
      <w:pPr>
        <w:ind w:left="851" w:firstLine="539"/>
        <w:jc w:val="right"/>
        <w:rPr>
          <w:color w:val="000000"/>
        </w:rPr>
      </w:pPr>
    </w:p>
    <w:p w:rsidR="00D50CFD" w:rsidRDefault="00D50CFD" w:rsidP="00F820EE">
      <w:pPr>
        <w:ind w:left="851" w:firstLine="539"/>
        <w:jc w:val="right"/>
        <w:rPr>
          <w:color w:val="000000"/>
        </w:rPr>
      </w:pPr>
    </w:p>
    <w:p w:rsidR="00D50CFD" w:rsidRDefault="00D50CFD" w:rsidP="00F820EE">
      <w:pPr>
        <w:ind w:left="851" w:firstLine="539"/>
        <w:jc w:val="right"/>
        <w:rPr>
          <w:color w:val="000000"/>
        </w:rPr>
      </w:pPr>
    </w:p>
    <w:p w:rsidR="00D50CFD" w:rsidRDefault="00D50CFD" w:rsidP="00F820EE">
      <w:pPr>
        <w:ind w:left="851" w:firstLine="539"/>
        <w:jc w:val="right"/>
        <w:rPr>
          <w:color w:val="000000"/>
        </w:rPr>
      </w:pPr>
    </w:p>
    <w:p w:rsidR="00D50CFD" w:rsidRDefault="00D50CFD" w:rsidP="00F820EE">
      <w:pPr>
        <w:ind w:left="851" w:firstLine="539"/>
        <w:jc w:val="right"/>
        <w:rPr>
          <w:color w:val="000000"/>
        </w:rPr>
      </w:pPr>
    </w:p>
    <w:p w:rsidR="00D50CFD" w:rsidRDefault="00D50CFD" w:rsidP="00F820EE">
      <w:pPr>
        <w:ind w:left="851" w:firstLine="539"/>
        <w:jc w:val="right"/>
        <w:rPr>
          <w:color w:val="000000"/>
        </w:rPr>
      </w:pPr>
    </w:p>
    <w:p w:rsidR="00D50CFD" w:rsidRDefault="00D50CFD" w:rsidP="00F820EE">
      <w:pPr>
        <w:ind w:left="851" w:firstLine="539"/>
        <w:jc w:val="right"/>
        <w:rPr>
          <w:color w:val="000000"/>
        </w:rPr>
      </w:pPr>
    </w:p>
    <w:p w:rsidR="00D50CFD" w:rsidRDefault="00D50CFD" w:rsidP="00F820EE">
      <w:pPr>
        <w:ind w:left="851" w:firstLine="539"/>
        <w:jc w:val="right"/>
        <w:rPr>
          <w:color w:val="000000"/>
        </w:rPr>
      </w:pPr>
    </w:p>
    <w:p w:rsidR="00D50CFD" w:rsidRDefault="00D50CFD" w:rsidP="00F820EE">
      <w:pPr>
        <w:ind w:left="851" w:firstLine="539"/>
        <w:jc w:val="right"/>
        <w:rPr>
          <w:color w:val="000000"/>
        </w:rPr>
      </w:pPr>
    </w:p>
    <w:p w:rsidR="00D50CFD" w:rsidRDefault="00D50CFD" w:rsidP="00F820EE">
      <w:pPr>
        <w:ind w:left="851" w:firstLine="539"/>
        <w:jc w:val="right"/>
        <w:rPr>
          <w:color w:val="000000"/>
        </w:rPr>
      </w:pPr>
    </w:p>
    <w:p w:rsidR="00D50CFD" w:rsidRDefault="00D50CFD" w:rsidP="00F820EE">
      <w:pPr>
        <w:ind w:left="851" w:firstLine="539"/>
        <w:jc w:val="right"/>
        <w:rPr>
          <w:color w:val="000000"/>
        </w:rPr>
      </w:pPr>
    </w:p>
    <w:p w:rsidR="00D50CFD" w:rsidRDefault="00D50CFD" w:rsidP="00F820EE">
      <w:pPr>
        <w:ind w:left="851" w:firstLine="539"/>
        <w:jc w:val="right"/>
        <w:rPr>
          <w:color w:val="000000"/>
        </w:rPr>
      </w:pPr>
    </w:p>
    <w:p w:rsidR="00D50CFD" w:rsidRDefault="00D50CFD" w:rsidP="00F820EE">
      <w:pPr>
        <w:ind w:left="851" w:firstLine="539"/>
        <w:jc w:val="right"/>
        <w:rPr>
          <w:color w:val="000000"/>
        </w:rPr>
      </w:pPr>
    </w:p>
    <w:p w:rsidR="00D50CFD" w:rsidRDefault="00D50CFD" w:rsidP="00F820EE">
      <w:pPr>
        <w:ind w:left="851" w:firstLine="539"/>
        <w:jc w:val="right"/>
        <w:rPr>
          <w:color w:val="000000"/>
        </w:rPr>
      </w:pPr>
    </w:p>
    <w:p w:rsidR="00D50CFD" w:rsidRDefault="00D50CFD" w:rsidP="00F820EE">
      <w:pPr>
        <w:ind w:left="851" w:firstLine="539"/>
        <w:jc w:val="right"/>
        <w:rPr>
          <w:color w:val="000000"/>
        </w:rPr>
      </w:pPr>
    </w:p>
    <w:p w:rsidR="00F820EE" w:rsidRDefault="00F820EE" w:rsidP="00F820EE">
      <w:pPr>
        <w:ind w:left="851" w:firstLine="539"/>
        <w:jc w:val="right"/>
        <w:rPr>
          <w:color w:val="000000"/>
        </w:rPr>
      </w:pPr>
      <w:r>
        <w:rPr>
          <w:color w:val="000000"/>
        </w:rPr>
        <w:lastRenderedPageBreak/>
        <w:t>Приложение 2</w:t>
      </w:r>
    </w:p>
    <w:p w:rsidR="00F820EE" w:rsidRDefault="00F820EE" w:rsidP="00F820EE">
      <w:pPr>
        <w:ind w:left="851" w:firstLine="539"/>
        <w:jc w:val="right"/>
        <w:rPr>
          <w:color w:val="000000"/>
        </w:rPr>
      </w:pPr>
      <w:r>
        <w:rPr>
          <w:color w:val="000000"/>
        </w:rPr>
        <w:t xml:space="preserve">к </w:t>
      </w:r>
      <w:r w:rsidRPr="00CE5ADC">
        <w:rPr>
          <w:color w:val="000000"/>
        </w:rPr>
        <w:t>муниципальной программ</w:t>
      </w:r>
      <w:r>
        <w:rPr>
          <w:color w:val="000000"/>
        </w:rPr>
        <w:t>е</w:t>
      </w:r>
      <w:r w:rsidRPr="00CE5ADC">
        <w:rPr>
          <w:color w:val="000000"/>
        </w:rPr>
        <w:t xml:space="preserve"> «Развитие культуры </w:t>
      </w:r>
    </w:p>
    <w:p w:rsidR="00F820EE" w:rsidRDefault="00F820EE" w:rsidP="00F820EE">
      <w:pPr>
        <w:ind w:left="851" w:firstLine="539"/>
        <w:jc w:val="right"/>
        <w:rPr>
          <w:color w:val="000000"/>
        </w:rPr>
      </w:pPr>
      <w:r w:rsidRPr="00CE5ADC">
        <w:rPr>
          <w:color w:val="000000"/>
        </w:rPr>
        <w:t xml:space="preserve">в </w:t>
      </w:r>
      <w:r>
        <w:rPr>
          <w:color w:val="000000"/>
        </w:rPr>
        <w:t xml:space="preserve">сельском поселении </w:t>
      </w:r>
      <w:proofErr w:type="gramStart"/>
      <w:r>
        <w:rPr>
          <w:color w:val="000000"/>
        </w:rPr>
        <w:t>Черниговское</w:t>
      </w:r>
      <w:proofErr w:type="gramEnd"/>
      <w:r>
        <w:rPr>
          <w:color w:val="000000"/>
        </w:rPr>
        <w:t xml:space="preserve"> </w:t>
      </w:r>
      <w:r w:rsidRPr="00CE5ADC">
        <w:rPr>
          <w:color w:val="000000"/>
        </w:rPr>
        <w:t>Прохладненско</w:t>
      </w:r>
      <w:r>
        <w:rPr>
          <w:color w:val="000000"/>
        </w:rPr>
        <w:t>го</w:t>
      </w:r>
      <w:r w:rsidRPr="00CE5ADC">
        <w:rPr>
          <w:color w:val="000000"/>
        </w:rPr>
        <w:t xml:space="preserve"> муницип</w:t>
      </w:r>
      <w:r>
        <w:rPr>
          <w:color w:val="000000"/>
        </w:rPr>
        <w:t>ального района на 2018-2020 годы»</w:t>
      </w:r>
    </w:p>
    <w:p w:rsidR="00F820EE" w:rsidRDefault="00F820EE" w:rsidP="00F820EE">
      <w:pPr>
        <w:ind w:left="851" w:firstLine="539"/>
        <w:jc w:val="right"/>
        <w:rPr>
          <w:color w:val="000000"/>
        </w:rPr>
      </w:pPr>
    </w:p>
    <w:p w:rsidR="00F820EE" w:rsidRPr="009E0609" w:rsidRDefault="00F820EE" w:rsidP="00F820EE">
      <w:pPr>
        <w:ind w:left="851" w:firstLine="539"/>
        <w:jc w:val="center"/>
        <w:rPr>
          <w:b/>
          <w:color w:val="000000"/>
        </w:rPr>
      </w:pPr>
      <w:r w:rsidRPr="009E0609">
        <w:rPr>
          <w:b/>
        </w:rPr>
        <w:t>Обобщенная характеристика основных мероприятий</w:t>
      </w:r>
    </w:p>
    <w:p w:rsidR="00F820EE" w:rsidRPr="009E0609" w:rsidRDefault="00F820EE" w:rsidP="00F820EE">
      <w:pPr>
        <w:ind w:left="851" w:firstLine="539"/>
        <w:jc w:val="center"/>
        <w:rPr>
          <w:b/>
          <w:color w:val="000000"/>
        </w:rPr>
      </w:pPr>
      <w:r w:rsidRPr="009E0609">
        <w:rPr>
          <w:b/>
          <w:color w:val="000000"/>
        </w:rPr>
        <w:t>муниципальной программы «Развитие культуры в сельском поселении Черниговское</w:t>
      </w:r>
    </w:p>
    <w:p w:rsidR="00F820EE" w:rsidRPr="009E0609" w:rsidRDefault="00F820EE" w:rsidP="00F820EE">
      <w:pPr>
        <w:ind w:left="851" w:firstLine="539"/>
        <w:jc w:val="center"/>
        <w:rPr>
          <w:b/>
          <w:color w:val="000000"/>
        </w:rPr>
      </w:pPr>
      <w:r w:rsidRPr="009E0609">
        <w:rPr>
          <w:b/>
          <w:color w:val="000000"/>
        </w:rPr>
        <w:t xml:space="preserve"> Прохладненского муниципального района»</w:t>
      </w:r>
    </w:p>
    <w:tbl>
      <w:tblPr>
        <w:tblW w:w="14816"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267"/>
        <w:gridCol w:w="1757"/>
        <w:gridCol w:w="1578"/>
        <w:gridCol w:w="2075"/>
        <w:gridCol w:w="1039"/>
        <w:gridCol w:w="940"/>
        <w:gridCol w:w="940"/>
        <w:gridCol w:w="940"/>
        <w:gridCol w:w="2720"/>
      </w:tblGrid>
      <w:tr w:rsidR="00F820EE" w:rsidRPr="00A57F4B" w:rsidTr="00D50CFD">
        <w:trPr>
          <w:trHeight w:val="851"/>
          <w:jc w:val="center"/>
        </w:trPr>
        <w:tc>
          <w:tcPr>
            <w:tcW w:w="560" w:type="dxa"/>
            <w:vMerge w:val="restart"/>
            <w:shd w:val="clear" w:color="auto" w:fill="auto"/>
          </w:tcPr>
          <w:p w:rsidR="00F820EE" w:rsidRDefault="00F820EE" w:rsidP="00D67BE1">
            <w:pPr>
              <w:jc w:val="center"/>
              <w:rPr>
                <w:b/>
                <w:color w:val="000000"/>
              </w:rPr>
            </w:pPr>
            <w:proofErr w:type="gramStart"/>
            <w:r>
              <w:rPr>
                <w:b/>
                <w:color w:val="000000"/>
              </w:rPr>
              <w:t>п</w:t>
            </w:r>
            <w:proofErr w:type="gramEnd"/>
            <w:r>
              <w:rPr>
                <w:b/>
                <w:color w:val="000000"/>
              </w:rPr>
              <w:t>/п</w:t>
            </w:r>
          </w:p>
          <w:p w:rsidR="00F820EE" w:rsidRDefault="00F820EE" w:rsidP="00D67BE1">
            <w:pPr>
              <w:jc w:val="center"/>
              <w:rPr>
                <w:b/>
                <w:color w:val="000000"/>
              </w:rPr>
            </w:pPr>
          </w:p>
          <w:p w:rsidR="00F820EE" w:rsidRPr="009E0609" w:rsidRDefault="00F820EE" w:rsidP="00D67BE1">
            <w:pPr>
              <w:jc w:val="center"/>
              <w:rPr>
                <w:b/>
                <w:color w:val="000000"/>
              </w:rPr>
            </w:pPr>
          </w:p>
        </w:tc>
        <w:tc>
          <w:tcPr>
            <w:tcW w:w="2267" w:type="dxa"/>
            <w:vMerge w:val="restart"/>
            <w:shd w:val="clear" w:color="auto" w:fill="auto"/>
          </w:tcPr>
          <w:p w:rsidR="00F820EE" w:rsidRPr="009E0609" w:rsidRDefault="00F820EE" w:rsidP="00D67BE1">
            <w:pPr>
              <w:jc w:val="center"/>
              <w:rPr>
                <w:b/>
                <w:color w:val="000000"/>
              </w:rPr>
            </w:pPr>
          </w:p>
          <w:p w:rsidR="00F820EE" w:rsidRPr="009E0609" w:rsidRDefault="00F820EE" w:rsidP="00D67BE1">
            <w:pPr>
              <w:jc w:val="center"/>
              <w:rPr>
                <w:b/>
                <w:color w:val="000000"/>
              </w:rPr>
            </w:pPr>
          </w:p>
          <w:p w:rsidR="00F820EE" w:rsidRPr="009E0609" w:rsidRDefault="00F820EE" w:rsidP="00D67BE1">
            <w:pPr>
              <w:jc w:val="center"/>
              <w:rPr>
                <w:b/>
                <w:color w:val="000000"/>
              </w:rPr>
            </w:pPr>
            <w:r w:rsidRPr="009E0609">
              <w:rPr>
                <w:b/>
                <w:color w:val="000000"/>
              </w:rPr>
              <w:t>Наименование мероприятия</w:t>
            </w:r>
          </w:p>
        </w:tc>
        <w:tc>
          <w:tcPr>
            <w:tcW w:w="1757" w:type="dxa"/>
            <w:vMerge w:val="restart"/>
            <w:shd w:val="clear" w:color="auto" w:fill="auto"/>
          </w:tcPr>
          <w:p w:rsidR="00F820EE" w:rsidRPr="009E0609" w:rsidRDefault="00F820EE" w:rsidP="00D67BE1">
            <w:pPr>
              <w:jc w:val="center"/>
              <w:rPr>
                <w:b/>
                <w:color w:val="000000"/>
              </w:rPr>
            </w:pPr>
          </w:p>
          <w:p w:rsidR="00F820EE" w:rsidRPr="009E0609" w:rsidRDefault="00F820EE" w:rsidP="00D67BE1">
            <w:pPr>
              <w:jc w:val="center"/>
              <w:rPr>
                <w:b/>
                <w:color w:val="000000"/>
              </w:rPr>
            </w:pPr>
          </w:p>
          <w:p w:rsidR="00F820EE" w:rsidRPr="009E0609" w:rsidRDefault="00F820EE" w:rsidP="00D67BE1">
            <w:pPr>
              <w:jc w:val="center"/>
              <w:rPr>
                <w:b/>
                <w:color w:val="000000"/>
              </w:rPr>
            </w:pPr>
          </w:p>
          <w:p w:rsidR="00F820EE" w:rsidRPr="009E0609" w:rsidRDefault="00F820EE" w:rsidP="00D67BE1">
            <w:pPr>
              <w:jc w:val="center"/>
              <w:rPr>
                <w:b/>
                <w:color w:val="000000"/>
              </w:rPr>
            </w:pPr>
            <w:r w:rsidRPr="009E0609">
              <w:rPr>
                <w:b/>
                <w:color w:val="000000"/>
              </w:rPr>
              <w:t>Исполнитель</w:t>
            </w:r>
          </w:p>
        </w:tc>
        <w:tc>
          <w:tcPr>
            <w:tcW w:w="1578" w:type="dxa"/>
            <w:vMerge w:val="restart"/>
            <w:shd w:val="clear" w:color="auto" w:fill="auto"/>
          </w:tcPr>
          <w:p w:rsidR="00F820EE" w:rsidRPr="009E0609" w:rsidRDefault="00F820EE" w:rsidP="00D67BE1">
            <w:pPr>
              <w:jc w:val="center"/>
              <w:rPr>
                <w:b/>
                <w:color w:val="000000"/>
              </w:rPr>
            </w:pPr>
          </w:p>
          <w:p w:rsidR="00F820EE" w:rsidRPr="009E0609" w:rsidRDefault="00F820EE" w:rsidP="00D67BE1">
            <w:pPr>
              <w:jc w:val="center"/>
              <w:rPr>
                <w:b/>
                <w:color w:val="000000"/>
              </w:rPr>
            </w:pPr>
          </w:p>
          <w:p w:rsidR="00F820EE" w:rsidRPr="009E0609" w:rsidRDefault="00F820EE" w:rsidP="00D67BE1">
            <w:pPr>
              <w:jc w:val="center"/>
              <w:rPr>
                <w:b/>
                <w:color w:val="000000"/>
              </w:rPr>
            </w:pPr>
            <w:r w:rsidRPr="009E0609">
              <w:rPr>
                <w:b/>
                <w:color w:val="000000"/>
              </w:rPr>
              <w:t>Сроки выполнения</w:t>
            </w:r>
          </w:p>
        </w:tc>
        <w:tc>
          <w:tcPr>
            <w:tcW w:w="2075" w:type="dxa"/>
            <w:vMerge w:val="restart"/>
            <w:shd w:val="clear" w:color="auto" w:fill="auto"/>
          </w:tcPr>
          <w:p w:rsidR="00F820EE" w:rsidRPr="009E0609" w:rsidRDefault="00F820EE" w:rsidP="00D67BE1">
            <w:pPr>
              <w:jc w:val="center"/>
              <w:rPr>
                <w:b/>
                <w:color w:val="000000"/>
              </w:rPr>
            </w:pPr>
          </w:p>
          <w:p w:rsidR="00F820EE" w:rsidRPr="009E0609" w:rsidRDefault="00F820EE" w:rsidP="00D67BE1">
            <w:pPr>
              <w:jc w:val="center"/>
              <w:rPr>
                <w:b/>
                <w:color w:val="000000"/>
              </w:rPr>
            </w:pPr>
          </w:p>
          <w:p w:rsidR="00F820EE" w:rsidRPr="009E0609" w:rsidRDefault="00F820EE" w:rsidP="00D67BE1">
            <w:pPr>
              <w:jc w:val="center"/>
              <w:rPr>
                <w:b/>
                <w:color w:val="000000"/>
              </w:rPr>
            </w:pPr>
            <w:r w:rsidRPr="009E0609">
              <w:rPr>
                <w:b/>
                <w:color w:val="000000"/>
              </w:rPr>
              <w:t>Источники финансирования</w:t>
            </w:r>
          </w:p>
        </w:tc>
        <w:tc>
          <w:tcPr>
            <w:tcW w:w="3859" w:type="dxa"/>
            <w:gridSpan w:val="4"/>
            <w:shd w:val="clear" w:color="auto" w:fill="auto"/>
          </w:tcPr>
          <w:p w:rsidR="00F820EE" w:rsidRPr="009E0609" w:rsidRDefault="00F820EE" w:rsidP="00D67BE1">
            <w:pPr>
              <w:jc w:val="center"/>
              <w:rPr>
                <w:b/>
                <w:color w:val="000000"/>
              </w:rPr>
            </w:pPr>
          </w:p>
          <w:p w:rsidR="00F820EE" w:rsidRPr="009E0609" w:rsidRDefault="00F820EE" w:rsidP="00D67BE1">
            <w:pPr>
              <w:jc w:val="center"/>
              <w:rPr>
                <w:b/>
                <w:color w:val="000000"/>
              </w:rPr>
            </w:pPr>
            <w:r w:rsidRPr="009E0609">
              <w:rPr>
                <w:b/>
                <w:color w:val="000000"/>
              </w:rPr>
              <w:t>Объем финансирования, тыс. руб.</w:t>
            </w:r>
          </w:p>
        </w:tc>
        <w:tc>
          <w:tcPr>
            <w:tcW w:w="2720" w:type="dxa"/>
            <w:vMerge w:val="restart"/>
            <w:shd w:val="clear" w:color="auto" w:fill="auto"/>
          </w:tcPr>
          <w:p w:rsidR="00F820EE" w:rsidRPr="00A57F4B" w:rsidRDefault="00F820EE" w:rsidP="00D67BE1">
            <w:pPr>
              <w:jc w:val="center"/>
              <w:rPr>
                <w:color w:val="000000"/>
              </w:rPr>
            </w:pPr>
          </w:p>
          <w:p w:rsidR="00F820EE" w:rsidRDefault="00F820EE" w:rsidP="00D67BE1">
            <w:pPr>
              <w:jc w:val="center"/>
              <w:rPr>
                <w:color w:val="000000"/>
              </w:rPr>
            </w:pPr>
          </w:p>
          <w:p w:rsidR="00F820EE" w:rsidRDefault="00F820EE" w:rsidP="00D67BE1">
            <w:pPr>
              <w:jc w:val="center"/>
              <w:rPr>
                <w:color w:val="000000"/>
              </w:rPr>
            </w:pPr>
          </w:p>
          <w:p w:rsidR="00F820EE" w:rsidRPr="00A57F4B" w:rsidRDefault="00F820EE" w:rsidP="00D67BE1">
            <w:pPr>
              <w:jc w:val="center"/>
              <w:rPr>
                <w:color w:val="000000"/>
              </w:rPr>
            </w:pPr>
            <w:r w:rsidRPr="00A57F4B">
              <w:rPr>
                <w:color w:val="000000"/>
              </w:rPr>
              <w:t>Ожидаемые результаты</w:t>
            </w:r>
          </w:p>
        </w:tc>
      </w:tr>
      <w:tr w:rsidR="00F820EE" w:rsidRPr="00A57F4B" w:rsidTr="00D50CFD">
        <w:trPr>
          <w:trHeight w:val="706"/>
          <w:jc w:val="center"/>
        </w:trPr>
        <w:tc>
          <w:tcPr>
            <w:tcW w:w="560" w:type="dxa"/>
            <w:vMerge/>
            <w:shd w:val="clear" w:color="auto" w:fill="auto"/>
          </w:tcPr>
          <w:p w:rsidR="00F820EE" w:rsidRPr="00A57F4B" w:rsidRDefault="00F820EE" w:rsidP="00D67BE1">
            <w:pPr>
              <w:jc w:val="center"/>
              <w:rPr>
                <w:color w:val="000000"/>
              </w:rPr>
            </w:pPr>
          </w:p>
        </w:tc>
        <w:tc>
          <w:tcPr>
            <w:tcW w:w="2267" w:type="dxa"/>
            <w:vMerge/>
            <w:shd w:val="clear" w:color="auto" w:fill="auto"/>
          </w:tcPr>
          <w:p w:rsidR="00F820EE" w:rsidRPr="00A57F4B" w:rsidRDefault="00F820EE" w:rsidP="00D67BE1">
            <w:pPr>
              <w:jc w:val="center"/>
              <w:rPr>
                <w:color w:val="000000"/>
              </w:rPr>
            </w:pPr>
          </w:p>
        </w:tc>
        <w:tc>
          <w:tcPr>
            <w:tcW w:w="1757" w:type="dxa"/>
            <w:vMerge/>
            <w:shd w:val="clear" w:color="auto" w:fill="auto"/>
          </w:tcPr>
          <w:p w:rsidR="00F820EE" w:rsidRPr="00A57F4B" w:rsidRDefault="00F820EE" w:rsidP="00D67BE1">
            <w:pPr>
              <w:jc w:val="center"/>
              <w:rPr>
                <w:color w:val="000000"/>
              </w:rPr>
            </w:pPr>
          </w:p>
        </w:tc>
        <w:tc>
          <w:tcPr>
            <w:tcW w:w="1578" w:type="dxa"/>
            <w:vMerge/>
            <w:shd w:val="clear" w:color="auto" w:fill="auto"/>
          </w:tcPr>
          <w:p w:rsidR="00F820EE" w:rsidRPr="00A57F4B" w:rsidRDefault="00F820EE" w:rsidP="00D67BE1">
            <w:pPr>
              <w:jc w:val="center"/>
              <w:rPr>
                <w:color w:val="000000"/>
              </w:rPr>
            </w:pPr>
          </w:p>
        </w:tc>
        <w:tc>
          <w:tcPr>
            <w:tcW w:w="2075" w:type="dxa"/>
            <w:vMerge/>
            <w:shd w:val="clear" w:color="auto" w:fill="auto"/>
          </w:tcPr>
          <w:p w:rsidR="00F820EE" w:rsidRPr="00A57F4B" w:rsidRDefault="00F820EE" w:rsidP="00D67BE1">
            <w:pPr>
              <w:jc w:val="center"/>
              <w:rPr>
                <w:color w:val="000000"/>
              </w:rPr>
            </w:pPr>
          </w:p>
        </w:tc>
        <w:tc>
          <w:tcPr>
            <w:tcW w:w="1039" w:type="dxa"/>
            <w:shd w:val="clear" w:color="auto" w:fill="auto"/>
          </w:tcPr>
          <w:p w:rsidR="00F820EE" w:rsidRPr="009E0609" w:rsidRDefault="00F820EE" w:rsidP="00D67BE1">
            <w:pPr>
              <w:jc w:val="center"/>
              <w:rPr>
                <w:b/>
                <w:color w:val="000000"/>
              </w:rPr>
            </w:pPr>
            <w:r w:rsidRPr="009E0609">
              <w:rPr>
                <w:b/>
                <w:color w:val="000000"/>
              </w:rPr>
              <w:t>всего</w:t>
            </w:r>
          </w:p>
        </w:tc>
        <w:tc>
          <w:tcPr>
            <w:tcW w:w="940" w:type="dxa"/>
            <w:shd w:val="clear" w:color="auto" w:fill="auto"/>
          </w:tcPr>
          <w:p w:rsidR="00F820EE" w:rsidRPr="009E0609" w:rsidRDefault="00F820EE" w:rsidP="00D67BE1">
            <w:pPr>
              <w:jc w:val="center"/>
              <w:rPr>
                <w:b/>
                <w:color w:val="000000"/>
              </w:rPr>
            </w:pPr>
            <w:r w:rsidRPr="009E0609">
              <w:rPr>
                <w:b/>
                <w:color w:val="000000"/>
              </w:rPr>
              <w:t>2018 год</w:t>
            </w:r>
          </w:p>
        </w:tc>
        <w:tc>
          <w:tcPr>
            <w:tcW w:w="940" w:type="dxa"/>
            <w:shd w:val="clear" w:color="auto" w:fill="auto"/>
          </w:tcPr>
          <w:p w:rsidR="00F820EE" w:rsidRPr="009E0609" w:rsidRDefault="00F820EE" w:rsidP="00D67BE1">
            <w:pPr>
              <w:jc w:val="center"/>
              <w:rPr>
                <w:b/>
                <w:color w:val="000000"/>
              </w:rPr>
            </w:pPr>
            <w:r w:rsidRPr="009E0609">
              <w:rPr>
                <w:b/>
                <w:color w:val="000000"/>
              </w:rPr>
              <w:t>2019 год</w:t>
            </w:r>
          </w:p>
        </w:tc>
        <w:tc>
          <w:tcPr>
            <w:tcW w:w="940" w:type="dxa"/>
            <w:shd w:val="clear" w:color="auto" w:fill="auto"/>
          </w:tcPr>
          <w:p w:rsidR="00F820EE" w:rsidRPr="009E0609" w:rsidRDefault="00F820EE" w:rsidP="00D67BE1">
            <w:pPr>
              <w:jc w:val="center"/>
              <w:rPr>
                <w:b/>
                <w:color w:val="000000"/>
              </w:rPr>
            </w:pPr>
            <w:r w:rsidRPr="009E0609">
              <w:rPr>
                <w:b/>
                <w:color w:val="000000"/>
              </w:rPr>
              <w:t>2020 год</w:t>
            </w:r>
          </w:p>
        </w:tc>
        <w:tc>
          <w:tcPr>
            <w:tcW w:w="2720" w:type="dxa"/>
            <w:vMerge/>
            <w:shd w:val="clear" w:color="auto" w:fill="auto"/>
          </w:tcPr>
          <w:p w:rsidR="00F820EE" w:rsidRPr="00A57F4B" w:rsidRDefault="00F820EE" w:rsidP="00D67BE1">
            <w:pPr>
              <w:jc w:val="center"/>
              <w:rPr>
                <w:color w:val="000000"/>
              </w:rPr>
            </w:pPr>
          </w:p>
        </w:tc>
      </w:tr>
      <w:tr w:rsidR="00F820EE" w:rsidRPr="00A57F4B" w:rsidTr="00D50CFD">
        <w:trPr>
          <w:trHeight w:val="419"/>
          <w:jc w:val="center"/>
        </w:trPr>
        <w:tc>
          <w:tcPr>
            <w:tcW w:w="560" w:type="dxa"/>
            <w:vMerge/>
            <w:tcBorders>
              <w:bottom w:val="single" w:sz="4" w:space="0" w:color="auto"/>
            </w:tcBorders>
            <w:shd w:val="clear" w:color="auto" w:fill="auto"/>
          </w:tcPr>
          <w:p w:rsidR="00F820EE" w:rsidRPr="0008319C" w:rsidRDefault="00F820EE" w:rsidP="00D67BE1">
            <w:pPr>
              <w:jc w:val="center"/>
              <w:rPr>
                <w:color w:val="FF0000"/>
              </w:rPr>
            </w:pPr>
          </w:p>
        </w:tc>
        <w:tc>
          <w:tcPr>
            <w:tcW w:w="2267" w:type="dxa"/>
            <w:vMerge/>
            <w:tcBorders>
              <w:bottom w:val="single" w:sz="4" w:space="0" w:color="auto"/>
            </w:tcBorders>
            <w:shd w:val="clear" w:color="auto" w:fill="auto"/>
          </w:tcPr>
          <w:p w:rsidR="00F820EE" w:rsidRPr="0008319C" w:rsidRDefault="00F820EE" w:rsidP="00D67BE1">
            <w:pPr>
              <w:jc w:val="center"/>
              <w:rPr>
                <w:color w:val="FF0000"/>
              </w:rPr>
            </w:pPr>
          </w:p>
        </w:tc>
        <w:tc>
          <w:tcPr>
            <w:tcW w:w="1757" w:type="dxa"/>
            <w:vMerge/>
            <w:tcBorders>
              <w:bottom w:val="single" w:sz="4" w:space="0" w:color="auto"/>
            </w:tcBorders>
            <w:shd w:val="clear" w:color="auto" w:fill="auto"/>
          </w:tcPr>
          <w:p w:rsidR="00F820EE" w:rsidRPr="0008319C" w:rsidRDefault="00F820EE" w:rsidP="00D67BE1">
            <w:pPr>
              <w:jc w:val="center"/>
              <w:rPr>
                <w:color w:val="FF0000"/>
              </w:rPr>
            </w:pPr>
          </w:p>
        </w:tc>
        <w:tc>
          <w:tcPr>
            <w:tcW w:w="1578" w:type="dxa"/>
            <w:vMerge/>
            <w:tcBorders>
              <w:bottom w:val="single" w:sz="4" w:space="0" w:color="auto"/>
            </w:tcBorders>
            <w:shd w:val="clear" w:color="auto" w:fill="auto"/>
          </w:tcPr>
          <w:p w:rsidR="00F820EE" w:rsidRPr="0008319C" w:rsidRDefault="00F820EE" w:rsidP="00D67BE1">
            <w:pPr>
              <w:jc w:val="center"/>
              <w:rPr>
                <w:color w:val="FF0000"/>
              </w:rPr>
            </w:pPr>
          </w:p>
        </w:tc>
        <w:tc>
          <w:tcPr>
            <w:tcW w:w="2075" w:type="dxa"/>
            <w:vMerge/>
            <w:tcBorders>
              <w:bottom w:val="single" w:sz="4" w:space="0" w:color="auto"/>
            </w:tcBorders>
            <w:shd w:val="clear" w:color="auto" w:fill="auto"/>
          </w:tcPr>
          <w:p w:rsidR="00F820EE" w:rsidRPr="0008319C" w:rsidRDefault="00F820EE" w:rsidP="00D67BE1">
            <w:pPr>
              <w:jc w:val="center"/>
              <w:rPr>
                <w:color w:val="FF0000"/>
              </w:rPr>
            </w:pPr>
          </w:p>
        </w:tc>
        <w:tc>
          <w:tcPr>
            <w:tcW w:w="1039" w:type="dxa"/>
            <w:tcBorders>
              <w:bottom w:val="single" w:sz="4" w:space="0" w:color="auto"/>
            </w:tcBorders>
            <w:shd w:val="clear" w:color="auto" w:fill="auto"/>
          </w:tcPr>
          <w:p w:rsidR="00F820EE" w:rsidRPr="009E0609" w:rsidRDefault="000860B0" w:rsidP="00D67BE1">
            <w:pPr>
              <w:jc w:val="center"/>
              <w:rPr>
                <w:b/>
              </w:rPr>
            </w:pPr>
            <w:r>
              <w:rPr>
                <w:b/>
              </w:rPr>
              <w:t>6925,1</w:t>
            </w:r>
          </w:p>
        </w:tc>
        <w:tc>
          <w:tcPr>
            <w:tcW w:w="940" w:type="dxa"/>
            <w:tcBorders>
              <w:bottom w:val="single" w:sz="4" w:space="0" w:color="auto"/>
            </w:tcBorders>
            <w:shd w:val="clear" w:color="auto" w:fill="auto"/>
          </w:tcPr>
          <w:p w:rsidR="00F820EE" w:rsidRPr="009E0609" w:rsidRDefault="000860B0" w:rsidP="00D50CFD">
            <w:pPr>
              <w:jc w:val="center"/>
              <w:rPr>
                <w:b/>
              </w:rPr>
            </w:pPr>
            <w:r>
              <w:rPr>
                <w:b/>
              </w:rPr>
              <w:t>1</w:t>
            </w:r>
            <w:r w:rsidR="00D50CFD">
              <w:rPr>
                <w:b/>
              </w:rPr>
              <w:t>3</w:t>
            </w:r>
            <w:r>
              <w:rPr>
                <w:b/>
              </w:rPr>
              <w:t>34,</w:t>
            </w:r>
            <w:r w:rsidR="00D50CFD">
              <w:rPr>
                <w:b/>
              </w:rPr>
              <w:t>6</w:t>
            </w:r>
          </w:p>
        </w:tc>
        <w:tc>
          <w:tcPr>
            <w:tcW w:w="940" w:type="dxa"/>
            <w:tcBorders>
              <w:bottom w:val="single" w:sz="4" w:space="0" w:color="auto"/>
            </w:tcBorders>
            <w:shd w:val="clear" w:color="auto" w:fill="auto"/>
          </w:tcPr>
          <w:p w:rsidR="00F820EE" w:rsidRPr="009E0609" w:rsidRDefault="000860B0" w:rsidP="00D67BE1">
            <w:pPr>
              <w:jc w:val="center"/>
              <w:rPr>
                <w:b/>
              </w:rPr>
            </w:pPr>
            <w:r>
              <w:rPr>
                <w:b/>
              </w:rPr>
              <w:t>3144,7</w:t>
            </w:r>
          </w:p>
        </w:tc>
        <w:tc>
          <w:tcPr>
            <w:tcW w:w="940" w:type="dxa"/>
            <w:tcBorders>
              <w:bottom w:val="single" w:sz="4" w:space="0" w:color="auto"/>
            </w:tcBorders>
            <w:shd w:val="clear" w:color="auto" w:fill="auto"/>
          </w:tcPr>
          <w:p w:rsidR="00F820EE" w:rsidRPr="009E0609" w:rsidRDefault="000860B0" w:rsidP="00D67BE1">
            <w:pPr>
              <w:jc w:val="center"/>
              <w:rPr>
                <w:b/>
              </w:rPr>
            </w:pPr>
            <w:r>
              <w:rPr>
                <w:b/>
              </w:rPr>
              <w:t>2245,7</w:t>
            </w:r>
          </w:p>
        </w:tc>
        <w:tc>
          <w:tcPr>
            <w:tcW w:w="2720" w:type="dxa"/>
            <w:vMerge/>
            <w:tcBorders>
              <w:bottom w:val="single" w:sz="4" w:space="0" w:color="auto"/>
            </w:tcBorders>
            <w:shd w:val="clear" w:color="auto" w:fill="auto"/>
          </w:tcPr>
          <w:p w:rsidR="00F820EE" w:rsidRPr="0008319C" w:rsidRDefault="00F820EE" w:rsidP="00D67BE1">
            <w:pPr>
              <w:jc w:val="center"/>
              <w:rPr>
                <w:color w:val="FF0000"/>
              </w:rPr>
            </w:pPr>
          </w:p>
        </w:tc>
      </w:tr>
      <w:tr w:rsidR="00F820EE" w:rsidRPr="00A57F4B" w:rsidTr="00D50CFD">
        <w:trPr>
          <w:trHeight w:val="419"/>
          <w:jc w:val="center"/>
        </w:trPr>
        <w:tc>
          <w:tcPr>
            <w:tcW w:w="560" w:type="dxa"/>
            <w:tcBorders>
              <w:bottom w:val="single" w:sz="6" w:space="0" w:color="auto"/>
              <w:right w:val="single" w:sz="6" w:space="0" w:color="auto"/>
            </w:tcBorders>
            <w:shd w:val="clear" w:color="auto" w:fill="auto"/>
          </w:tcPr>
          <w:p w:rsidR="00F820EE" w:rsidRPr="0008319C" w:rsidRDefault="00F820EE" w:rsidP="00D67BE1">
            <w:pPr>
              <w:jc w:val="center"/>
              <w:rPr>
                <w:color w:val="FF0000"/>
              </w:rPr>
            </w:pPr>
          </w:p>
        </w:tc>
        <w:tc>
          <w:tcPr>
            <w:tcW w:w="14256" w:type="dxa"/>
            <w:gridSpan w:val="9"/>
            <w:tcBorders>
              <w:left w:val="single" w:sz="6" w:space="0" w:color="auto"/>
              <w:bottom w:val="single" w:sz="6" w:space="0" w:color="auto"/>
            </w:tcBorders>
            <w:shd w:val="clear" w:color="auto" w:fill="auto"/>
          </w:tcPr>
          <w:p w:rsidR="00F820EE" w:rsidRPr="00D50CFD" w:rsidRDefault="00F820EE" w:rsidP="00D67BE1">
            <w:pPr>
              <w:jc w:val="center"/>
              <w:rPr>
                <w:b/>
                <w:color w:val="FF0000"/>
              </w:rPr>
            </w:pPr>
            <w:r w:rsidRPr="00D50CFD">
              <w:rPr>
                <w:b/>
                <w:color w:val="000000"/>
              </w:rPr>
              <w:t>Подпрограмма «Искусство»</w:t>
            </w:r>
          </w:p>
        </w:tc>
      </w:tr>
      <w:tr w:rsidR="00F820EE" w:rsidRPr="00A57F4B" w:rsidTr="00D50CFD">
        <w:trPr>
          <w:trHeight w:val="419"/>
          <w:jc w:val="center"/>
        </w:trPr>
        <w:tc>
          <w:tcPr>
            <w:tcW w:w="560" w:type="dxa"/>
            <w:tcBorders>
              <w:top w:val="single" w:sz="6" w:space="0" w:color="auto"/>
              <w:right w:val="single" w:sz="6" w:space="0" w:color="auto"/>
            </w:tcBorders>
            <w:shd w:val="clear" w:color="auto" w:fill="auto"/>
          </w:tcPr>
          <w:p w:rsidR="00F820EE" w:rsidRPr="00AB1AAF" w:rsidRDefault="00F820EE" w:rsidP="00D67BE1">
            <w:pPr>
              <w:jc w:val="center"/>
            </w:pPr>
            <w:r>
              <w:t>1</w:t>
            </w:r>
          </w:p>
        </w:tc>
        <w:tc>
          <w:tcPr>
            <w:tcW w:w="2267" w:type="dxa"/>
            <w:tcBorders>
              <w:top w:val="single" w:sz="6" w:space="0" w:color="auto"/>
              <w:left w:val="single" w:sz="6" w:space="0" w:color="auto"/>
              <w:right w:val="single" w:sz="6" w:space="0" w:color="auto"/>
            </w:tcBorders>
            <w:shd w:val="clear" w:color="auto" w:fill="auto"/>
          </w:tcPr>
          <w:p w:rsidR="00F820EE" w:rsidRPr="0012604F" w:rsidRDefault="00F820EE" w:rsidP="00D67BE1">
            <w:r w:rsidRPr="0012604F">
              <w:t>Основное мероприятие «Сохранение и развитие исполнительских искусств»</w:t>
            </w:r>
          </w:p>
        </w:tc>
        <w:tc>
          <w:tcPr>
            <w:tcW w:w="1757" w:type="dxa"/>
            <w:tcBorders>
              <w:top w:val="single" w:sz="6" w:space="0" w:color="auto"/>
              <w:left w:val="single" w:sz="6" w:space="0" w:color="auto"/>
              <w:right w:val="single" w:sz="6" w:space="0" w:color="auto"/>
            </w:tcBorders>
            <w:shd w:val="clear" w:color="auto" w:fill="auto"/>
          </w:tcPr>
          <w:p w:rsidR="00F820EE" w:rsidRDefault="00F820EE" w:rsidP="00D67BE1">
            <w:pPr>
              <w:pStyle w:val="ConsPlusNormal"/>
              <w:rPr>
                <w:rFonts w:ascii="Times New Roman" w:hAnsi="Times New Roman" w:cs="Times New Roman"/>
                <w:sz w:val="24"/>
                <w:szCs w:val="24"/>
              </w:rPr>
            </w:pPr>
            <w:r w:rsidRPr="001E44AD">
              <w:rPr>
                <w:rFonts w:ascii="Times New Roman" w:hAnsi="Times New Roman" w:cs="Times New Roman"/>
                <w:sz w:val="24"/>
                <w:szCs w:val="24"/>
              </w:rPr>
              <w:t>МКУК «КДЦ с.п. Черниговское»</w:t>
            </w:r>
          </w:p>
          <w:p w:rsidR="00F820EE" w:rsidRPr="00AB1AAF" w:rsidRDefault="00F820EE" w:rsidP="00D67BE1">
            <w:r>
              <w:t>МКУК «Саратовский клуб с.п. Черниговское»</w:t>
            </w:r>
          </w:p>
        </w:tc>
        <w:tc>
          <w:tcPr>
            <w:tcW w:w="1578" w:type="dxa"/>
            <w:tcBorders>
              <w:top w:val="single" w:sz="6" w:space="0" w:color="auto"/>
              <w:left w:val="single" w:sz="6" w:space="0" w:color="auto"/>
              <w:right w:val="single" w:sz="6" w:space="0" w:color="auto"/>
            </w:tcBorders>
            <w:shd w:val="clear" w:color="auto" w:fill="auto"/>
          </w:tcPr>
          <w:p w:rsidR="00F820EE" w:rsidRPr="00AB1AAF" w:rsidRDefault="00F820EE" w:rsidP="00D67BE1">
            <w:pPr>
              <w:jc w:val="center"/>
            </w:pPr>
            <w:r>
              <w:t>постоянно</w:t>
            </w:r>
          </w:p>
        </w:tc>
        <w:tc>
          <w:tcPr>
            <w:tcW w:w="2075" w:type="dxa"/>
            <w:tcBorders>
              <w:top w:val="single" w:sz="6" w:space="0" w:color="auto"/>
              <w:left w:val="single" w:sz="6" w:space="0" w:color="auto"/>
              <w:right w:val="single" w:sz="6" w:space="0" w:color="auto"/>
            </w:tcBorders>
            <w:shd w:val="clear" w:color="auto" w:fill="auto"/>
          </w:tcPr>
          <w:p w:rsidR="00F820EE" w:rsidRPr="00A57F4B" w:rsidRDefault="00F820EE" w:rsidP="00D67BE1">
            <w:pPr>
              <w:jc w:val="center"/>
              <w:rPr>
                <w:color w:val="000000"/>
              </w:rPr>
            </w:pPr>
            <w:r w:rsidRPr="00A57F4B">
              <w:rPr>
                <w:color w:val="000000"/>
              </w:rPr>
              <w:t xml:space="preserve">Бюджет </w:t>
            </w:r>
            <w:r>
              <w:rPr>
                <w:color w:val="000000"/>
              </w:rPr>
              <w:t>сельского поселения</w:t>
            </w:r>
          </w:p>
        </w:tc>
        <w:tc>
          <w:tcPr>
            <w:tcW w:w="1039" w:type="dxa"/>
            <w:tcBorders>
              <w:top w:val="single" w:sz="6" w:space="0" w:color="auto"/>
              <w:left w:val="single" w:sz="6" w:space="0" w:color="auto"/>
              <w:right w:val="single" w:sz="6" w:space="0" w:color="auto"/>
            </w:tcBorders>
            <w:shd w:val="clear" w:color="auto" w:fill="auto"/>
          </w:tcPr>
          <w:p w:rsidR="00F820EE" w:rsidRPr="00D50CFD" w:rsidRDefault="00D50CFD" w:rsidP="00D67BE1">
            <w:pPr>
              <w:jc w:val="center"/>
              <w:rPr>
                <w:b/>
              </w:rPr>
            </w:pPr>
            <w:r w:rsidRPr="00D50CFD">
              <w:rPr>
                <w:b/>
              </w:rPr>
              <w:t>5 267,7</w:t>
            </w:r>
          </w:p>
        </w:tc>
        <w:tc>
          <w:tcPr>
            <w:tcW w:w="940" w:type="dxa"/>
            <w:tcBorders>
              <w:top w:val="single" w:sz="6" w:space="0" w:color="auto"/>
              <w:left w:val="single" w:sz="6" w:space="0" w:color="auto"/>
              <w:right w:val="single" w:sz="6" w:space="0" w:color="auto"/>
            </w:tcBorders>
            <w:shd w:val="clear" w:color="auto" w:fill="auto"/>
          </w:tcPr>
          <w:p w:rsidR="00F820EE" w:rsidRPr="00D50CFD" w:rsidRDefault="000860B0" w:rsidP="00D50CFD">
            <w:pPr>
              <w:jc w:val="center"/>
              <w:rPr>
                <w:b/>
              </w:rPr>
            </w:pPr>
            <w:r w:rsidRPr="00D50CFD">
              <w:rPr>
                <w:b/>
              </w:rPr>
              <w:t>1</w:t>
            </w:r>
            <w:r w:rsidR="00D50CFD" w:rsidRPr="00D50CFD">
              <w:rPr>
                <w:b/>
              </w:rPr>
              <w:t>3</w:t>
            </w:r>
            <w:r w:rsidRPr="00D50CFD">
              <w:rPr>
                <w:b/>
              </w:rPr>
              <w:t>34,</w:t>
            </w:r>
            <w:r w:rsidR="00D50CFD" w:rsidRPr="00D50CFD">
              <w:rPr>
                <w:b/>
              </w:rPr>
              <w:t>6</w:t>
            </w:r>
          </w:p>
        </w:tc>
        <w:tc>
          <w:tcPr>
            <w:tcW w:w="940" w:type="dxa"/>
            <w:tcBorders>
              <w:top w:val="single" w:sz="6" w:space="0" w:color="auto"/>
              <w:left w:val="single" w:sz="6" w:space="0" w:color="auto"/>
              <w:right w:val="single" w:sz="6" w:space="0" w:color="auto"/>
            </w:tcBorders>
            <w:shd w:val="clear" w:color="auto" w:fill="auto"/>
          </w:tcPr>
          <w:p w:rsidR="00F820EE" w:rsidRPr="00D50CFD" w:rsidRDefault="00D50CFD" w:rsidP="00D50CFD">
            <w:pPr>
              <w:jc w:val="center"/>
              <w:rPr>
                <w:b/>
              </w:rPr>
            </w:pPr>
            <w:r w:rsidRPr="00D50CFD">
              <w:rPr>
                <w:b/>
              </w:rPr>
              <w:t>1 881</w:t>
            </w:r>
            <w:r w:rsidR="000860B0" w:rsidRPr="00D50CFD">
              <w:rPr>
                <w:b/>
              </w:rPr>
              <w:t>,</w:t>
            </w:r>
            <w:r w:rsidRPr="00D50CFD">
              <w:rPr>
                <w:b/>
              </w:rPr>
              <w:t>3</w:t>
            </w:r>
          </w:p>
        </w:tc>
        <w:tc>
          <w:tcPr>
            <w:tcW w:w="940" w:type="dxa"/>
            <w:tcBorders>
              <w:top w:val="single" w:sz="6" w:space="0" w:color="auto"/>
              <w:left w:val="single" w:sz="6" w:space="0" w:color="auto"/>
              <w:right w:val="single" w:sz="6" w:space="0" w:color="auto"/>
            </w:tcBorders>
            <w:shd w:val="clear" w:color="auto" w:fill="auto"/>
          </w:tcPr>
          <w:p w:rsidR="00F820EE" w:rsidRPr="00D50CFD" w:rsidRDefault="000860B0" w:rsidP="00D50CFD">
            <w:pPr>
              <w:jc w:val="center"/>
              <w:rPr>
                <w:b/>
              </w:rPr>
            </w:pPr>
            <w:r w:rsidRPr="00D50CFD">
              <w:rPr>
                <w:b/>
              </w:rPr>
              <w:t>2</w:t>
            </w:r>
            <w:r w:rsidR="00D50CFD" w:rsidRPr="00D50CFD">
              <w:rPr>
                <w:b/>
              </w:rPr>
              <w:t>051</w:t>
            </w:r>
            <w:r w:rsidRPr="00D50CFD">
              <w:rPr>
                <w:b/>
              </w:rPr>
              <w:t>,</w:t>
            </w:r>
            <w:r w:rsidR="00D50CFD" w:rsidRPr="00D50CFD">
              <w:rPr>
                <w:b/>
              </w:rPr>
              <w:t>8</w:t>
            </w:r>
          </w:p>
        </w:tc>
        <w:tc>
          <w:tcPr>
            <w:tcW w:w="2720" w:type="dxa"/>
            <w:tcBorders>
              <w:top w:val="single" w:sz="6" w:space="0" w:color="auto"/>
              <w:left w:val="single" w:sz="6" w:space="0" w:color="auto"/>
            </w:tcBorders>
            <w:shd w:val="clear" w:color="auto" w:fill="auto"/>
          </w:tcPr>
          <w:p w:rsidR="00F820EE" w:rsidRPr="006F60D3" w:rsidRDefault="00F820EE" w:rsidP="00D67BE1">
            <w:pPr>
              <w:jc w:val="center"/>
              <w:rPr>
                <w:color w:val="000000"/>
                <w:shd w:val="clear" w:color="auto" w:fill="FFFFFF"/>
              </w:rPr>
            </w:pPr>
            <w:r w:rsidRPr="006F60D3">
              <w:rPr>
                <w:color w:val="000000"/>
                <w:shd w:val="clear" w:color="auto" w:fill="FFFFFF"/>
              </w:rPr>
              <w:t xml:space="preserve">формирование  самобытных литературных традиций сельского поселения, развитие и поиск новых путей в культуре и искусстве, организация молодежного досуга, развитие творческого, культурного и коммуникативного потенциала, </w:t>
            </w:r>
          </w:p>
          <w:p w:rsidR="00F820EE" w:rsidRPr="006F60D3" w:rsidRDefault="00F820EE" w:rsidP="00D67BE1">
            <w:pPr>
              <w:jc w:val="center"/>
              <w:rPr>
                <w:color w:val="FF0000"/>
              </w:rPr>
            </w:pPr>
          </w:p>
        </w:tc>
      </w:tr>
      <w:tr w:rsidR="00F820EE" w:rsidRPr="00A57F4B" w:rsidTr="00D50CFD">
        <w:trPr>
          <w:trHeight w:val="714"/>
          <w:jc w:val="center"/>
        </w:trPr>
        <w:tc>
          <w:tcPr>
            <w:tcW w:w="560" w:type="dxa"/>
          </w:tcPr>
          <w:p w:rsidR="00F820EE" w:rsidRPr="00A57F4B" w:rsidRDefault="00F820EE" w:rsidP="00D67BE1">
            <w:pPr>
              <w:jc w:val="center"/>
              <w:rPr>
                <w:color w:val="000000"/>
              </w:rPr>
            </w:pPr>
          </w:p>
        </w:tc>
        <w:tc>
          <w:tcPr>
            <w:tcW w:w="2267" w:type="dxa"/>
          </w:tcPr>
          <w:p w:rsidR="00F820EE" w:rsidRPr="00A57F4B" w:rsidRDefault="00F820EE" w:rsidP="00D67BE1">
            <w:pPr>
              <w:jc w:val="center"/>
              <w:rPr>
                <w:color w:val="000000"/>
              </w:rPr>
            </w:pPr>
          </w:p>
        </w:tc>
        <w:tc>
          <w:tcPr>
            <w:tcW w:w="1757" w:type="dxa"/>
          </w:tcPr>
          <w:p w:rsidR="00F820EE" w:rsidRPr="0065721B" w:rsidRDefault="00F820EE" w:rsidP="00D67BE1">
            <w:pPr>
              <w:rPr>
                <w:color w:val="000000"/>
                <w:highlight w:val="yellow"/>
              </w:rPr>
            </w:pPr>
          </w:p>
        </w:tc>
        <w:tc>
          <w:tcPr>
            <w:tcW w:w="1578" w:type="dxa"/>
          </w:tcPr>
          <w:p w:rsidR="00F820EE" w:rsidRPr="00A57F4B" w:rsidRDefault="00F820EE" w:rsidP="00D67BE1">
            <w:pPr>
              <w:jc w:val="center"/>
              <w:rPr>
                <w:color w:val="000000"/>
              </w:rPr>
            </w:pPr>
          </w:p>
        </w:tc>
        <w:tc>
          <w:tcPr>
            <w:tcW w:w="2075" w:type="dxa"/>
          </w:tcPr>
          <w:p w:rsidR="00F820EE" w:rsidRPr="00CE5ADC" w:rsidRDefault="00F820EE" w:rsidP="00D67BE1">
            <w:pPr>
              <w:rPr>
                <w:color w:val="000000"/>
              </w:rPr>
            </w:pPr>
          </w:p>
        </w:tc>
        <w:tc>
          <w:tcPr>
            <w:tcW w:w="1039" w:type="dxa"/>
          </w:tcPr>
          <w:p w:rsidR="00F820EE" w:rsidRPr="00C15F74" w:rsidRDefault="00F820EE" w:rsidP="00D67BE1">
            <w:pPr>
              <w:jc w:val="center"/>
              <w:rPr>
                <w:color w:val="000000"/>
                <w:highlight w:val="yellow"/>
              </w:rPr>
            </w:pPr>
          </w:p>
        </w:tc>
        <w:tc>
          <w:tcPr>
            <w:tcW w:w="940" w:type="dxa"/>
          </w:tcPr>
          <w:p w:rsidR="00F820EE" w:rsidRPr="00C15F74" w:rsidRDefault="00F820EE" w:rsidP="00D67BE1">
            <w:pPr>
              <w:jc w:val="center"/>
              <w:rPr>
                <w:color w:val="000000"/>
                <w:highlight w:val="yellow"/>
              </w:rPr>
            </w:pPr>
          </w:p>
        </w:tc>
        <w:tc>
          <w:tcPr>
            <w:tcW w:w="940" w:type="dxa"/>
          </w:tcPr>
          <w:p w:rsidR="00F820EE" w:rsidRPr="00C15F74" w:rsidRDefault="00F820EE" w:rsidP="00D67BE1">
            <w:pPr>
              <w:jc w:val="center"/>
              <w:rPr>
                <w:color w:val="000000"/>
                <w:highlight w:val="yellow"/>
              </w:rPr>
            </w:pPr>
          </w:p>
        </w:tc>
        <w:tc>
          <w:tcPr>
            <w:tcW w:w="940" w:type="dxa"/>
          </w:tcPr>
          <w:p w:rsidR="00F820EE" w:rsidRPr="00C15F74" w:rsidRDefault="00F820EE" w:rsidP="00D67BE1">
            <w:pPr>
              <w:jc w:val="center"/>
              <w:rPr>
                <w:color w:val="000000"/>
                <w:highlight w:val="yellow"/>
              </w:rPr>
            </w:pPr>
          </w:p>
        </w:tc>
        <w:tc>
          <w:tcPr>
            <w:tcW w:w="2720" w:type="dxa"/>
          </w:tcPr>
          <w:p w:rsidR="00F820EE" w:rsidRPr="006F60D3" w:rsidRDefault="00F820EE" w:rsidP="00D67BE1">
            <w:pPr>
              <w:rPr>
                <w:color w:val="000000"/>
              </w:rPr>
            </w:pPr>
            <w:r w:rsidRPr="006F60D3">
              <w:rPr>
                <w:color w:val="000000"/>
              </w:rPr>
              <w:t xml:space="preserve">- Поддержка и развитие театрального самодеятельного  творчества в сельском </w:t>
            </w:r>
            <w:r w:rsidRPr="006F60D3">
              <w:rPr>
                <w:color w:val="000000"/>
              </w:rPr>
              <w:lastRenderedPageBreak/>
              <w:t>поселении района;</w:t>
            </w:r>
          </w:p>
          <w:p w:rsidR="00F820EE" w:rsidRPr="006F60D3" w:rsidRDefault="00F820EE" w:rsidP="00D67BE1">
            <w:pPr>
              <w:rPr>
                <w:color w:val="000000"/>
              </w:rPr>
            </w:pPr>
            <w:r w:rsidRPr="006F60D3">
              <w:rPr>
                <w:color w:val="000000"/>
              </w:rPr>
              <w:t xml:space="preserve"> - выявление новых талантливых коллективов и отдельных  исполнителей;</w:t>
            </w:r>
          </w:p>
          <w:p w:rsidR="00F820EE" w:rsidRPr="006F60D3" w:rsidRDefault="00F820EE" w:rsidP="00D67BE1">
            <w:pPr>
              <w:rPr>
                <w:color w:val="000000"/>
              </w:rPr>
            </w:pPr>
            <w:r w:rsidRPr="006F60D3">
              <w:rPr>
                <w:color w:val="000000"/>
              </w:rPr>
              <w:t xml:space="preserve"> - воспитание художественного вкуса  и приобщение  исполнителей к лучшим образцам культуры и искусства;</w:t>
            </w:r>
          </w:p>
          <w:p w:rsidR="00F820EE" w:rsidRPr="006F60D3" w:rsidRDefault="00F820EE" w:rsidP="00D67BE1">
            <w:pPr>
              <w:rPr>
                <w:color w:val="000000"/>
              </w:rPr>
            </w:pPr>
            <w:r w:rsidRPr="006F60D3">
              <w:rPr>
                <w:color w:val="000000"/>
              </w:rPr>
              <w:t xml:space="preserve">- обновление  репертуара; </w:t>
            </w:r>
          </w:p>
          <w:p w:rsidR="00F820EE" w:rsidRPr="006F60D3" w:rsidRDefault="00F820EE" w:rsidP="00D67BE1">
            <w:pPr>
              <w:rPr>
                <w:color w:val="000000"/>
              </w:rPr>
            </w:pPr>
            <w:r w:rsidRPr="006F60D3">
              <w:rPr>
                <w:color w:val="000000"/>
              </w:rPr>
              <w:t>- создание среды для творческого общения молодёжи и старшего поколения;</w:t>
            </w:r>
          </w:p>
          <w:p w:rsidR="00F820EE" w:rsidRPr="006F60D3" w:rsidRDefault="00F820EE" w:rsidP="00D67BE1">
            <w:pPr>
              <w:rPr>
                <w:color w:val="000000"/>
              </w:rPr>
            </w:pPr>
            <w:r w:rsidRPr="006F60D3">
              <w:rPr>
                <w:color w:val="000000"/>
              </w:rPr>
              <w:t>- обмен творческим опытом между коллективами и исполнителями.</w:t>
            </w:r>
          </w:p>
        </w:tc>
      </w:tr>
      <w:tr w:rsidR="00F820EE" w:rsidRPr="00A57F4B" w:rsidTr="00D50CFD">
        <w:trPr>
          <w:trHeight w:val="714"/>
          <w:jc w:val="center"/>
        </w:trPr>
        <w:tc>
          <w:tcPr>
            <w:tcW w:w="560" w:type="dxa"/>
          </w:tcPr>
          <w:p w:rsidR="00F820EE" w:rsidRPr="00A57F4B" w:rsidRDefault="00F820EE" w:rsidP="00D67BE1">
            <w:pPr>
              <w:jc w:val="center"/>
              <w:rPr>
                <w:color w:val="000000"/>
              </w:rPr>
            </w:pPr>
          </w:p>
        </w:tc>
        <w:tc>
          <w:tcPr>
            <w:tcW w:w="2267" w:type="dxa"/>
          </w:tcPr>
          <w:p w:rsidR="00F820EE" w:rsidRPr="00A57F4B" w:rsidRDefault="00F820EE" w:rsidP="00D67BE1">
            <w:pPr>
              <w:jc w:val="center"/>
              <w:rPr>
                <w:color w:val="000000"/>
              </w:rPr>
            </w:pPr>
          </w:p>
        </w:tc>
        <w:tc>
          <w:tcPr>
            <w:tcW w:w="1757" w:type="dxa"/>
          </w:tcPr>
          <w:p w:rsidR="00F820EE" w:rsidRPr="0065721B" w:rsidRDefault="00F820EE" w:rsidP="00D67BE1">
            <w:pPr>
              <w:rPr>
                <w:color w:val="000000"/>
                <w:highlight w:val="yellow"/>
              </w:rPr>
            </w:pPr>
          </w:p>
        </w:tc>
        <w:tc>
          <w:tcPr>
            <w:tcW w:w="1578" w:type="dxa"/>
          </w:tcPr>
          <w:p w:rsidR="00F820EE" w:rsidRPr="00A57F4B" w:rsidRDefault="00F820EE" w:rsidP="00D67BE1">
            <w:pPr>
              <w:jc w:val="center"/>
              <w:rPr>
                <w:color w:val="000000"/>
              </w:rPr>
            </w:pPr>
          </w:p>
        </w:tc>
        <w:tc>
          <w:tcPr>
            <w:tcW w:w="2075" w:type="dxa"/>
          </w:tcPr>
          <w:p w:rsidR="00F820EE" w:rsidRPr="00CE5ADC" w:rsidRDefault="00F820EE" w:rsidP="00D67BE1">
            <w:pPr>
              <w:rPr>
                <w:color w:val="000000"/>
              </w:rPr>
            </w:pPr>
          </w:p>
        </w:tc>
        <w:tc>
          <w:tcPr>
            <w:tcW w:w="1039" w:type="dxa"/>
          </w:tcPr>
          <w:p w:rsidR="00F820EE" w:rsidRPr="00C15F74" w:rsidRDefault="00F820EE" w:rsidP="00D67BE1">
            <w:pPr>
              <w:jc w:val="center"/>
              <w:rPr>
                <w:color w:val="000000"/>
                <w:highlight w:val="yellow"/>
              </w:rPr>
            </w:pPr>
          </w:p>
        </w:tc>
        <w:tc>
          <w:tcPr>
            <w:tcW w:w="940" w:type="dxa"/>
          </w:tcPr>
          <w:p w:rsidR="00F820EE" w:rsidRPr="00C15F74" w:rsidRDefault="00F820EE" w:rsidP="00D67BE1">
            <w:pPr>
              <w:jc w:val="center"/>
              <w:rPr>
                <w:color w:val="000000"/>
                <w:highlight w:val="yellow"/>
              </w:rPr>
            </w:pPr>
          </w:p>
        </w:tc>
        <w:tc>
          <w:tcPr>
            <w:tcW w:w="940" w:type="dxa"/>
          </w:tcPr>
          <w:p w:rsidR="00F820EE" w:rsidRPr="00C15F74" w:rsidRDefault="00F820EE" w:rsidP="00D67BE1">
            <w:pPr>
              <w:jc w:val="center"/>
              <w:rPr>
                <w:color w:val="000000"/>
                <w:highlight w:val="yellow"/>
              </w:rPr>
            </w:pPr>
          </w:p>
        </w:tc>
        <w:tc>
          <w:tcPr>
            <w:tcW w:w="940" w:type="dxa"/>
          </w:tcPr>
          <w:p w:rsidR="00F820EE" w:rsidRPr="00C15F74" w:rsidRDefault="00F820EE" w:rsidP="00D67BE1">
            <w:pPr>
              <w:jc w:val="center"/>
              <w:rPr>
                <w:color w:val="000000"/>
                <w:highlight w:val="yellow"/>
              </w:rPr>
            </w:pPr>
          </w:p>
        </w:tc>
        <w:tc>
          <w:tcPr>
            <w:tcW w:w="2720" w:type="dxa"/>
          </w:tcPr>
          <w:p w:rsidR="00F820EE" w:rsidRPr="006F60D3" w:rsidRDefault="00F820EE" w:rsidP="00D67BE1">
            <w:pPr>
              <w:rPr>
                <w:color w:val="000000"/>
              </w:rPr>
            </w:pPr>
            <w:r w:rsidRPr="006F60D3">
              <w:rPr>
                <w:color w:val="000000"/>
              </w:rPr>
              <w:t>- активизация деятельности в сфере культуры поселения через стимулирование самодеятельного народного творчества;</w:t>
            </w:r>
          </w:p>
          <w:p w:rsidR="00F820EE" w:rsidRPr="006F60D3" w:rsidRDefault="00F820EE" w:rsidP="00D67BE1">
            <w:pPr>
              <w:rPr>
                <w:color w:val="000000"/>
              </w:rPr>
            </w:pPr>
            <w:r w:rsidRPr="006F60D3">
              <w:rPr>
                <w:color w:val="000000"/>
              </w:rPr>
              <w:t>- организация досуга молодёжи, активизация волонтёров в области культуры и искусства;</w:t>
            </w:r>
          </w:p>
          <w:p w:rsidR="00F820EE" w:rsidRPr="006F60D3" w:rsidRDefault="00F820EE" w:rsidP="00D67BE1">
            <w:pPr>
              <w:rPr>
                <w:color w:val="000000"/>
              </w:rPr>
            </w:pPr>
            <w:r w:rsidRPr="006F60D3">
              <w:rPr>
                <w:color w:val="000000"/>
              </w:rPr>
              <w:t xml:space="preserve">- создание условий для </w:t>
            </w:r>
            <w:r w:rsidRPr="006F60D3">
              <w:rPr>
                <w:color w:val="000000"/>
              </w:rPr>
              <w:lastRenderedPageBreak/>
              <w:t>реализации творческого потенциала сельской молодёжи;</w:t>
            </w:r>
          </w:p>
          <w:p w:rsidR="00F820EE" w:rsidRPr="006F60D3" w:rsidRDefault="00F820EE" w:rsidP="00D67BE1">
            <w:pPr>
              <w:rPr>
                <w:color w:val="000000"/>
              </w:rPr>
            </w:pPr>
            <w:r w:rsidRPr="006F60D3">
              <w:rPr>
                <w:color w:val="000000"/>
              </w:rPr>
              <w:t>- повышение художественного уровня и исполнительского мастерства самодеятельных коллективов и исполнителей эстрадного жанра;</w:t>
            </w:r>
          </w:p>
          <w:p w:rsidR="00F820EE" w:rsidRPr="006F60D3" w:rsidRDefault="00F820EE" w:rsidP="00D67BE1">
            <w:pPr>
              <w:rPr>
                <w:color w:val="000000"/>
              </w:rPr>
            </w:pPr>
            <w:r w:rsidRPr="006F60D3">
              <w:rPr>
                <w:color w:val="000000"/>
              </w:rPr>
              <w:t>- выявление талантливых исполнителей.</w:t>
            </w:r>
          </w:p>
        </w:tc>
      </w:tr>
      <w:tr w:rsidR="00F820EE" w:rsidRPr="00A57F4B" w:rsidTr="00D50CFD">
        <w:trPr>
          <w:trHeight w:val="548"/>
          <w:jc w:val="center"/>
        </w:trPr>
        <w:tc>
          <w:tcPr>
            <w:tcW w:w="560" w:type="dxa"/>
          </w:tcPr>
          <w:p w:rsidR="00F820EE" w:rsidRPr="00A57F4B" w:rsidRDefault="00F820EE" w:rsidP="00D67BE1">
            <w:pPr>
              <w:jc w:val="center"/>
              <w:rPr>
                <w:color w:val="000000"/>
                <w:lang w:val="en-US"/>
              </w:rPr>
            </w:pPr>
          </w:p>
        </w:tc>
        <w:tc>
          <w:tcPr>
            <w:tcW w:w="14256" w:type="dxa"/>
            <w:gridSpan w:val="9"/>
          </w:tcPr>
          <w:p w:rsidR="00F820EE" w:rsidRPr="00D50CFD" w:rsidRDefault="00F820EE" w:rsidP="00D67BE1">
            <w:pPr>
              <w:jc w:val="center"/>
              <w:rPr>
                <w:b/>
                <w:color w:val="000000"/>
              </w:rPr>
            </w:pPr>
            <w:r w:rsidRPr="00D50CFD">
              <w:rPr>
                <w:b/>
                <w:color w:val="000000"/>
              </w:rPr>
              <w:t>Подпрограмма «Наследие»</w:t>
            </w:r>
          </w:p>
        </w:tc>
      </w:tr>
      <w:tr w:rsidR="00F820EE" w:rsidRPr="00A57F4B" w:rsidTr="00D50CFD">
        <w:trPr>
          <w:trHeight w:val="701"/>
          <w:jc w:val="center"/>
        </w:trPr>
        <w:tc>
          <w:tcPr>
            <w:tcW w:w="560" w:type="dxa"/>
          </w:tcPr>
          <w:p w:rsidR="00F820EE" w:rsidRPr="00483310" w:rsidRDefault="00F820EE" w:rsidP="00D67BE1">
            <w:pPr>
              <w:jc w:val="center"/>
              <w:rPr>
                <w:color w:val="000000"/>
              </w:rPr>
            </w:pPr>
            <w:r>
              <w:rPr>
                <w:color w:val="000000"/>
              </w:rPr>
              <w:t>2</w:t>
            </w:r>
          </w:p>
        </w:tc>
        <w:tc>
          <w:tcPr>
            <w:tcW w:w="2267" w:type="dxa"/>
          </w:tcPr>
          <w:p w:rsidR="00F820EE" w:rsidRPr="00A57F4B" w:rsidRDefault="00F820EE" w:rsidP="00D67BE1">
            <w:pPr>
              <w:rPr>
                <w:color w:val="000000"/>
              </w:rPr>
            </w:pPr>
            <w:r>
              <w:rPr>
                <w:color w:val="000000"/>
              </w:rPr>
              <w:t>Основное мероприятие «Развитие библиотечного дела»</w:t>
            </w:r>
          </w:p>
        </w:tc>
        <w:tc>
          <w:tcPr>
            <w:tcW w:w="1757" w:type="dxa"/>
          </w:tcPr>
          <w:p w:rsidR="00F820EE" w:rsidRDefault="00F820EE" w:rsidP="000860B0">
            <w:pPr>
              <w:pStyle w:val="ConsPlusNormal"/>
              <w:ind w:firstLine="0"/>
              <w:rPr>
                <w:rFonts w:ascii="Times New Roman" w:hAnsi="Times New Roman" w:cs="Times New Roman"/>
                <w:sz w:val="24"/>
                <w:szCs w:val="24"/>
              </w:rPr>
            </w:pPr>
            <w:r w:rsidRPr="001E44AD">
              <w:rPr>
                <w:rFonts w:ascii="Times New Roman" w:hAnsi="Times New Roman" w:cs="Times New Roman"/>
                <w:sz w:val="24"/>
                <w:szCs w:val="24"/>
              </w:rPr>
              <w:t xml:space="preserve">МКУК «КДЦ </w:t>
            </w:r>
            <w:proofErr w:type="spellStart"/>
            <w:r w:rsidRPr="001E44AD">
              <w:rPr>
                <w:rFonts w:ascii="Times New Roman" w:hAnsi="Times New Roman" w:cs="Times New Roman"/>
                <w:sz w:val="24"/>
                <w:szCs w:val="24"/>
              </w:rPr>
              <w:t>с.п</w:t>
            </w:r>
            <w:proofErr w:type="spellEnd"/>
            <w:r w:rsidRPr="001E44AD">
              <w:rPr>
                <w:rFonts w:ascii="Times New Roman" w:hAnsi="Times New Roman" w:cs="Times New Roman"/>
                <w:sz w:val="24"/>
                <w:szCs w:val="24"/>
              </w:rPr>
              <w:t>. Черниговское»</w:t>
            </w:r>
          </w:p>
          <w:p w:rsidR="00F820EE" w:rsidRPr="00CA7591" w:rsidRDefault="00F820EE" w:rsidP="00D67BE1">
            <w:pPr>
              <w:rPr>
                <w:color w:val="FF0000"/>
              </w:rPr>
            </w:pPr>
          </w:p>
        </w:tc>
        <w:tc>
          <w:tcPr>
            <w:tcW w:w="1578" w:type="dxa"/>
          </w:tcPr>
          <w:p w:rsidR="00F820EE" w:rsidRPr="00AB1AAF" w:rsidRDefault="00F820EE" w:rsidP="00D67BE1">
            <w:pPr>
              <w:jc w:val="center"/>
            </w:pPr>
            <w:r>
              <w:t>постоянно</w:t>
            </w:r>
          </w:p>
        </w:tc>
        <w:tc>
          <w:tcPr>
            <w:tcW w:w="2075" w:type="dxa"/>
          </w:tcPr>
          <w:p w:rsidR="00F820EE" w:rsidRPr="00A57F4B" w:rsidRDefault="00F820EE" w:rsidP="00D67BE1">
            <w:pPr>
              <w:jc w:val="center"/>
              <w:rPr>
                <w:color w:val="000000"/>
              </w:rPr>
            </w:pPr>
            <w:r w:rsidRPr="00A57F4B">
              <w:rPr>
                <w:color w:val="000000"/>
              </w:rPr>
              <w:t xml:space="preserve">Бюджет </w:t>
            </w:r>
            <w:r>
              <w:rPr>
                <w:color w:val="000000"/>
              </w:rPr>
              <w:t>сельского поселения</w:t>
            </w:r>
          </w:p>
        </w:tc>
        <w:tc>
          <w:tcPr>
            <w:tcW w:w="1039" w:type="dxa"/>
          </w:tcPr>
          <w:p w:rsidR="00F820EE" w:rsidRPr="00D50CFD" w:rsidRDefault="00D50CFD" w:rsidP="00D67BE1">
            <w:pPr>
              <w:jc w:val="center"/>
              <w:rPr>
                <w:b/>
              </w:rPr>
            </w:pPr>
            <w:r w:rsidRPr="00D50CFD">
              <w:rPr>
                <w:b/>
              </w:rPr>
              <w:t>542,5</w:t>
            </w:r>
          </w:p>
        </w:tc>
        <w:tc>
          <w:tcPr>
            <w:tcW w:w="940" w:type="dxa"/>
          </w:tcPr>
          <w:p w:rsidR="00F820EE" w:rsidRPr="00D50CFD" w:rsidRDefault="00D50CFD" w:rsidP="00D67BE1">
            <w:pPr>
              <w:jc w:val="center"/>
              <w:rPr>
                <w:b/>
              </w:rPr>
            </w:pPr>
            <w:r w:rsidRPr="00D50CFD">
              <w:rPr>
                <w:b/>
              </w:rPr>
              <w:t>160,6</w:t>
            </w:r>
          </w:p>
        </w:tc>
        <w:tc>
          <w:tcPr>
            <w:tcW w:w="940" w:type="dxa"/>
          </w:tcPr>
          <w:p w:rsidR="00F820EE" w:rsidRPr="00D50CFD" w:rsidRDefault="00D50CFD" w:rsidP="00D67BE1">
            <w:pPr>
              <w:jc w:val="center"/>
              <w:rPr>
                <w:b/>
              </w:rPr>
            </w:pPr>
            <w:r w:rsidRPr="00D50CFD">
              <w:rPr>
                <w:b/>
              </w:rPr>
              <w:t>188,0</w:t>
            </w:r>
          </w:p>
        </w:tc>
        <w:tc>
          <w:tcPr>
            <w:tcW w:w="940" w:type="dxa"/>
          </w:tcPr>
          <w:p w:rsidR="00F820EE" w:rsidRPr="00D50CFD" w:rsidRDefault="00D50CFD" w:rsidP="00D67BE1">
            <w:pPr>
              <w:jc w:val="center"/>
              <w:rPr>
                <w:b/>
              </w:rPr>
            </w:pPr>
            <w:r w:rsidRPr="00D50CFD">
              <w:rPr>
                <w:b/>
              </w:rPr>
              <w:t>193,9</w:t>
            </w:r>
          </w:p>
        </w:tc>
        <w:tc>
          <w:tcPr>
            <w:tcW w:w="2720" w:type="dxa"/>
          </w:tcPr>
          <w:p w:rsidR="00F820EE" w:rsidRPr="006F60D3" w:rsidRDefault="00F820EE" w:rsidP="00D67BE1">
            <w:pPr>
              <w:rPr>
                <w:color w:val="000000"/>
              </w:rPr>
            </w:pPr>
            <w:r w:rsidRPr="006F60D3">
              <w:rPr>
                <w:color w:val="000000"/>
                <w:spacing w:val="2"/>
                <w:shd w:val="clear" w:color="auto" w:fill="FFFFFF"/>
              </w:rPr>
              <w:t xml:space="preserve">обеспечение реализацию конституционных прав  жителей поселения на свободный и равный доступ к информации, знаниям, культурным ценностям, </w:t>
            </w:r>
            <w:r w:rsidRPr="006F60D3">
              <w:rPr>
                <w:color w:val="000000"/>
              </w:rPr>
              <w:t>повышение квалификации библиотечных работников; обмен опытом работы, популяризация и улучшение имиджа библиотек</w:t>
            </w:r>
          </w:p>
        </w:tc>
      </w:tr>
      <w:tr w:rsidR="00D50CFD" w:rsidRPr="00A57F4B" w:rsidTr="00D50CFD">
        <w:trPr>
          <w:trHeight w:val="548"/>
          <w:jc w:val="center"/>
        </w:trPr>
        <w:tc>
          <w:tcPr>
            <w:tcW w:w="560" w:type="dxa"/>
          </w:tcPr>
          <w:p w:rsidR="00D50CFD" w:rsidRPr="00A57F4B" w:rsidRDefault="00D50CFD" w:rsidP="00252EB5">
            <w:pPr>
              <w:jc w:val="center"/>
              <w:rPr>
                <w:color w:val="000000"/>
                <w:lang w:val="en-US"/>
              </w:rPr>
            </w:pPr>
          </w:p>
        </w:tc>
        <w:tc>
          <w:tcPr>
            <w:tcW w:w="14256" w:type="dxa"/>
            <w:gridSpan w:val="9"/>
          </w:tcPr>
          <w:p w:rsidR="00D50CFD" w:rsidRPr="00D50CFD" w:rsidRDefault="00D50CFD" w:rsidP="00D50CFD">
            <w:pPr>
              <w:jc w:val="center"/>
              <w:rPr>
                <w:b/>
                <w:color w:val="000000"/>
              </w:rPr>
            </w:pPr>
            <w:r w:rsidRPr="00D50CFD">
              <w:rPr>
                <w:b/>
                <w:color w:val="000000"/>
              </w:rPr>
              <w:t xml:space="preserve">Подпрограмма </w:t>
            </w:r>
            <w:r w:rsidRPr="00D50CFD">
              <w:rPr>
                <w:b/>
                <w:color w:val="000000"/>
              </w:rPr>
              <w:t>"Обеспечение условий реализации Муниципальной программы "Развитие культуры</w:t>
            </w:r>
            <w:r w:rsidRPr="00D50CFD">
              <w:rPr>
                <w:b/>
                <w:color w:val="000000"/>
              </w:rPr>
              <w:t>»</w:t>
            </w:r>
          </w:p>
        </w:tc>
      </w:tr>
      <w:tr w:rsidR="00D50CFD" w:rsidRPr="00A57F4B" w:rsidTr="00D50CFD">
        <w:trPr>
          <w:trHeight w:val="701"/>
          <w:jc w:val="center"/>
        </w:trPr>
        <w:tc>
          <w:tcPr>
            <w:tcW w:w="560" w:type="dxa"/>
          </w:tcPr>
          <w:p w:rsidR="00D50CFD" w:rsidRPr="00483310" w:rsidRDefault="00D50CFD" w:rsidP="00252EB5">
            <w:pPr>
              <w:jc w:val="center"/>
              <w:rPr>
                <w:color w:val="000000"/>
              </w:rPr>
            </w:pPr>
            <w:r>
              <w:rPr>
                <w:color w:val="000000"/>
              </w:rPr>
              <w:t>2</w:t>
            </w:r>
          </w:p>
        </w:tc>
        <w:tc>
          <w:tcPr>
            <w:tcW w:w="2267" w:type="dxa"/>
          </w:tcPr>
          <w:p w:rsidR="00D50CFD" w:rsidRPr="00A57F4B" w:rsidRDefault="00D50CFD" w:rsidP="00252EB5">
            <w:pPr>
              <w:rPr>
                <w:color w:val="000000"/>
              </w:rPr>
            </w:pPr>
            <w:r>
              <w:rPr>
                <w:color w:val="000000"/>
              </w:rPr>
              <w:t>Основное мероприятие «</w:t>
            </w:r>
            <w:r w:rsidRPr="00D50CFD">
              <w:rPr>
                <w:color w:val="000000"/>
              </w:rP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r>
              <w:rPr>
                <w:color w:val="000000"/>
              </w:rPr>
              <w:t>»</w:t>
            </w:r>
          </w:p>
        </w:tc>
        <w:tc>
          <w:tcPr>
            <w:tcW w:w="1757" w:type="dxa"/>
          </w:tcPr>
          <w:p w:rsidR="00D50CFD" w:rsidRDefault="00D50CFD" w:rsidP="00252EB5">
            <w:pPr>
              <w:pStyle w:val="ConsPlusNormal"/>
              <w:ind w:firstLine="0"/>
              <w:rPr>
                <w:rFonts w:ascii="Times New Roman" w:hAnsi="Times New Roman" w:cs="Times New Roman"/>
                <w:sz w:val="24"/>
                <w:szCs w:val="24"/>
              </w:rPr>
            </w:pPr>
            <w:r w:rsidRPr="001E44AD">
              <w:rPr>
                <w:rFonts w:ascii="Times New Roman" w:hAnsi="Times New Roman" w:cs="Times New Roman"/>
                <w:sz w:val="24"/>
                <w:szCs w:val="24"/>
              </w:rPr>
              <w:t xml:space="preserve">МКУК «КДЦ </w:t>
            </w:r>
            <w:proofErr w:type="spellStart"/>
            <w:r w:rsidRPr="001E44AD">
              <w:rPr>
                <w:rFonts w:ascii="Times New Roman" w:hAnsi="Times New Roman" w:cs="Times New Roman"/>
                <w:sz w:val="24"/>
                <w:szCs w:val="24"/>
              </w:rPr>
              <w:t>с.п</w:t>
            </w:r>
            <w:proofErr w:type="spellEnd"/>
            <w:r w:rsidRPr="001E44AD">
              <w:rPr>
                <w:rFonts w:ascii="Times New Roman" w:hAnsi="Times New Roman" w:cs="Times New Roman"/>
                <w:sz w:val="24"/>
                <w:szCs w:val="24"/>
              </w:rPr>
              <w:t>. Черниговское»</w:t>
            </w:r>
          </w:p>
          <w:p w:rsidR="00D50CFD" w:rsidRPr="00CA7591" w:rsidRDefault="00D50CFD" w:rsidP="00252EB5">
            <w:pPr>
              <w:rPr>
                <w:color w:val="FF0000"/>
              </w:rPr>
            </w:pPr>
          </w:p>
        </w:tc>
        <w:tc>
          <w:tcPr>
            <w:tcW w:w="1578" w:type="dxa"/>
          </w:tcPr>
          <w:p w:rsidR="00D50CFD" w:rsidRPr="00AB1AAF" w:rsidRDefault="00AF3FB1" w:rsidP="00252EB5">
            <w:pPr>
              <w:jc w:val="center"/>
            </w:pPr>
            <w:r>
              <w:t>2019 г</w:t>
            </w:r>
          </w:p>
        </w:tc>
        <w:tc>
          <w:tcPr>
            <w:tcW w:w="2075" w:type="dxa"/>
          </w:tcPr>
          <w:p w:rsidR="00D50CFD" w:rsidRPr="00A57F4B" w:rsidRDefault="00AF3FB1" w:rsidP="00252EB5">
            <w:pPr>
              <w:jc w:val="center"/>
              <w:rPr>
                <w:color w:val="000000"/>
              </w:rPr>
            </w:pPr>
            <w:r>
              <w:rPr>
                <w:color w:val="000000"/>
              </w:rPr>
              <w:t xml:space="preserve">Районный бюджет и </w:t>
            </w:r>
            <w:r w:rsidR="00D50CFD" w:rsidRPr="00A57F4B">
              <w:rPr>
                <w:color w:val="000000"/>
              </w:rPr>
              <w:t xml:space="preserve">Бюджет </w:t>
            </w:r>
            <w:r w:rsidR="00D50CFD">
              <w:rPr>
                <w:color w:val="000000"/>
              </w:rPr>
              <w:t>сельского поселения</w:t>
            </w:r>
          </w:p>
        </w:tc>
        <w:tc>
          <w:tcPr>
            <w:tcW w:w="1039" w:type="dxa"/>
          </w:tcPr>
          <w:p w:rsidR="00D50CFD" w:rsidRPr="00D50CFD" w:rsidRDefault="00AF3FB1" w:rsidP="00252EB5">
            <w:pPr>
              <w:jc w:val="center"/>
              <w:rPr>
                <w:b/>
              </w:rPr>
            </w:pPr>
            <w:r>
              <w:rPr>
                <w:b/>
              </w:rPr>
              <w:t>1 000,0</w:t>
            </w:r>
          </w:p>
        </w:tc>
        <w:tc>
          <w:tcPr>
            <w:tcW w:w="940" w:type="dxa"/>
          </w:tcPr>
          <w:p w:rsidR="00D50CFD" w:rsidRPr="00D50CFD" w:rsidRDefault="00AF3FB1" w:rsidP="00252EB5">
            <w:pPr>
              <w:jc w:val="center"/>
              <w:rPr>
                <w:b/>
              </w:rPr>
            </w:pPr>
            <w:r>
              <w:rPr>
                <w:b/>
              </w:rPr>
              <w:t>0,0</w:t>
            </w:r>
          </w:p>
        </w:tc>
        <w:tc>
          <w:tcPr>
            <w:tcW w:w="940" w:type="dxa"/>
          </w:tcPr>
          <w:p w:rsidR="00D50CFD" w:rsidRPr="00D50CFD" w:rsidRDefault="00AF3FB1" w:rsidP="00252EB5">
            <w:pPr>
              <w:jc w:val="center"/>
              <w:rPr>
                <w:b/>
              </w:rPr>
            </w:pPr>
            <w:r>
              <w:rPr>
                <w:b/>
              </w:rPr>
              <w:t>1 000,0</w:t>
            </w:r>
          </w:p>
        </w:tc>
        <w:tc>
          <w:tcPr>
            <w:tcW w:w="940" w:type="dxa"/>
          </w:tcPr>
          <w:p w:rsidR="00D50CFD" w:rsidRPr="00D50CFD" w:rsidRDefault="00AF3FB1" w:rsidP="00252EB5">
            <w:pPr>
              <w:jc w:val="center"/>
              <w:rPr>
                <w:b/>
              </w:rPr>
            </w:pPr>
            <w:r>
              <w:rPr>
                <w:b/>
              </w:rPr>
              <w:t>0,0</w:t>
            </w:r>
          </w:p>
        </w:tc>
        <w:tc>
          <w:tcPr>
            <w:tcW w:w="2720" w:type="dxa"/>
          </w:tcPr>
          <w:p w:rsidR="00D50CFD" w:rsidRPr="006F60D3" w:rsidRDefault="00AF3FB1" w:rsidP="00252EB5">
            <w:pPr>
              <w:rPr>
                <w:color w:val="000000"/>
              </w:rPr>
            </w:pPr>
            <w:r>
              <w:rPr>
                <w:color w:val="000000"/>
              </w:rPr>
              <w:t xml:space="preserve">Текущий ремонт здания МКУК «КДЦ сельского поселения </w:t>
            </w:r>
            <w:proofErr w:type="gramStart"/>
            <w:r>
              <w:rPr>
                <w:color w:val="000000"/>
              </w:rPr>
              <w:t>Черниговское</w:t>
            </w:r>
            <w:proofErr w:type="gramEnd"/>
            <w:r>
              <w:rPr>
                <w:color w:val="000000"/>
              </w:rPr>
              <w:t xml:space="preserve"> Прохладненского муниципального района КБР»</w:t>
            </w:r>
          </w:p>
        </w:tc>
      </w:tr>
    </w:tbl>
    <w:p w:rsidR="00AF3FB1" w:rsidRDefault="00AF3FB1" w:rsidP="00F820EE">
      <w:pPr>
        <w:pStyle w:val="ConsPlusNormal"/>
        <w:jc w:val="right"/>
        <w:outlineLvl w:val="1"/>
        <w:rPr>
          <w:rFonts w:ascii="Times New Roman" w:hAnsi="Times New Roman" w:cs="Times New Roman"/>
          <w:sz w:val="24"/>
          <w:szCs w:val="24"/>
        </w:rPr>
      </w:pPr>
    </w:p>
    <w:p w:rsidR="00AF3FB1" w:rsidRDefault="00AF3FB1" w:rsidP="00F820EE">
      <w:pPr>
        <w:pStyle w:val="ConsPlusNormal"/>
        <w:jc w:val="right"/>
        <w:outlineLvl w:val="1"/>
        <w:rPr>
          <w:rFonts w:ascii="Times New Roman" w:hAnsi="Times New Roman" w:cs="Times New Roman"/>
          <w:sz w:val="24"/>
          <w:szCs w:val="24"/>
        </w:rPr>
      </w:pPr>
    </w:p>
    <w:p w:rsidR="00AF3FB1" w:rsidRDefault="00AF3FB1" w:rsidP="00F820EE">
      <w:pPr>
        <w:pStyle w:val="ConsPlusNormal"/>
        <w:jc w:val="right"/>
        <w:outlineLvl w:val="1"/>
        <w:rPr>
          <w:rFonts w:ascii="Times New Roman" w:hAnsi="Times New Roman" w:cs="Times New Roman"/>
          <w:sz w:val="24"/>
          <w:szCs w:val="24"/>
        </w:rPr>
      </w:pPr>
    </w:p>
    <w:p w:rsidR="00AF3FB1" w:rsidRDefault="00AF3FB1" w:rsidP="00F820EE">
      <w:pPr>
        <w:pStyle w:val="ConsPlusNormal"/>
        <w:jc w:val="right"/>
        <w:outlineLvl w:val="1"/>
        <w:rPr>
          <w:rFonts w:ascii="Times New Roman" w:hAnsi="Times New Roman" w:cs="Times New Roman"/>
          <w:sz w:val="24"/>
          <w:szCs w:val="24"/>
        </w:rPr>
      </w:pPr>
    </w:p>
    <w:p w:rsidR="00AF3FB1" w:rsidRDefault="00AF3FB1" w:rsidP="00F820EE">
      <w:pPr>
        <w:pStyle w:val="ConsPlusNormal"/>
        <w:jc w:val="right"/>
        <w:outlineLvl w:val="1"/>
        <w:rPr>
          <w:rFonts w:ascii="Times New Roman" w:hAnsi="Times New Roman" w:cs="Times New Roman"/>
          <w:sz w:val="24"/>
          <w:szCs w:val="24"/>
        </w:rPr>
      </w:pPr>
    </w:p>
    <w:p w:rsidR="00AF3FB1" w:rsidRDefault="00AF3FB1" w:rsidP="00F820EE">
      <w:pPr>
        <w:pStyle w:val="ConsPlusNormal"/>
        <w:jc w:val="right"/>
        <w:outlineLvl w:val="1"/>
        <w:rPr>
          <w:rFonts w:ascii="Times New Roman" w:hAnsi="Times New Roman" w:cs="Times New Roman"/>
          <w:sz w:val="24"/>
          <w:szCs w:val="24"/>
        </w:rPr>
      </w:pPr>
    </w:p>
    <w:p w:rsidR="00F820EE" w:rsidRPr="007058B7" w:rsidRDefault="00F820EE" w:rsidP="00F820EE">
      <w:pPr>
        <w:pStyle w:val="ConsPlusNormal"/>
        <w:jc w:val="right"/>
        <w:outlineLvl w:val="1"/>
        <w:rPr>
          <w:rFonts w:ascii="Times New Roman" w:hAnsi="Times New Roman" w:cs="Times New Roman"/>
          <w:sz w:val="24"/>
          <w:szCs w:val="24"/>
        </w:rPr>
      </w:pPr>
      <w:r w:rsidRPr="007058B7">
        <w:rPr>
          <w:rFonts w:ascii="Times New Roman" w:hAnsi="Times New Roman" w:cs="Times New Roman"/>
          <w:sz w:val="24"/>
          <w:szCs w:val="24"/>
        </w:rPr>
        <w:t xml:space="preserve">Приложение N </w:t>
      </w:r>
      <w:r>
        <w:rPr>
          <w:rFonts w:ascii="Times New Roman" w:hAnsi="Times New Roman" w:cs="Times New Roman"/>
          <w:sz w:val="24"/>
          <w:szCs w:val="24"/>
        </w:rPr>
        <w:t>3</w:t>
      </w:r>
    </w:p>
    <w:p w:rsidR="00F820EE" w:rsidRDefault="00F820EE" w:rsidP="00F820EE">
      <w:pPr>
        <w:pStyle w:val="ConsPlusNormal"/>
        <w:jc w:val="right"/>
        <w:rPr>
          <w:rFonts w:ascii="Times New Roman" w:hAnsi="Times New Roman" w:cs="Times New Roman"/>
          <w:sz w:val="24"/>
          <w:szCs w:val="24"/>
        </w:rPr>
      </w:pPr>
      <w:r w:rsidRPr="007058B7">
        <w:rPr>
          <w:rFonts w:ascii="Times New Roman" w:hAnsi="Times New Roman" w:cs="Times New Roman"/>
          <w:sz w:val="24"/>
          <w:szCs w:val="24"/>
        </w:rPr>
        <w:t xml:space="preserve">к </w:t>
      </w:r>
      <w:r>
        <w:rPr>
          <w:rFonts w:ascii="Times New Roman" w:hAnsi="Times New Roman" w:cs="Times New Roman"/>
          <w:sz w:val="24"/>
          <w:szCs w:val="24"/>
        </w:rPr>
        <w:t xml:space="preserve">муниципальной программе </w:t>
      </w:r>
    </w:p>
    <w:p w:rsidR="00F820EE" w:rsidRDefault="00F820EE" w:rsidP="00F820EE">
      <w:pPr>
        <w:pStyle w:val="ConsPlusNormal"/>
        <w:jc w:val="right"/>
        <w:rPr>
          <w:rFonts w:ascii="Times New Roman" w:hAnsi="Times New Roman" w:cs="Times New Roman"/>
          <w:sz w:val="24"/>
          <w:szCs w:val="24"/>
        </w:rPr>
      </w:pPr>
      <w:r w:rsidRPr="007058B7">
        <w:rPr>
          <w:rFonts w:ascii="Times New Roman" w:hAnsi="Times New Roman" w:cs="Times New Roman"/>
          <w:sz w:val="24"/>
          <w:szCs w:val="24"/>
        </w:rPr>
        <w:t xml:space="preserve">«Развитие культуры в </w:t>
      </w:r>
      <w:r w:rsidRPr="008C170B">
        <w:rPr>
          <w:rFonts w:ascii="Times New Roman" w:hAnsi="Times New Roman"/>
          <w:sz w:val="24"/>
          <w:szCs w:val="24"/>
        </w:rPr>
        <w:t xml:space="preserve">сельском поселении </w:t>
      </w:r>
      <w:r>
        <w:rPr>
          <w:rFonts w:ascii="Times New Roman" w:hAnsi="Times New Roman"/>
          <w:sz w:val="24"/>
          <w:szCs w:val="24"/>
        </w:rPr>
        <w:t xml:space="preserve">Черниговское </w:t>
      </w:r>
      <w:r w:rsidRPr="007058B7">
        <w:rPr>
          <w:rFonts w:ascii="Times New Roman" w:hAnsi="Times New Roman" w:cs="Times New Roman"/>
          <w:sz w:val="24"/>
          <w:szCs w:val="24"/>
        </w:rPr>
        <w:t xml:space="preserve">Прохладненском </w:t>
      </w:r>
    </w:p>
    <w:p w:rsidR="00F820EE" w:rsidRPr="007058B7" w:rsidRDefault="00F820EE" w:rsidP="00F820EE">
      <w:pPr>
        <w:pStyle w:val="ConsPlusNormal"/>
        <w:jc w:val="right"/>
        <w:rPr>
          <w:rFonts w:ascii="Times New Roman" w:hAnsi="Times New Roman" w:cs="Times New Roman"/>
          <w:sz w:val="24"/>
          <w:szCs w:val="24"/>
        </w:rPr>
      </w:pPr>
      <w:r w:rsidRPr="007058B7">
        <w:rPr>
          <w:rFonts w:ascii="Times New Roman" w:hAnsi="Times New Roman" w:cs="Times New Roman"/>
          <w:sz w:val="24"/>
          <w:szCs w:val="24"/>
        </w:rPr>
        <w:t>муниципально</w:t>
      </w:r>
      <w:r>
        <w:rPr>
          <w:rFonts w:ascii="Times New Roman" w:hAnsi="Times New Roman" w:cs="Times New Roman"/>
          <w:sz w:val="24"/>
          <w:szCs w:val="24"/>
        </w:rPr>
        <w:t>го</w:t>
      </w:r>
      <w:r w:rsidRPr="007058B7">
        <w:rPr>
          <w:rFonts w:ascii="Times New Roman" w:hAnsi="Times New Roman" w:cs="Times New Roman"/>
          <w:sz w:val="24"/>
          <w:szCs w:val="24"/>
        </w:rPr>
        <w:t xml:space="preserve"> район</w:t>
      </w:r>
      <w:r>
        <w:rPr>
          <w:rFonts w:ascii="Times New Roman" w:hAnsi="Times New Roman" w:cs="Times New Roman"/>
          <w:sz w:val="24"/>
          <w:szCs w:val="24"/>
        </w:rPr>
        <w:t>а</w:t>
      </w:r>
      <w:r w:rsidRPr="007058B7">
        <w:rPr>
          <w:rFonts w:ascii="Times New Roman" w:hAnsi="Times New Roman" w:cs="Times New Roman"/>
          <w:sz w:val="24"/>
          <w:szCs w:val="24"/>
        </w:rPr>
        <w:t xml:space="preserve"> КБР»</w:t>
      </w:r>
    </w:p>
    <w:p w:rsidR="00F820EE" w:rsidRPr="007058B7" w:rsidRDefault="00F820EE" w:rsidP="00F820EE">
      <w:pPr>
        <w:pStyle w:val="ConsPlusNormal"/>
        <w:jc w:val="right"/>
        <w:rPr>
          <w:rFonts w:ascii="Times New Roman" w:hAnsi="Times New Roman" w:cs="Times New Roman"/>
          <w:sz w:val="24"/>
          <w:szCs w:val="24"/>
        </w:rPr>
      </w:pPr>
    </w:p>
    <w:p w:rsidR="00F820EE" w:rsidRDefault="00F820EE" w:rsidP="00F820EE">
      <w:pPr>
        <w:pStyle w:val="ConsPlusNormal"/>
        <w:jc w:val="center"/>
        <w:rPr>
          <w:rFonts w:ascii="Times New Roman" w:hAnsi="Times New Roman" w:cs="Times New Roman"/>
          <w:sz w:val="24"/>
          <w:szCs w:val="24"/>
        </w:rPr>
      </w:pPr>
    </w:p>
    <w:p w:rsidR="00F820EE" w:rsidRPr="001A1A5C" w:rsidRDefault="00F820EE" w:rsidP="00F820EE">
      <w:pPr>
        <w:pStyle w:val="ConsPlusNormal"/>
        <w:jc w:val="center"/>
        <w:rPr>
          <w:rFonts w:ascii="Times New Roman" w:hAnsi="Times New Roman" w:cs="Times New Roman"/>
          <w:b/>
          <w:sz w:val="24"/>
          <w:szCs w:val="24"/>
        </w:rPr>
      </w:pPr>
      <w:r w:rsidRPr="001A1A5C">
        <w:rPr>
          <w:rFonts w:ascii="Times New Roman" w:hAnsi="Times New Roman" w:cs="Times New Roman"/>
          <w:b/>
          <w:sz w:val="24"/>
          <w:szCs w:val="24"/>
        </w:rPr>
        <w:t>РЕСУРСНОЕ ОБЕСПЕЧЕНИЕ</w:t>
      </w:r>
    </w:p>
    <w:p w:rsidR="00F820EE" w:rsidRPr="001A1A5C" w:rsidRDefault="00F820EE" w:rsidP="00F820EE">
      <w:pPr>
        <w:pStyle w:val="ConsPlusNormal"/>
        <w:jc w:val="center"/>
        <w:rPr>
          <w:rFonts w:ascii="Times New Roman" w:hAnsi="Times New Roman" w:cs="Times New Roman"/>
          <w:b/>
          <w:sz w:val="24"/>
          <w:szCs w:val="24"/>
        </w:rPr>
      </w:pPr>
      <w:r w:rsidRPr="001A1A5C">
        <w:rPr>
          <w:rFonts w:ascii="Times New Roman" w:hAnsi="Times New Roman" w:cs="Times New Roman"/>
          <w:b/>
          <w:sz w:val="24"/>
          <w:szCs w:val="24"/>
        </w:rPr>
        <w:t xml:space="preserve">РЕАЛИЗАЦИИ МУНИЦИПАЛЬНОЙ ПРОГРАММЫ «Развитие культуры в </w:t>
      </w:r>
      <w:r w:rsidRPr="001A1A5C">
        <w:rPr>
          <w:rFonts w:ascii="Times New Roman" w:hAnsi="Times New Roman"/>
          <w:b/>
          <w:sz w:val="24"/>
          <w:szCs w:val="24"/>
        </w:rPr>
        <w:t xml:space="preserve">сельском поселении Черниговское </w:t>
      </w:r>
      <w:r w:rsidRPr="001A1A5C">
        <w:rPr>
          <w:rFonts w:ascii="Times New Roman" w:hAnsi="Times New Roman" w:cs="Times New Roman"/>
          <w:b/>
          <w:sz w:val="24"/>
          <w:szCs w:val="24"/>
        </w:rPr>
        <w:t xml:space="preserve">Прохладненского муниципального района КБР» ЗА СЧЕТ СРЕДСТВ </w:t>
      </w:r>
      <w:r w:rsidR="00AF3FB1">
        <w:rPr>
          <w:rFonts w:ascii="Times New Roman" w:hAnsi="Times New Roman" w:cs="Times New Roman"/>
          <w:b/>
          <w:sz w:val="24"/>
          <w:szCs w:val="24"/>
        </w:rPr>
        <w:t xml:space="preserve">РАЙОННОГО БЮДЖЕТА И </w:t>
      </w:r>
      <w:r w:rsidRPr="001A1A5C">
        <w:rPr>
          <w:rFonts w:ascii="Times New Roman" w:hAnsi="Times New Roman" w:cs="Times New Roman"/>
          <w:b/>
          <w:sz w:val="24"/>
          <w:szCs w:val="24"/>
        </w:rPr>
        <w:t>МЕСТНОГО БЮДЖЕТА СЕЛЬСКОГО ПОСЕЛЕНИЯ ЧЕРНИГОВСКОЕ ПРОХЛАДНЕНСКОГО МУНИЦИПАЛЬНОГО РАЙОНА КБР</w:t>
      </w:r>
    </w:p>
    <w:p w:rsidR="00F820EE" w:rsidRPr="007058B7" w:rsidRDefault="00F820EE" w:rsidP="00F820E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410"/>
        <w:gridCol w:w="1984"/>
        <w:gridCol w:w="994"/>
        <w:gridCol w:w="994"/>
        <w:gridCol w:w="1675"/>
        <w:gridCol w:w="850"/>
        <w:gridCol w:w="1191"/>
        <w:gridCol w:w="1191"/>
        <w:gridCol w:w="1191"/>
      </w:tblGrid>
      <w:tr w:rsidR="00F820EE" w:rsidRPr="007058B7" w:rsidTr="00D67BE1">
        <w:tc>
          <w:tcPr>
            <w:tcW w:w="1984" w:type="dxa"/>
            <w:vMerge w:val="restart"/>
          </w:tcPr>
          <w:p w:rsidR="00F820EE" w:rsidRPr="001A1A5C" w:rsidRDefault="00F820EE" w:rsidP="00F820EE">
            <w:pPr>
              <w:pStyle w:val="ConsPlusNormal"/>
              <w:ind w:firstLine="0"/>
              <w:jc w:val="center"/>
              <w:rPr>
                <w:rFonts w:ascii="Times New Roman" w:hAnsi="Times New Roman" w:cs="Times New Roman"/>
                <w:b/>
                <w:sz w:val="24"/>
                <w:szCs w:val="24"/>
              </w:rPr>
            </w:pPr>
            <w:r w:rsidRPr="001A1A5C">
              <w:rPr>
                <w:rFonts w:ascii="Times New Roman" w:hAnsi="Times New Roman" w:cs="Times New Roman"/>
                <w:b/>
                <w:sz w:val="24"/>
                <w:szCs w:val="24"/>
              </w:rPr>
              <w:lastRenderedPageBreak/>
              <w:t>Статус</w:t>
            </w:r>
          </w:p>
        </w:tc>
        <w:tc>
          <w:tcPr>
            <w:tcW w:w="2410" w:type="dxa"/>
            <w:vMerge w:val="restart"/>
          </w:tcPr>
          <w:p w:rsidR="00F820EE" w:rsidRPr="001A1A5C" w:rsidRDefault="00F820EE" w:rsidP="00F820EE">
            <w:pPr>
              <w:pStyle w:val="ConsPlusNormal"/>
              <w:ind w:firstLine="0"/>
              <w:jc w:val="center"/>
              <w:rPr>
                <w:rFonts w:ascii="Times New Roman" w:hAnsi="Times New Roman" w:cs="Times New Roman"/>
                <w:b/>
                <w:sz w:val="24"/>
                <w:szCs w:val="24"/>
              </w:rPr>
            </w:pPr>
            <w:r w:rsidRPr="001A1A5C">
              <w:rPr>
                <w:rFonts w:ascii="Times New Roman" w:hAnsi="Times New Roman" w:cs="Times New Roman"/>
                <w:b/>
                <w:sz w:val="24"/>
                <w:szCs w:val="24"/>
              </w:rPr>
              <w:t>Наименование программы, подпрограммы программы, основного мероприятия</w:t>
            </w:r>
          </w:p>
        </w:tc>
        <w:tc>
          <w:tcPr>
            <w:tcW w:w="1984" w:type="dxa"/>
            <w:vMerge w:val="restart"/>
          </w:tcPr>
          <w:p w:rsidR="00F820EE" w:rsidRPr="001A1A5C" w:rsidRDefault="00F820EE" w:rsidP="00F820EE">
            <w:pPr>
              <w:pStyle w:val="ConsPlusNormal"/>
              <w:ind w:firstLine="1"/>
              <w:jc w:val="center"/>
              <w:rPr>
                <w:rFonts w:ascii="Times New Roman" w:hAnsi="Times New Roman" w:cs="Times New Roman"/>
                <w:b/>
                <w:sz w:val="24"/>
                <w:szCs w:val="24"/>
              </w:rPr>
            </w:pPr>
            <w:r w:rsidRPr="001A1A5C">
              <w:rPr>
                <w:rFonts w:ascii="Times New Roman" w:hAnsi="Times New Roman" w:cs="Times New Roman"/>
                <w:b/>
                <w:sz w:val="24"/>
                <w:szCs w:val="24"/>
              </w:rPr>
              <w:t>ГРБС ответственный исполнитель, исполнитель</w:t>
            </w:r>
          </w:p>
        </w:tc>
        <w:tc>
          <w:tcPr>
            <w:tcW w:w="4513" w:type="dxa"/>
            <w:gridSpan w:val="4"/>
          </w:tcPr>
          <w:p w:rsidR="00F820EE" w:rsidRPr="001A1A5C" w:rsidRDefault="00F820EE" w:rsidP="00D67BE1">
            <w:pPr>
              <w:pStyle w:val="ConsPlusNormal"/>
              <w:jc w:val="center"/>
              <w:rPr>
                <w:rFonts w:ascii="Times New Roman" w:hAnsi="Times New Roman" w:cs="Times New Roman"/>
                <w:b/>
                <w:sz w:val="24"/>
                <w:szCs w:val="24"/>
              </w:rPr>
            </w:pPr>
            <w:r w:rsidRPr="001A1A5C">
              <w:rPr>
                <w:rFonts w:ascii="Times New Roman" w:hAnsi="Times New Roman" w:cs="Times New Roman"/>
                <w:b/>
                <w:sz w:val="24"/>
                <w:szCs w:val="24"/>
              </w:rPr>
              <w:t>Код бюджетной классификации</w:t>
            </w:r>
          </w:p>
        </w:tc>
        <w:tc>
          <w:tcPr>
            <w:tcW w:w="3573" w:type="dxa"/>
            <w:gridSpan w:val="3"/>
          </w:tcPr>
          <w:p w:rsidR="00F820EE" w:rsidRPr="001A1A5C" w:rsidRDefault="00F820EE" w:rsidP="00D67BE1">
            <w:pPr>
              <w:pStyle w:val="ConsPlusNormal"/>
              <w:jc w:val="center"/>
              <w:rPr>
                <w:rFonts w:ascii="Times New Roman" w:hAnsi="Times New Roman" w:cs="Times New Roman"/>
                <w:b/>
                <w:sz w:val="24"/>
                <w:szCs w:val="24"/>
              </w:rPr>
            </w:pPr>
            <w:r w:rsidRPr="001A1A5C">
              <w:rPr>
                <w:rFonts w:ascii="Times New Roman" w:hAnsi="Times New Roman" w:cs="Times New Roman"/>
                <w:b/>
                <w:sz w:val="24"/>
                <w:szCs w:val="24"/>
              </w:rPr>
              <w:t>Объемы бюджетных ассигнований, тыс. руб.</w:t>
            </w:r>
          </w:p>
        </w:tc>
      </w:tr>
      <w:tr w:rsidR="00F820EE" w:rsidRPr="007058B7" w:rsidTr="00D67BE1">
        <w:tc>
          <w:tcPr>
            <w:tcW w:w="1984" w:type="dxa"/>
            <w:vMerge/>
          </w:tcPr>
          <w:p w:rsidR="00F820EE" w:rsidRPr="001A1A5C" w:rsidRDefault="00F820EE" w:rsidP="00D67BE1">
            <w:pPr>
              <w:rPr>
                <w:b/>
              </w:rPr>
            </w:pPr>
          </w:p>
        </w:tc>
        <w:tc>
          <w:tcPr>
            <w:tcW w:w="2410" w:type="dxa"/>
            <w:vMerge/>
          </w:tcPr>
          <w:p w:rsidR="00F820EE" w:rsidRPr="001A1A5C" w:rsidRDefault="00F820EE" w:rsidP="00D67BE1">
            <w:pPr>
              <w:rPr>
                <w:b/>
              </w:rPr>
            </w:pPr>
          </w:p>
        </w:tc>
        <w:tc>
          <w:tcPr>
            <w:tcW w:w="1984" w:type="dxa"/>
            <w:vMerge/>
          </w:tcPr>
          <w:p w:rsidR="00F820EE" w:rsidRPr="001A1A5C" w:rsidRDefault="00F820EE" w:rsidP="00D67BE1">
            <w:pPr>
              <w:rPr>
                <w:b/>
              </w:rPr>
            </w:pPr>
          </w:p>
        </w:tc>
        <w:tc>
          <w:tcPr>
            <w:tcW w:w="994" w:type="dxa"/>
          </w:tcPr>
          <w:p w:rsidR="00F820EE" w:rsidRPr="001A1A5C" w:rsidRDefault="00F820EE" w:rsidP="00F820EE">
            <w:pPr>
              <w:pStyle w:val="ConsPlusNormal"/>
              <w:tabs>
                <w:tab w:val="left" w:pos="522"/>
              </w:tabs>
              <w:ind w:firstLine="0"/>
              <w:jc w:val="center"/>
              <w:rPr>
                <w:rFonts w:ascii="Times New Roman" w:hAnsi="Times New Roman" w:cs="Times New Roman"/>
                <w:b/>
                <w:sz w:val="24"/>
                <w:szCs w:val="24"/>
              </w:rPr>
            </w:pPr>
            <w:r w:rsidRPr="001A1A5C">
              <w:rPr>
                <w:rFonts w:ascii="Times New Roman" w:hAnsi="Times New Roman" w:cs="Times New Roman"/>
                <w:b/>
                <w:sz w:val="24"/>
                <w:szCs w:val="24"/>
              </w:rPr>
              <w:t>Глава</w:t>
            </w:r>
          </w:p>
        </w:tc>
        <w:tc>
          <w:tcPr>
            <w:tcW w:w="994" w:type="dxa"/>
          </w:tcPr>
          <w:p w:rsidR="00F820EE" w:rsidRPr="001A1A5C" w:rsidRDefault="00F820EE" w:rsidP="00F820EE">
            <w:pPr>
              <w:pStyle w:val="ConsPlusNormal"/>
              <w:ind w:hanging="1"/>
              <w:jc w:val="center"/>
              <w:rPr>
                <w:rFonts w:ascii="Times New Roman" w:hAnsi="Times New Roman" w:cs="Times New Roman"/>
                <w:b/>
                <w:sz w:val="24"/>
                <w:szCs w:val="24"/>
              </w:rPr>
            </w:pPr>
            <w:proofErr w:type="spellStart"/>
            <w:r w:rsidRPr="001A1A5C">
              <w:rPr>
                <w:rFonts w:ascii="Times New Roman" w:hAnsi="Times New Roman" w:cs="Times New Roman"/>
                <w:b/>
                <w:sz w:val="24"/>
                <w:szCs w:val="24"/>
              </w:rPr>
              <w:t>РзПр</w:t>
            </w:r>
            <w:proofErr w:type="spellEnd"/>
          </w:p>
        </w:tc>
        <w:tc>
          <w:tcPr>
            <w:tcW w:w="1675" w:type="dxa"/>
          </w:tcPr>
          <w:p w:rsidR="00F820EE" w:rsidRPr="001A1A5C" w:rsidRDefault="00F820EE" w:rsidP="00AF3FB1">
            <w:pPr>
              <w:pStyle w:val="ConsPlusNormal"/>
              <w:ind w:firstLine="0"/>
              <w:jc w:val="center"/>
              <w:rPr>
                <w:rFonts w:ascii="Times New Roman" w:hAnsi="Times New Roman" w:cs="Times New Roman"/>
                <w:b/>
                <w:sz w:val="24"/>
                <w:szCs w:val="24"/>
              </w:rPr>
            </w:pPr>
            <w:r w:rsidRPr="001A1A5C">
              <w:rPr>
                <w:rFonts w:ascii="Times New Roman" w:hAnsi="Times New Roman" w:cs="Times New Roman"/>
                <w:b/>
                <w:sz w:val="24"/>
                <w:szCs w:val="24"/>
              </w:rPr>
              <w:t>КЦСР</w:t>
            </w:r>
          </w:p>
        </w:tc>
        <w:tc>
          <w:tcPr>
            <w:tcW w:w="850" w:type="dxa"/>
          </w:tcPr>
          <w:p w:rsidR="00F820EE" w:rsidRPr="001A1A5C" w:rsidRDefault="00F820EE" w:rsidP="00F820EE">
            <w:pPr>
              <w:pStyle w:val="ConsPlusNormal"/>
              <w:ind w:firstLine="24"/>
              <w:jc w:val="center"/>
              <w:rPr>
                <w:rFonts w:ascii="Times New Roman" w:hAnsi="Times New Roman" w:cs="Times New Roman"/>
                <w:b/>
                <w:sz w:val="24"/>
                <w:szCs w:val="24"/>
              </w:rPr>
            </w:pPr>
            <w:r w:rsidRPr="001A1A5C">
              <w:rPr>
                <w:rFonts w:ascii="Times New Roman" w:hAnsi="Times New Roman" w:cs="Times New Roman"/>
                <w:b/>
                <w:sz w:val="24"/>
                <w:szCs w:val="24"/>
              </w:rPr>
              <w:t>Группы ВР</w:t>
            </w:r>
          </w:p>
        </w:tc>
        <w:tc>
          <w:tcPr>
            <w:tcW w:w="1191" w:type="dxa"/>
          </w:tcPr>
          <w:p w:rsidR="00F820EE" w:rsidRPr="001A1A5C" w:rsidRDefault="00F820EE" w:rsidP="00F820EE">
            <w:pPr>
              <w:pStyle w:val="ConsPlusNormal"/>
              <w:ind w:firstLine="0"/>
              <w:jc w:val="center"/>
              <w:rPr>
                <w:rFonts w:ascii="Times New Roman" w:hAnsi="Times New Roman" w:cs="Times New Roman"/>
                <w:b/>
                <w:sz w:val="24"/>
                <w:szCs w:val="24"/>
              </w:rPr>
            </w:pPr>
            <w:r w:rsidRPr="001A1A5C">
              <w:rPr>
                <w:rFonts w:ascii="Times New Roman" w:hAnsi="Times New Roman" w:cs="Times New Roman"/>
                <w:b/>
                <w:sz w:val="24"/>
                <w:szCs w:val="24"/>
              </w:rPr>
              <w:t>2018 год</w:t>
            </w:r>
          </w:p>
        </w:tc>
        <w:tc>
          <w:tcPr>
            <w:tcW w:w="1191" w:type="dxa"/>
          </w:tcPr>
          <w:p w:rsidR="00F820EE" w:rsidRPr="001A1A5C" w:rsidRDefault="00F820EE" w:rsidP="00F820EE">
            <w:pPr>
              <w:pStyle w:val="ConsPlusNormal"/>
              <w:ind w:firstLine="0"/>
              <w:jc w:val="center"/>
              <w:rPr>
                <w:rFonts w:ascii="Times New Roman" w:hAnsi="Times New Roman" w:cs="Times New Roman"/>
                <w:b/>
                <w:sz w:val="24"/>
                <w:szCs w:val="24"/>
              </w:rPr>
            </w:pPr>
            <w:r w:rsidRPr="001A1A5C">
              <w:rPr>
                <w:rFonts w:ascii="Times New Roman" w:hAnsi="Times New Roman" w:cs="Times New Roman"/>
                <w:b/>
                <w:sz w:val="24"/>
                <w:szCs w:val="24"/>
              </w:rPr>
              <w:t>2019 год</w:t>
            </w:r>
          </w:p>
        </w:tc>
        <w:tc>
          <w:tcPr>
            <w:tcW w:w="1191" w:type="dxa"/>
          </w:tcPr>
          <w:p w:rsidR="00F820EE" w:rsidRPr="001A1A5C" w:rsidRDefault="00F820EE" w:rsidP="00F820EE">
            <w:pPr>
              <w:pStyle w:val="ConsPlusNormal"/>
              <w:ind w:firstLine="52"/>
              <w:jc w:val="center"/>
              <w:rPr>
                <w:rFonts w:ascii="Times New Roman" w:hAnsi="Times New Roman" w:cs="Times New Roman"/>
                <w:b/>
                <w:sz w:val="24"/>
                <w:szCs w:val="24"/>
              </w:rPr>
            </w:pPr>
            <w:r w:rsidRPr="001A1A5C">
              <w:rPr>
                <w:rFonts w:ascii="Times New Roman" w:hAnsi="Times New Roman" w:cs="Times New Roman"/>
                <w:b/>
                <w:sz w:val="24"/>
                <w:szCs w:val="24"/>
              </w:rPr>
              <w:t>2020 год</w:t>
            </w:r>
          </w:p>
        </w:tc>
      </w:tr>
      <w:tr w:rsidR="00F820EE" w:rsidRPr="007058B7" w:rsidTr="00D67BE1">
        <w:tc>
          <w:tcPr>
            <w:tcW w:w="1984" w:type="dxa"/>
          </w:tcPr>
          <w:p w:rsidR="00F820EE" w:rsidRPr="007058B7" w:rsidRDefault="00F820EE" w:rsidP="00F820EE">
            <w:pPr>
              <w:pStyle w:val="ConsPlusNormal"/>
              <w:ind w:firstLine="0"/>
              <w:rPr>
                <w:rFonts w:ascii="Times New Roman" w:hAnsi="Times New Roman" w:cs="Times New Roman"/>
                <w:sz w:val="24"/>
                <w:szCs w:val="24"/>
              </w:rPr>
            </w:pPr>
            <w:r w:rsidRPr="007058B7">
              <w:rPr>
                <w:rFonts w:ascii="Times New Roman" w:hAnsi="Times New Roman" w:cs="Times New Roman"/>
                <w:sz w:val="24"/>
                <w:szCs w:val="24"/>
              </w:rPr>
              <w:t>Муниципальная программа</w:t>
            </w:r>
          </w:p>
        </w:tc>
        <w:tc>
          <w:tcPr>
            <w:tcW w:w="2410" w:type="dxa"/>
          </w:tcPr>
          <w:p w:rsidR="00F820EE" w:rsidRPr="007058B7" w:rsidRDefault="00F820EE" w:rsidP="00F820EE">
            <w:pPr>
              <w:pStyle w:val="ConsPlusNormal"/>
              <w:ind w:firstLine="0"/>
              <w:rPr>
                <w:rFonts w:ascii="Times New Roman" w:hAnsi="Times New Roman" w:cs="Times New Roman"/>
                <w:sz w:val="24"/>
                <w:szCs w:val="24"/>
              </w:rPr>
            </w:pPr>
            <w:r w:rsidRPr="007058B7">
              <w:rPr>
                <w:rFonts w:ascii="Times New Roman" w:hAnsi="Times New Roman" w:cs="Times New Roman"/>
                <w:sz w:val="24"/>
                <w:szCs w:val="24"/>
              </w:rPr>
              <w:t xml:space="preserve">«Развитие культуры в </w:t>
            </w:r>
            <w:r>
              <w:rPr>
                <w:rFonts w:ascii="Times New Roman" w:hAnsi="Times New Roman" w:cs="Times New Roman"/>
                <w:sz w:val="24"/>
                <w:szCs w:val="24"/>
              </w:rPr>
              <w:t>сельском поселении Черниговское Прохладненского</w:t>
            </w:r>
            <w:r w:rsidRPr="007058B7">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7058B7">
              <w:rPr>
                <w:rFonts w:ascii="Times New Roman" w:hAnsi="Times New Roman" w:cs="Times New Roman"/>
                <w:sz w:val="24"/>
                <w:szCs w:val="24"/>
              </w:rPr>
              <w:t xml:space="preserve"> район</w:t>
            </w:r>
            <w:r>
              <w:rPr>
                <w:rFonts w:ascii="Times New Roman" w:hAnsi="Times New Roman" w:cs="Times New Roman"/>
                <w:sz w:val="24"/>
                <w:szCs w:val="24"/>
              </w:rPr>
              <w:t>а</w:t>
            </w:r>
            <w:r w:rsidRPr="007058B7">
              <w:rPr>
                <w:rFonts w:ascii="Times New Roman" w:hAnsi="Times New Roman" w:cs="Times New Roman"/>
                <w:sz w:val="24"/>
                <w:szCs w:val="24"/>
              </w:rPr>
              <w:t xml:space="preserve"> КБР»</w:t>
            </w:r>
          </w:p>
        </w:tc>
        <w:tc>
          <w:tcPr>
            <w:tcW w:w="1984" w:type="dxa"/>
          </w:tcPr>
          <w:p w:rsidR="00F820EE" w:rsidRDefault="00F820EE" w:rsidP="00F820EE">
            <w:pPr>
              <w:pStyle w:val="ConsPlusNormal"/>
              <w:ind w:firstLine="1"/>
              <w:rPr>
                <w:rFonts w:ascii="Times New Roman" w:hAnsi="Times New Roman" w:cs="Times New Roman"/>
                <w:sz w:val="24"/>
                <w:szCs w:val="24"/>
              </w:rPr>
            </w:pPr>
            <w:r>
              <w:rPr>
                <w:rFonts w:ascii="Times New Roman" w:hAnsi="Times New Roman" w:cs="Times New Roman"/>
                <w:sz w:val="24"/>
                <w:szCs w:val="24"/>
              </w:rPr>
              <w:t>МКУК «КДЦ с.п. Черниговское»</w:t>
            </w:r>
          </w:p>
          <w:p w:rsidR="00F820EE" w:rsidRPr="007058B7" w:rsidRDefault="00F820EE" w:rsidP="00F820EE">
            <w:pPr>
              <w:pStyle w:val="ConsPlusNormal"/>
              <w:ind w:firstLine="1"/>
              <w:rPr>
                <w:rFonts w:ascii="Times New Roman" w:hAnsi="Times New Roman" w:cs="Times New Roman"/>
                <w:sz w:val="24"/>
                <w:szCs w:val="24"/>
              </w:rPr>
            </w:pPr>
            <w:r>
              <w:rPr>
                <w:rFonts w:ascii="Times New Roman" w:hAnsi="Times New Roman" w:cs="Times New Roman"/>
                <w:sz w:val="24"/>
                <w:szCs w:val="24"/>
              </w:rPr>
              <w:t>МКУК «Саратовский клуб с.п. Черниговское»</w:t>
            </w:r>
          </w:p>
        </w:tc>
        <w:tc>
          <w:tcPr>
            <w:tcW w:w="994" w:type="dxa"/>
          </w:tcPr>
          <w:p w:rsidR="00F820EE" w:rsidRPr="001A1A5C" w:rsidRDefault="00F820EE" w:rsidP="00F820EE">
            <w:pPr>
              <w:pStyle w:val="ConsPlusNormal"/>
              <w:tabs>
                <w:tab w:val="left" w:pos="0"/>
              </w:tabs>
              <w:ind w:firstLine="0"/>
              <w:rPr>
                <w:rFonts w:ascii="Times New Roman" w:hAnsi="Times New Roman" w:cs="Times New Roman"/>
                <w:b/>
                <w:sz w:val="24"/>
                <w:szCs w:val="24"/>
              </w:rPr>
            </w:pPr>
            <w:r w:rsidRPr="001A1A5C">
              <w:rPr>
                <w:rFonts w:ascii="Times New Roman" w:hAnsi="Times New Roman" w:cs="Times New Roman"/>
                <w:b/>
                <w:sz w:val="24"/>
                <w:szCs w:val="24"/>
              </w:rPr>
              <w:t>703</w:t>
            </w:r>
          </w:p>
        </w:tc>
        <w:tc>
          <w:tcPr>
            <w:tcW w:w="994" w:type="dxa"/>
          </w:tcPr>
          <w:p w:rsidR="00F820EE" w:rsidRPr="001A1A5C" w:rsidRDefault="00F820EE" w:rsidP="00F820EE">
            <w:pPr>
              <w:pStyle w:val="ConsPlusNormal"/>
              <w:ind w:hanging="1"/>
              <w:rPr>
                <w:rFonts w:ascii="Times New Roman" w:hAnsi="Times New Roman" w:cs="Times New Roman"/>
                <w:b/>
                <w:sz w:val="24"/>
                <w:szCs w:val="24"/>
              </w:rPr>
            </w:pPr>
            <w:r w:rsidRPr="001A1A5C">
              <w:rPr>
                <w:rFonts w:ascii="Times New Roman" w:hAnsi="Times New Roman" w:cs="Times New Roman"/>
                <w:b/>
                <w:sz w:val="24"/>
                <w:szCs w:val="24"/>
              </w:rPr>
              <w:t>0801</w:t>
            </w:r>
          </w:p>
        </w:tc>
        <w:tc>
          <w:tcPr>
            <w:tcW w:w="1675" w:type="dxa"/>
          </w:tcPr>
          <w:p w:rsidR="00F820EE" w:rsidRPr="001A1A5C" w:rsidRDefault="00F820EE" w:rsidP="00F820EE">
            <w:pPr>
              <w:pStyle w:val="ConsPlusNormal"/>
              <w:ind w:firstLine="0"/>
              <w:rPr>
                <w:rFonts w:ascii="Times New Roman" w:hAnsi="Times New Roman" w:cs="Times New Roman"/>
                <w:b/>
                <w:sz w:val="24"/>
                <w:szCs w:val="24"/>
              </w:rPr>
            </w:pPr>
            <w:r w:rsidRPr="001A1A5C">
              <w:rPr>
                <w:rFonts w:ascii="Times New Roman" w:hAnsi="Times New Roman" w:cs="Times New Roman"/>
                <w:b/>
                <w:sz w:val="24"/>
                <w:szCs w:val="24"/>
              </w:rPr>
              <w:t>0000000000</w:t>
            </w:r>
          </w:p>
        </w:tc>
        <w:tc>
          <w:tcPr>
            <w:tcW w:w="850" w:type="dxa"/>
          </w:tcPr>
          <w:p w:rsidR="00F820EE" w:rsidRPr="001A1A5C" w:rsidRDefault="00F820EE" w:rsidP="00D67BE1">
            <w:pPr>
              <w:pStyle w:val="ConsPlusNormal"/>
              <w:rPr>
                <w:rFonts w:ascii="Times New Roman" w:hAnsi="Times New Roman" w:cs="Times New Roman"/>
                <w:b/>
                <w:sz w:val="24"/>
                <w:szCs w:val="24"/>
              </w:rPr>
            </w:pPr>
          </w:p>
        </w:tc>
        <w:tc>
          <w:tcPr>
            <w:tcW w:w="1191" w:type="dxa"/>
          </w:tcPr>
          <w:p w:rsidR="00F820EE" w:rsidRPr="001A1A5C" w:rsidRDefault="000860B0" w:rsidP="0094202A">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1</w:t>
            </w:r>
            <w:r w:rsidR="0094202A">
              <w:rPr>
                <w:rFonts w:ascii="Times New Roman" w:hAnsi="Times New Roman" w:cs="Times New Roman"/>
                <w:b/>
                <w:sz w:val="24"/>
                <w:szCs w:val="24"/>
              </w:rPr>
              <w:t>495</w:t>
            </w:r>
            <w:r>
              <w:rPr>
                <w:rFonts w:ascii="Times New Roman" w:hAnsi="Times New Roman" w:cs="Times New Roman"/>
                <w:b/>
                <w:sz w:val="24"/>
                <w:szCs w:val="24"/>
              </w:rPr>
              <w:t>,</w:t>
            </w:r>
            <w:r w:rsidR="0094202A">
              <w:rPr>
                <w:rFonts w:ascii="Times New Roman" w:hAnsi="Times New Roman" w:cs="Times New Roman"/>
                <w:b/>
                <w:sz w:val="24"/>
                <w:szCs w:val="24"/>
              </w:rPr>
              <w:t>2</w:t>
            </w:r>
          </w:p>
        </w:tc>
        <w:tc>
          <w:tcPr>
            <w:tcW w:w="1191" w:type="dxa"/>
          </w:tcPr>
          <w:p w:rsidR="00F820EE" w:rsidRPr="001A1A5C" w:rsidRDefault="0041582E" w:rsidP="00F820EE">
            <w:pPr>
              <w:pStyle w:val="ConsPlusNormal"/>
              <w:ind w:hanging="33"/>
              <w:jc w:val="center"/>
              <w:rPr>
                <w:rFonts w:ascii="Times New Roman" w:hAnsi="Times New Roman" w:cs="Times New Roman"/>
                <w:b/>
                <w:sz w:val="24"/>
                <w:szCs w:val="24"/>
              </w:rPr>
            </w:pPr>
            <w:r>
              <w:rPr>
                <w:rFonts w:ascii="Times New Roman" w:hAnsi="Times New Roman" w:cs="Times New Roman"/>
                <w:b/>
                <w:sz w:val="24"/>
                <w:szCs w:val="24"/>
              </w:rPr>
              <w:t>3069,3</w:t>
            </w:r>
          </w:p>
        </w:tc>
        <w:tc>
          <w:tcPr>
            <w:tcW w:w="1191" w:type="dxa"/>
          </w:tcPr>
          <w:p w:rsidR="00F820EE" w:rsidRPr="001A1A5C" w:rsidRDefault="000860B0" w:rsidP="0041582E">
            <w:pPr>
              <w:pStyle w:val="ConsPlusNormal"/>
              <w:ind w:firstLine="52"/>
              <w:jc w:val="center"/>
              <w:rPr>
                <w:rFonts w:ascii="Times New Roman" w:hAnsi="Times New Roman" w:cs="Times New Roman"/>
                <w:b/>
                <w:sz w:val="24"/>
                <w:szCs w:val="24"/>
              </w:rPr>
            </w:pPr>
            <w:r>
              <w:rPr>
                <w:rFonts w:ascii="Times New Roman" w:hAnsi="Times New Roman" w:cs="Times New Roman"/>
                <w:b/>
                <w:sz w:val="24"/>
                <w:szCs w:val="24"/>
              </w:rPr>
              <w:t>22</w:t>
            </w:r>
            <w:r w:rsidR="0041582E">
              <w:rPr>
                <w:rFonts w:ascii="Times New Roman" w:hAnsi="Times New Roman" w:cs="Times New Roman"/>
                <w:b/>
                <w:sz w:val="24"/>
                <w:szCs w:val="24"/>
              </w:rPr>
              <w:t>45</w:t>
            </w:r>
            <w:r>
              <w:rPr>
                <w:rFonts w:ascii="Times New Roman" w:hAnsi="Times New Roman" w:cs="Times New Roman"/>
                <w:b/>
                <w:sz w:val="24"/>
                <w:szCs w:val="24"/>
              </w:rPr>
              <w:t>,7</w:t>
            </w:r>
            <w:bookmarkStart w:id="0" w:name="_GoBack"/>
            <w:bookmarkEnd w:id="0"/>
          </w:p>
        </w:tc>
      </w:tr>
      <w:tr w:rsidR="00F820EE" w:rsidRPr="007058B7" w:rsidTr="00D67BE1">
        <w:tc>
          <w:tcPr>
            <w:tcW w:w="1984" w:type="dxa"/>
          </w:tcPr>
          <w:p w:rsidR="00F820EE" w:rsidRPr="0094202A" w:rsidRDefault="00F820EE" w:rsidP="00F820EE">
            <w:pPr>
              <w:pStyle w:val="ConsPlusNormal"/>
              <w:ind w:firstLine="0"/>
              <w:rPr>
                <w:rFonts w:ascii="Times New Roman" w:hAnsi="Times New Roman" w:cs="Times New Roman"/>
                <w:b/>
                <w:sz w:val="24"/>
                <w:szCs w:val="24"/>
              </w:rPr>
            </w:pPr>
            <w:r w:rsidRPr="0094202A">
              <w:rPr>
                <w:rFonts w:ascii="Times New Roman" w:hAnsi="Times New Roman" w:cs="Times New Roman"/>
                <w:b/>
                <w:sz w:val="24"/>
                <w:szCs w:val="24"/>
              </w:rPr>
              <w:t>Подпрограмма 1</w:t>
            </w:r>
          </w:p>
        </w:tc>
        <w:tc>
          <w:tcPr>
            <w:tcW w:w="2410" w:type="dxa"/>
          </w:tcPr>
          <w:p w:rsidR="00F820EE" w:rsidRPr="0094202A" w:rsidRDefault="00F820EE" w:rsidP="00F820EE">
            <w:pPr>
              <w:pStyle w:val="ConsPlusNormal"/>
              <w:ind w:firstLine="0"/>
              <w:rPr>
                <w:rFonts w:ascii="Times New Roman" w:hAnsi="Times New Roman" w:cs="Times New Roman"/>
                <w:b/>
                <w:sz w:val="24"/>
                <w:szCs w:val="24"/>
              </w:rPr>
            </w:pPr>
            <w:r w:rsidRPr="0094202A">
              <w:rPr>
                <w:rFonts w:ascii="Times New Roman" w:hAnsi="Times New Roman" w:cs="Times New Roman"/>
                <w:b/>
                <w:sz w:val="24"/>
                <w:szCs w:val="24"/>
              </w:rPr>
              <w:t>«Искусство»</w:t>
            </w:r>
          </w:p>
        </w:tc>
        <w:tc>
          <w:tcPr>
            <w:tcW w:w="1984" w:type="dxa"/>
          </w:tcPr>
          <w:p w:rsidR="00F820EE" w:rsidRPr="0094202A" w:rsidRDefault="00F820EE" w:rsidP="00F820EE">
            <w:pPr>
              <w:pStyle w:val="ConsPlusNormal"/>
              <w:ind w:firstLine="1"/>
              <w:rPr>
                <w:rFonts w:ascii="Times New Roman" w:hAnsi="Times New Roman" w:cs="Times New Roman"/>
                <w:b/>
                <w:sz w:val="24"/>
                <w:szCs w:val="24"/>
              </w:rPr>
            </w:pPr>
            <w:r w:rsidRPr="0094202A">
              <w:rPr>
                <w:rFonts w:ascii="Times New Roman" w:hAnsi="Times New Roman" w:cs="Times New Roman"/>
                <w:b/>
                <w:sz w:val="24"/>
                <w:szCs w:val="24"/>
              </w:rPr>
              <w:t>МКУК «КДЦ с.п. Черниговское»</w:t>
            </w:r>
          </w:p>
          <w:p w:rsidR="00F820EE" w:rsidRPr="0094202A" w:rsidRDefault="00F820EE" w:rsidP="00F820EE">
            <w:pPr>
              <w:pStyle w:val="ConsPlusNormal"/>
              <w:ind w:firstLine="1"/>
              <w:rPr>
                <w:rFonts w:ascii="Times New Roman" w:hAnsi="Times New Roman" w:cs="Times New Roman"/>
                <w:b/>
                <w:sz w:val="24"/>
                <w:szCs w:val="24"/>
              </w:rPr>
            </w:pPr>
            <w:r w:rsidRPr="0094202A">
              <w:rPr>
                <w:rFonts w:ascii="Times New Roman" w:hAnsi="Times New Roman" w:cs="Times New Roman"/>
                <w:b/>
                <w:sz w:val="24"/>
                <w:szCs w:val="24"/>
              </w:rPr>
              <w:t>МКУК «Саратовский клуб с.п. Черниговское»</w:t>
            </w:r>
          </w:p>
        </w:tc>
        <w:tc>
          <w:tcPr>
            <w:tcW w:w="994" w:type="dxa"/>
          </w:tcPr>
          <w:p w:rsidR="00F820EE" w:rsidRPr="001A1A5C" w:rsidRDefault="00F820EE" w:rsidP="00F820EE">
            <w:pPr>
              <w:pStyle w:val="ConsPlusNormal"/>
              <w:tabs>
                <w:tab w:val="left" w:pos="0"/>
              </w:tabs>
              <w:ind w:firstLine="0"/>
              <w:rPr>
                <w:rFonts w:ascii="Times New Roman" w:hAnsi="Times New Roman" w:cs="Times New Roman"/>
                <w:b/>
                <w:sz w:val="24"/>
                <w:szCs w:val="24"/>
              </w:rPr>
            </w:pPr>
            <w:r w:rsidRPr="001A1A5C">
              <w:rPr>
                <w:rFonts w:ascii="Times New Roman" w:hAnsi="Times New Roman" w:cs="Times New Roman"/>
                <w:b/>
                <w:sz w:val="24"/>
                <w:szCs w:val="24"/>
              </w:rPr>
              <w:t>703</w:t>
            </w:r>
          </w:p>
        </w:tc>
        <w:tc>
          <w:tcPr>
            <w:tcW w:w="994" w:type="dxa"/>
          </w:tcPr>
          <w:p w:rsidR="00F820EE" w:rsidRPr="001A1A5C" w:rsidRDefault="00F820EE" w:rsidP="00F820EE">
            <w:pPr>
              <w:pStyle w:val="ConsPlusNormal"/>
              <w:ind w:hanging="1"/>
              <w:rPr>
                <w:rFonts w:ascii="Times New Roman" w:hAnsi="Times New Roman" w:cs="Times New Roman"/>
                <w:b/>
                <w:sz w:val="24"/>
                <w:szCs w:val="24"/>
              </w:rPr>
            </w:pPr>
            <w:r w:rsidRPr="001A1A5C">
              <w:rPr>
                <w:rFonts w:ascii="Times New Roman" w:hAnsi="Times New Roman" w:cs="Times New Roman"/>
                <w:b/>
                <w:sz w:val="24"/>
                <w:szCs w:val="24"/>
              </w:rPr>
              <w:t>0801</w:t>
            </w:r>
          </w:p>
        </w:tc>
        <w:tc>
          <w:tcPr>
            <w:tcW w:w="1675" w:type="dxa"/>
          </w:tcPr>
          <w:p w:rsidR="00F820EE" w:rsidRPr="001A1A5C" w:rsidRDefault="00F820EE" w:rsidP="00F820EE">
            <w:pPr>
              <w:pStyle w:val="ConsPlusNormal"/>
              <w:ind w:firstLine="0"/>
              <w:rPr>
                <w:rFonts w:ascii="Times New Roman" w:hAnsi="Times New Roman" w:cs="Times New Roman"/>
                <w:b/>
                <w:sz w:val="24"/>
                <w:szCs w:val="24"/>
              </w:rPr>
            </w:pPr>
            <w:r w:rsidRPr="001A1A5C">
              <w:rPr>
                <w:rFonts w:ascii="Times New Roman" w:hAnsi="Times New Roman" w:cs="Times New Roman"/>
                <w:b/>
                <w:sz w:val="24"/>
                <w:szCs w:val="24"/>
              </w:rPr>
              <w:t>1120190059</w:t>
            </w:r>
          </w:p>
        </w:tc>
        <w:tc>
          <w:tcPr>
            <w:tcW w:w="850" w:type="dxa"/>
          </w:tcPr>
          <w:p w:rsidR="00AF3FB1" w:rsidRPr="00AF3FB1" w:rsidRDefault="00AF3FB1" w:rsidP="00AF3FB1">
            <w:pPr>
              <w:pStyle w:val="ConsPlusNormal"/>
              <w:ind w:firstLine="24"/>
              <w:jc w:val="both"/>
              <w:rPr>
                <w:rFonts w:ascii="Times New Roman" w:hAnsi="Times New Roman" w:cs="Times New Roman"/>
                <w:sz w:val="24"/>
                <w:szCs w:val="24"/>
              </w:rPr>
            </w:pPr>
          </w:p>
        </w:tc>
        <w:tc>
          <w:tcPr>
            <w:tcW w:w="1191" w:type="dxa"/>
          </w:tcPr>
          <w:p w:rsidR="00F820EE" w:rsidRPr="001A1A5C" w:rsidRDefault="00F820EE" w:rsidP="00AF3FB1">
            <w:pPr>
              <w:pStyle w:val="ConsPlusNormal"/>
              <w:ind w:firstLine="0"/>
              <w:jc w:val="center"/>
              <w:rPr>
                <w:rFonts w:ascii="Times New Roman" w:hAnsi="Times New Roman" w:cs="Times New Roman"/>
                <w:b/>
                <w:sz w:val="24"/>
                <w:szCs w:val="24"/>
              </w:rPr>
            </w:pPr>
            <w:r w:rsidRPr="001A1A5C">
              <w:rPr>
                <w:rFonts w:ascii="Times New Roman" w:hAnsi="Times New Roman" w:cs="Times New Roman"/>
                <w:b/>
                <w:sz w:val="24"/>
                <w:szCs w:val="24"/>
              </w:rPr>
              <w:t>1</w:t>
            </w:r>
            <w:r w:rsidR="00AF3FB1">
              <w:rPr>
                <w:rFonts w:ascii="Times New Roman" w:hAnsi="Times New Roman" w:cs="Times New Roman"/>
                <w:b/>
                <w:sz w:val="24"/>
                <w:szCs w:val="24"/>
              </w:rPr>
              <w:t>334</w:t>
            </w:r>
            <w:r w:rsidRPr="001A1A5C">
              <w:rPr>
                <w:rFonts w:ascii="Times New Roman" w:hAnsi="Times New Roman" w:cs="Times New Roman"/>
                <w:b/>
                <w:sz w:val="24"/>
                <w:szCs w:val="24"/>
              </w:rPr>
              <w:t>,</w:t>
            </w:r>
            <w:r w:rsidR="00AF3FB1">
              <w:rPr>
                <w:rFonts w:ascii="Times New Roman" w:hAnsi="Times New Roman" w:cs="Times New Roman"/>
                <w:b/>
                <w:sz w:val="24"/>
                <w:szCs w:val="24"/>
              </w:rPr>
              <w:t>6</w:t>
            </w:r>
          </w:p>
        </w:tc>
        <w:tc>
          <w:tcPr>
            <w:tcW w:w="1191" w:type="dxa"/>
          </w:tcPr>
          <w:p w:rsidR="00F820EE" w:rsidRPr="001A1A5C" w:rsidRDefault="00F820EE" w:rsidP="00AF3FB1">
            <w:pPr>
              <w:pStyle w:val="ConsPlusNormal"/>
              <w:ind w:hanging="33"/>
              <w:jc w:val="center"/>
              <w:rPr>
                <w:rFonts w:ascii="Times New Roman" w:hAnsi="Times New Roman" w:cs="Times New Roman"/>
                <w:b/>
                <w:sz w:val="24"/>
                <w:szCs w:val="24"/>
              </w:rPr>
            </w:pPr>
            <w:r w:rsidRPr="001A1A5C">
              <w:rPr>
                <w:rFonts w:ascii="Times New Roman" w:hAnsi="Times New Roman" w:cs="Times New Roman"/>
                <w:b/>
                <w:sz w:val="24"/>
                <w:szCs w:val="24"/>
              </w:rPr>
              <w:t>1</w:t>
            </w:r>
            <w:r w:rsidR="00AF3FB1">
              <w:rPr>
                <w:rFonts w:ascii="Times New Roman" w:hAnsi="Times New Roman" w:cs="Times New Roman"/>
                <w:b/>
                <w:sz w:val="24"/>
                <w:szCs w:val="24"/>
              </w:rPr>
              <w:t>881</w:t>
            </w:r>
            <w:r w:rsidRPr="001A1A5C">
              <w:rPr>
                <w:rFonts w:ascii="Times New Roman" w:hAnsi="Times New Roman" w:cs="Times New Roman"/>
                <w:b/>
                <w:sz w:val="24"/>
                <w:szCs w:val="24"/>
              </w:rPr>
              <w:t>,</w:t>
            </w:r>
            <w:r w:rsidR="00AF3FB1">
              <w:rPr>
                <w:rFonts w:ascii="Times New Roman" w:hAnsi="Times New Roman" w:cs="Times New Roman"/>
                <w:b/>
                <w:sz w:val="24"/>
                <w:szCs w:val="24"/>
              </w:rPr>
              <w:t>3</w:t>
            </w:r>
          </w:p>
        </w:tc>
        <w:tc>
          <w:tcPr>
            <w:tcW w:w="1191" w:type="dxa"/>
          </w:tcPr>
          <w:p w:rsidR="00F820EE" w:rsidRPr="001A1A5C" w:rsidRDefault="00AF3FB1" w:rsidP="00AF3FB1">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2051</w:t>
            </w:r>
            <w:r w:rsidR="00F820EE" w:rsidRPr="001A1A5C">
              <w:rPr>
                <w:rFonts w:ascii="Times New Roman" w:hAnsi="Times New Roman" w:cs="Times New Roman"/>
                <w:b/>
                <w:sz w:val="24"/>
                <w:szCs w:val="24"/>
              </w:rPr>
              <w:t>,</w:t>
            </w:r>
            <w:r>
              <w:rPr>
                <w:rFonts w:ascii="Times New Roman" w:hAnsi="Times New Roman" w:cs="Times New Roman"/>
                <w:b/>
                <w:sz w:val="24"/>
                <w:szCs w:val="24"/>
              </w:rPr>
              <w:t>8</w:t>
            </w:r>
          </w:p>
        </w:tc>
      </w:tr>
      <w:tr w:rsidR="00F820EE" w:rsidRPr="007058B7" w:rsidTr="00D67BE1">
        <w:tc>
          <w:tcPr>
            <w:tcW w:w="1984" w:type="dxa"/>
          </w:tcPr>
          <w:p w:rsidR="00F820EE" w:rsidRPr="007058B7" w:rsidRDefault="00F820EE" w:rsidP="00F820EE">
            <w:pPr>
              <w:pStyle w:val="ConsPlusNormal"/>
              <w:ind w:firstLine="0"/>
              <w:rPr>
                <w:rFonts w:ascii="Times New Roman" w:hAnsi="Times New Roman" w:cs="Times New Roman"/>
                <w:sz w:val="24"/>
                <w:szCs w:val="24"/>
              </w:rPr>
            </w:pPr>
            <w:r>
              <w:rPr>
                <w:rFonts w:ascii="Times New Roman" w:hAnsi="Times New Roman" w:cs="Times New Roman"/>
                <w:sz w:val="24"/>
                <w:szCs w:val="24"/>
              </w:rPr>
              <w:t>Основное мероприятие</w:t>
            </w:r>
          </w:p>
        </w:tc>
        <w:tc>
          <w:tcPr>
            <w:tcW w:w="2410" w:type="dxa"/>
          </w:tcPr>
          <w:p w:rsidR="00F820EE" w:rsidRPr="007058B7" w:rsidRDefault="00F820EE" w:rsidP="00F820EE">
            <w:pPr>
              <w:pStyle w:val="ConsPlusNormal"/>
              <w:ind w:firstLine="0"/>
              <w:rPr>
                <w:rFonts w:ascii="Times New Roman" w:hAnsi="Times New Roman" w:cs="Times New Roman"/>
                <w:sz w:val="24"/>
                <w:szCs w:val="24"/>
              </w:rPr>
            </w:pPr>
            <w:r w:rsidRPr="0012604F">
              <w:rPr>
                <w:rFonts w:ascii="Times New Roman" w:hAnsi="Times New Roman"/>
                <w:sz w:val="24"/>
                <w:szCs w:val="24"/>
              </w:rPr>
              <w:t>«Сохранение и развитие исполнительских искусств»</w:t>
            </w:r>
          </w:p>
        </w:tc>
        <w:tc>
          <w:tcPr>
            <w:tcW w:w="1984" w:type="dxa"/>
          </w:tcPr>
          <w:p w:rsidR="00F820EE" w:rsidRDefault="00F820EE" w:rsidP="00F820EE">
            <w:pPr>
              <w:pStyle w:val="ConsPlusNormal"/>
              <w:ind w:firstLine="1"/>
              <w:rPr>
                <w:rFonts w:ascii="Times New Roman" w:hAnsi="Times New Roman" w:cs="Times New Roman"/>
                <w:sz w:val="24"/>
                <w:szCs w:val="24"/>
              </w:rPr>
            </w:pPr>
            <w:r w:rsidRPr="008C170B">
              <w:rPr>
                <w:rFonts w:ascii="Times New Roman" w:hAnsi="Times New Roman" w:cs="Times New Roman"/>
                <w:sz w:val="24"/>
                <w:szCs w:val="24"/>
              </w:rPr>
              <w:t>МКУК «КДЦ с.п. Черниговское»</w:t>
            </w:r>
          </w:p>
          <w:p w:rsidR="00F820EE" w:rsidRPr="004C7362" w:rsidRDefault="00F820EE" w:rsidP="00F820EE">
            <w:pPr>
              <w:pStyle w:val="ConsPlusNormal"/>
              <w:ind w:firstLine="1"/>
              <w:rPr>
                <w:rFonts w:ascii="Times New Roman" w:hAnsi="Times New Roman" w:cs="Times New Roman"/>
                <w:sz w:val="24"/>
                <w:szCs w:val="24"/>
                <w:highlight w:val="yellow"/>
              </w:rPr>
            </w:pPr>
            <w:r>
              <w:rPr>
                <w:rFonts w:ascii="Times New Roman" w:hAnsi="Times New Roman" w:cs="Times New Roman"/>
                <w:sz w:val="24"/>
                <w:szCs w:val="24"/>
              </w:rPr>
              <w:t>МКУК «Саратовский клуб с.п. Черниговское»</w:t>
            </w:r>
          </w:p>
        </w:tc>
        <w:tc>
          <w:tcPr>
            <w:tcW w:w="994" w:type="dxa"/>
          </w:tcPr>
          <w:p w:rsidR="00F820EE" w:rsidRPr="001A1A5C" w:rsidRDefault="00F820EE" w:rsidP="00F820EE">
            <w:pPr>
              <w:pStyle w:val="ConsPlusNormal"/>
              <w:tabs>
                <w:tab w:val="left" w:pos="0"/>
              </w:tabs>
              <w:ind w:firstLine="0"/>
              <w:rPr>
                <w:rFonts w:ascii="Times New Roman" w:hAnsi="Times New Roman" w:cs="Times New Roman"/>
                <w:sz w:val="24"/>
                <w:szCs w:val="24"/>
              </w:rPr>
            </w:pPr>
            <w:r w:rsidRPr="001A1A5C">
              <w:rPr>
                <w:rFonts w:ascii="Times New Roman" w:hAnsi="Times New Roman" w:cs="Times New Roman"/>
                <w:sz w:val="24"/>
                <w:szCs w:val="24"/>
              </w:rPr>
              <w:t>703</w:t>
            </w:r>
          </w:p>
        </w:tc>
        <w:tc>
          <w:tcPr>
            <w:tcW w:w="994" w:type="dxa"/>
          </w:tcPr>
          <w:p w:rsidR="00F820EE" w:rsidRPr="001A1A5C" w:rsidRDefault="00F820EE" w:rsidP="00F820EE">
            <w:pPr>
              <w:pStyle w:val="ConsPlusNormal"/>
              <w:ind w:hanging="1"/>
              <w:rPr>
                <w:rFonts w:ascii="Times New Roman" w:hAnsi="Times New Roman" w:cs="Times New Roman"/>
                <w:sz w:val="24"/>
                <w:szCs w:val="24"/>
              </w:rPr>
            </w:pPr>
            <w:r w:rsidRPr="001A1A5C">
              <w:rPr>
                <w:rFonts w:ascii="Times New Roman" w:hAnsi="Times New Roman" w:cs="Times New Roman"/>
                <w:sz w:val="24"/>
                <w:szCs w:val="24"/>
              </w:rPr>
              <w:t>0801</w:t>
            </w:r>
          </w:p>
        </w:tc>
        <w:tc>
          <w:tcPr>
            <w:tcW w:w="1675" w:type="dxa"/>
          </w:tcPr>
          <w:p w:rsidR="00F820EE" w:rsidRPr="001A1A5C" w:rsidRDefault="00F820EE" w:rsidP="00F820EE">
            <w:pPr>
              <w:pStyle w:val="ConsPlusNormal"/>
              <w:ind w:firstLine="0"/>
              <w:rPr>
                <w:rFonts w:ascii="Times New Roman" w:hAnsi="Times New Roman" w:cs="Times New Roman"/>
                <w:sz w:val="24"/>
                <w:szCs w:val="24"/>
              </w:rPr>
            </w:pPr>
            <w:r w:rsidRPr="001A1A5C">
              <w:rPr>
                <w:rFonts w:ascii="Times New Roman" w:hAnsi="Times New Roman" w:cs="Times New Roman"/>
                <w:sz w:val="24"/>
                <w:szCs w:val="24"/>
              </w:rPr>
              <w:t>1120190059</w:t>
            </w:r>
          </w:p>
        </w:tc>
        <w:tc>
          <w:tcPr>
            <w:tcW w:w="850" w:type="dxa"/>
          </w:tcPr>
          <w:p w:rsidR="00F820EE" w:rsidRPr="001A1A5C" w:rsidRDefault="00F820EE" w:rsidP="00F820EE">
            <w:pPr>
              <w:pStyle w:val="ConsPlusNormal"/>
              <w:ind w:firstLine="24"/>
              <w:rPr>
                <w:rFonts w:ascii="Times New Roman" w:hAnsi="Times New Roman" w:cs="Times New Roman"/>
                <w:sz w:val="24"/>
                <w:szCs w:val="24"/>
              </w:rPr>
            </w:pPr>
            <w:r w:rsidRPr="001A1A5C">
              <w:rPr>
                <w:rFonts w:ascii="Times New Roman" w:hAnsi="Times New Roman" w:cs="Times New Roman"/>
                <w:sz w:val="24"/>
                <w:szCs w:val="24"/>
              </w:rPr>
              <w:t>100</w:t>
            </w:r>
          </w:p>
          <w:p w:rsidR="00F820EE" w:rsidRPr="001A1A5C" w:rsidRDefault="00F820EE" w:rsidP="00F820EE">
            <w:pPr>
              <w:pStyle w:val="ConsPlusNormal"/>
              <w:ind w:firstLine="24"/>
              <w:rPr>
                <w:rFonts w:ascii="Times New Roman" w:hAnsi="Times New Roman" w:cs="Times New Roman"/>
                <w:sz w:val="24"/>
                <w:szCs w:val="24"/>
              </w:rPr>
            </w:pPr>
            <w:r w:rsidRPr="001A1A5C">
              <w:rPr>
                <w:rFonts w:ascii="Times New Roman" w:hAnsi="Times New Roman" w:cs="Times New Roman"/>
                <w:sz w:val="24"/>
                <w:szCs w:val="24"/>
              </w:rPr>
              <w:t>200</w:t>
            </w:r>
          </w:p>
          <w:p w:rsidR="00F820EE" w:rsidRPr="001A1A5C" w:rsidRDefault="00F820EE" w:rsidP="00F820EE">
            <w:pPr>
              <w:pStyle w:val="ConsPlusNormal"/>
              <w:ind w:firstLine="24"/>
              <w:rPr>
                <w:rFonts w:ascii="Times New Roman" w:hAnsi="Times New Roman" w:cs="Times New Roman"/>
                <w:sz w:val="24"/>
                <w:szCs w:val="24"/>
              </w:rPr>
            </w:pPr>
            <w:r w:rsidRPr="001A1A5C">
              <w:rPr>
                <w:rFonts w:ascii="Times New Roman" w:hAnsi="Times New Roman" w:cs="Times New Roman"/>
                <w:sz w:val="24"/>
                <w:szCs w:val="24"/>
              </w:rPr>
              <w:t>800</w:t>
            </w:r>
          </w:p>
        </w:tc>
        <w:tc>
          <w:tcPr>
            <w:tcW w:w="1191" w:type="dxa"/>
          </w:tcPr>
          <w:p w:rsidR="00F820EE" w:rsidRDefault="00AF3FB1" w:rsidP="00F820E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863,3</w:t>
            </w:r>
          </w:p>
          <w:p w:rsidR="00AF3FB1" w:rsidRDefault="0094202A" w:rsidP="00F820E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416,6</w:t>
            </w:r>
          </w:p>
          <w:p w:rsidR="0094202A" w:rsidRPr="001A1A5C" w:rsidRDefault="0094202A" w:rsidP="00F820E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54,7</w:t>
            </w:r>
          </w:p>
        </w:tc>
        <w:tc>
          <w:tcPr>
            <w:tcW w:w="1191" w:type="dxa"/>
          </w:tcPr>
          <w:p w:rsidR="00F820EE" w:rsidRDefault="0094202A" w:rsidP="00F820E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1016,0</w:t>
            </w:r>
          </w:p>
          <w:p w:rsidR="0094202A" w:rsidRDefault="0094202A" w:rsidP="00F820E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826,4</w:t>
            </w:r>
          </w:p>
          <w:p w:rsidR="0094202A" w:rsidRPr="001A1A5C" w:rsidRDefault="0094202A" w:rsidP="00F820E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38,9</w:t>
            </w:r>
          </w:p>
        </w:tc>
        <w:tc>
          <w:tcPr>
            <w:tcW w:w="1191" w:type="dxa"/>
          </w:tcPr>
          <w:p w:rsidR="00F820EE" w:rsidRDefault="0094202A" w:rsidP="00F820E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1049,2</w:t>
            </w:r>
          </w:p>
          <w:p w:rsidR="0094202A" w:rsidRDefault="0094202A" w:rsidP="00F820E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955,8</w:t>
            </w:r>
          </w:p>
          <w:p w:rsidR="0094202A" w:rsidRPr="001A1A5C" w:rsidRDefault="0094202A" w:rsidP="00F820E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46,8</w:t>
            </w:r>
          </w:p>
        </w:tc>
      </w:tr>
      <w:tr w:rsidR="00F820EE" w:rsidRPr="007058B7" w:rsidTr="00F820EE">
        <w:trPr>
          <w:trHeight w:val="1297"/>
        </w:trPr>
        <w:tc>
          <w:tcPr>
            <w:tcW w:w="1984" w:type="dxa"/>
          </w:tcPr>
          <w:p w:rsidR="00F820EE" w:rsidRPr="0094202A" w:rsidRDefault="00F820EE" w:rsidP="00F820EE">
            <w:pPr>
              <w:pStyle w:val="ConsPlusNormal"/>
              <w:ind w:firstLine="0"/>
              <w:rPr>
                <w:rFonts w:ascii="Times New Roman" w:hAnsi="Times New Roman" w:cs="Times New Roman"/>
                <w:b/>
                <w:sz w:val="24"/>
                <w:szCs w:val="24"/>
              </w:rPr>
            </w:pPr>
            <w:r w:rsidRPr="0094202A">
              <w:rPr>
                <w:rFonts w:ascii="Times New Roman" w:hAnsi="Times New Roman" w:cs="Times New Roman"/>
                <w:b/>
                <w:sz w:val="24"/>
                <w:szCs w:val="24"/>
              </w:rPr>
              <w:t>Подпрограмма 2</w:t>
            </w:r>
          </w:p>
        </w:tc>
        <w:tc>
          <w:tcPr>
            <w:tcW w:w="2410" w:type="dxa"/>
          </w:tcPr>
          <w:p w:rsidR="00F820EE" w:rsidRPr="0094202A" w:rsidRDefault="00F820EE" w:rsidP="00F820EE">
            <w:pPr>
              <w:pStyle w:val="ConsPlusNormal"/>
              <w:ind w:firstLine="0"/>
              <w:rPr>
                <w:rFonts w:ascii="Times New Roman" w:hAnsi="Times New Roman" w:cs="Times New Roman"/>
                <w:b/>
                <w:sz w:val="24"/>
                <w:szCs w:val="24"/>
              </w:rPr>
            </w:pPr>
            <w:r w:rsidRPr="0094202A">
              <w:rPr>
                <w:rFonts w:ascii="Times New Roman" w:hAnsi="Times New Roman" w:cs="Times New Roman"/>
                <w:b/>
                <w:sz w:val="24"/>
                <w:szCs w:val="24"/>
              </w:rPr>
              <w:t>«Наследие»</w:t>
            </w:r>
          </w:p>
        </w:tc>
        <w:tc>
          <w:tcPr>
            <w:tcW w:w="1984" w:type="dxa"/>
          </w:tcPr>
          <w:p w:rsidR="00F820EE" w:rsidRPr="0094202A" w:rsidRDefault="00F820EE" w:rsidP="00F820EE">
            <w:pPr>
              <w:pStyle w:val="ConsPlusNormal"/>
              <w:ind w:firstLine="1"/>
              <w:rPr>
                <w:rFonts w:ascii="Times New Roman" w:hAnsi="Times New Roman" w:cs="Times New Roman"/>
                <w:b/>
                <w:sz w:val="24"/>
                <w:szCs w:val="24"/>
              </w:rPr>
            </w:pPr>
            <w:r w:rsidRPr="0094202A">
              <w:rPr>
                <w:rFonts w:ascii="Times New Roman" w:hAnsi="Times New Roman" w:cs="Times New Roman"/>
                <w:b/>
                <w:sz w:val="24"/>
                <w:szCs w:val="24"/>
              </w:rPr>
              <w:t>МКУК «КДЦ с.п. Черниговское»</w:t>
            </w:r>
          </w:p>
          <w:p w:rsidR="00F820EE" w:rsidRPr="0094202A" w:rsidRDefault="00F820EE" w:rsidP="00D67BE1">
            <w:pPr>
              <w:pStyle w:val="ConsPlusNormal"/>
              <w:rPr>
                <w:rFonts w:ascii="Times New Roman" w:hAnsi="Times New Roman" w:cs="Times New Roman"/>
                <w:b/>
                <w:sz w:val="24"/>
                <w:szCs w:val="24"/>
              </w:rPr>
            </w:pPr>
          </w:p>
        </w:tc>
        <w:tc>
          <w:tcPr>
            <w:tcW w:w="994" w:type="dxa"/>
            <w:shd w:val="clear" w:color="auto" w:fill="auto"/>
          </w:tcPr>
          <w:p w:rsidR="00F820EE" w:rsidRPr="001A1A5C" w:rsidRDefault="00F820EE" w:rsidP="00F820EE">
            <w:pPr>
              <w:pStyle w:val="ConsPlusNormal"/>
              <w:tabs>
                <w:tab w:val="left" w:pos="0"/>
              </w:tabs>
              <w:ind w:firstLine="0"/>
              <w:jc w:val="center"/>
              <w:rPr>
                <w:rFonts w:ascii="Times New Roman" w:hAnsi="Times New Roman" w:cs="Times New Roman"/>
                <w:b/>
                <w:sz w:val="24"/>
                <w:szCs w:val="24"/>
              </w:rPr>
            </w:pPr>
            <w:r w:rsidRPr="001A1A5C">
              <w:rPr>
                <w:rFonts w:ascii="Times New Roman" w:hAnsi="Times New Roman" w:cs="Times New Roman"/>
                <w:b/>
                <w:sz w:val="24"/>
                <w:szCs w:val="24"/>
              </w:rPr>
              <w:t>703</w:t>
            </w:r>
          </w:p>
        </w:tc>
        <w:tc>
          <w:tcPr>
            <w:tcW w:w="994" w:type="dxa"/>
            <w:shd w:val="clear" w:color="auto" w:fill="auto"/>
          </w:tcPr>
          <w:p w:rsidR="00F820EE" w:rsidRPr="001A1A5C" w:rsidRDefault="00F820EE" w:rsidP="00F820EE">
            <w:pPr>
              <w:pStyle w:val="ConsPlusNormal"/>
              <w:ind w:hanging="1"/>
              <w:jc w:val="center"/>
              <w:rPr>
                <w:rFonts w:ascii="Times New Roman" w:hAnsi="Times New Roman" w:cs="Times New Roman"/>
                <w:b/>
                <w:sz w:val="24"/>
                <w:szCs w:val="24"/>
              </w:rPr>
            </w:pPr>
            <w:r w:rsidRPr="001A1A5C">
              <w:rPr>
                <w:rFonts w:ascii="Times New Roman" w:hAnsi="Times New Roman" w:cs="Times New Roman"/>
                <w:b/>
                <w:sz w:val="24"/>
                <w:szCs w:val="24"/>
              </w:rPr>
              <w:t>0801</w:t>
            </w:r>
          </w:p>
        </w:tc>
        <w:tc>
          <w:tcPr>
            <w:tcW w:w="1675" w:type="dxa"/>
            <w:shd w:val="clear" w:color="auto" w:fill="auto"/>
          </w:tcPr>
          <w:p w:rsidR="00F820EE" w:rsidRPr="001A1A5C" w:rsidRDefault="00F820EE" w:rsidP="00F820EE">
            <w:pPr>
              <w:pStyle w:val="ConsPlusNormal"/>
              <w:ind w:firstLine="0"/>
              <w:jc w:val="center"/>
              <w:rPr>
                <w:rFonts w:ascii="Times New Roman" w:hAnsi="Times New Roman" w:cs="Times New Roman"/>
                <w:b/>
                <w:sz w:val="24"/>
                <w:szCs w:val="24"/>
              </w:rPr>
            </w:pPr>
            <w:r w:rsidRPr="001A1A5C">
              <w:rPr>
                <w:rFonts w:ascii="Times New Roman" w:hAnsi="Times New Roman" w:cs="Times New Roman"/>
                <w:b/>
                <w:sz w:val="24"/>
                <w:szCs w:val="24"/>
              </w:rPr>
              <w:t>1110271110</w:t>
            </w:r>
          </w:p>
        </w:tc>
        <w:tc>
          <w:tcPr>
            <w:tcW w:w="850" w:type="dxa"/>
          </w:tcPr>
          <w:p w:rsidR="00F820EE" w:rsidRPr="001A1A5C" w:rsidRDefault="00F820EE" w:rsidP="00D67BE1">
            <w:pPr>
              <w:pStyle w:val="ConsPlusNormal"/>
              <w:jc w:val="center"/>
              <w:rPr>
                <w:rFonts w:ascii="Times New Roman" w:hAnsi="Times New Roman" w:cs="Times New Roman"/>
                <w:b/>
                <w:sz w:val="24"/>
                <w:szCs w:val="24"/>
              </w:rPr>
            </w:pPr>
          </w:p>
        </w:tc>
        <w:tc>
          <w:tcPr>
            <w:tcW w:w="1191" w:type="dxa"/>
          </w:tcPr>
          <w:p w:rsidR="00F820EE" w:rsidRPr="001A1A5C" w:rsidRDefault="00F820EE" w:rsidP="00F820EE">
            <w:pPr>
              <w:pStyle w:val="ConsPlusNormal"/>
              <w:ind w:firstLine="24"/>
              <w:jc w:val="center"/>
              <w:rPr>
                <w:rFonts w:ascii="Times New Roman" w:hAnsi="Times New Roman" w:cs="Times New Roman"/>
                <w:b/>
                <w:sz w:val="24"/>
                <w:szCs w:val="24"/>
              </w:rPr>
            </w:pPr>
            <w:r w:rsidRPr="001A1A5C">
              <w:rPr>
                <w:rFonts w:ascii="Times New Roman" w:hAnsi="Times New Roman" w:cs="Times New Roman"/>
                <w:b/>
                <w:sz w:val="24"/>
                <w:szCs w:val="24"/>
              </w:rPr>
              <w:t>160,6</w:t>
            </w:r>
          </w:p>
        </w:tc>
        <w:tc>
          <w:tcPr>
            <w:tcW w:w="1191" w:type="dxa"/>
          </w:tcPr>
          <w:p w:rsidR="00F820EE" w:rsidRPr="001A1A5C" w:rsidRDefault="00F820EE" w:rsidP="00AF3FB1">
            <w:pPr>
              <w:pStyle w:val="ConsPlusNormal"/>
              <w:ind w:firstLine="0"/>
              <w:jc w:val="center"/>
              <w:rPr>
                <w:rFonts w:ascii="Times New Roman" w:hAnsi="Times New Roman" w:cs="Times New Roman"/>
                <w:b/>
                <w:sz w:val="24"/>
                <w:szCs w:val="24"/>
              </w:rPr>
            </w:pPr>
            <w:r w:rsidRPr="001A1A5C">
              <w:rPr>
                <w:rFonts w:ascii="Times New Roman" w:hAnsi="Times New Roman" w:cs="Times New Roman"/>
                <w:b/>
                <w:sz w:val="24"/>
                <w:szCs w:val="24"/>
              </w:rPr>
              <w:t>1</w:t>
            </w:r>
            <w:r w:rsidR="00AF3FB1">
              <w:rPr>
                <w:rFonts w:ascii="Times New Roman" w:hAnsi="Times New Roman" w:cs="Times New Roman"/>
                <w:b/>
                <w:sz w:val="24"/>
                <w:szCs w:val="24"/>
              </w:rPr>
              <w:t>8</w:t>
            </w:r>
            <w:r w:rsidRPr="001A1A5C">
              <w:rPr>
                <w:rFonts w:ascii="Times New Roman" w:hAnsi="Times New Roman" w:cs="Times New Roman"/>
                <w:b/>
                <w:sz w:val="24"/>
                <w:szCs w:val="24"/>
              </w:rPr>
              <w:t>8,</w:t>
            </w:r>
            <w:r w:rsidR="00AF3FB1">
              <w:rPr>
                <w:rFonts w:ascii="Times New Roman" w:hAnsi="Times New Roman" w:cs="Times New Roman"/>
                <w:b/>
                <w:sz w:val="24"/>
                <w:szCs w:val="24"/>
              </w:rPr>
              <w:t>0</w:t>
            </w:r>
          </w:p>
        </w:tc>
        <w:tc>
          <w:tcPr>
            <w:tcW w:w="1191" w:type="dxa"/>
          </w:tcPr>
          <w:p w:rsidR="00F820EE" w:rsidRPr="001A1A5C" w:rsidRDefault="0041582E" w:rsidP="00F820EE">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193,9</w:t>
            </w:r>
          </w:p>
        </w:tc>
      </w:tr>
      <w:tr w:rsidR="00F820EE" w:rsidRPr="007058B7" w:rsidTr="00D67BE1">
        <w:tc>
          <w:tcPr>
            <w:tcW w:w="1984" w:type="dxa"/>
          </w:tcPr>
          <w:p w:rsidR="00F820EE" w:rsidRPr="007058B7" w:rsidRDefault="00F820EE" w:rsidP="00F820EE">
            <w:pPr>
              <w:pStyle w:val="ConsPlusNormal"/>
              <w:ind w:firstLine="0"/>
              <w:rPr>
                <w:rFonts w:ascii="Times New Roman" w:hAnsi="Times New Roman" w:cs="Times New Roman"/>
                <w:sz w:val="24"/>
                <w:szCs w:val="24"/>
              </w:rPr>
            </w:pPr>
            <w:r>
              <w:rPr>
                <w:rFonts w:ascii="Times New Roman" w:hAnsi="Times New Roman" w:cs="Times New Roman"/>
                <w:sz w:val="24"/>
                <w:szCs w:val="24"/>
              </w:rPr>
              <w:lastRenderedPageBreak/>
              <w:t>Основное мероприятие</w:t>
            </w:r>
          </w:p>
        </w:tc>
        <w:tc>
          <w:tcPr>
            <w:tcW w:w="2410" w:type="dxa"/>
          </w:tcPr>
          <w:p w:rsidR="00F820EE" w:rsidRPr="007058B7" w:rsidRDefault="00F820EE" w:rsidP="00F820EE">
            <w:pPr>
              <w:pStyle w:val="ConsPlusNormal"/>
              <w:ind w:firstLine="0"/>
              <w:rPr>
                <w:rFonts w:ascii="Times New Roman" w:hAnsi="Times New Roman" w:cs="Times New Roman"/>
                <w:sz w:val="24"/>
                <w:szCs w:val="24"/>
              </w:rPr>
            </w:pPr>
            <w:r>
              <w:rPr>
                <w:rFonts w:ascii="Times New Roman" w:hAnsi="Times New Roman" w:cs="Times New Roman"/>
                <w:sz w:val="24"/>
                <w:szCs w:val="24"/>
              </w:rPr>
              <w:t>Развитие библиотечного дела</w:t>
            </w:r>
          </w:p>
        </w:tc>
        <w:tc>
          <w:tcPr>
            <w:tcW w:w="1984" w:type="dxa"/>
          </w:tcPr>
          <w:p w:rsidR="00F820EE" w:rsidRDefault="00F820EE" w:rsidP="00F820EE">
            <w:pPr>
              <w:pStyle w:val="ConsPlusNormal"/>
              <w:ind w:firstLine="1"/>
              <w:rPr>
                <w:rFonts w:ascii="Times New Roman" w:hAnsi="Times New Roman" w:cs="Times New Roman"/>
                <w:sz w:val="24"/>
                <w:szCs w:val="24"/>
              </w:rPr>
            </w:pPr>
            <w:r w:rsidRPr="008C170B">
              <w:rPr>
                <w:rFonts w:ascii="Times New Roman" w:hAnsi="Times New Roman" w:cs="Times New Roman"/>
                <w:sz w:val="24"/>
                <w:szCs w:val="24"/>
              </w:rPr>
              <w:t>МКУК «КДЦ с.п. Черниговское»</w:t>
            </w:r>
          </w:p>
          <w:p w:rsidR="00F820EE" w:rsidRPr="007058B7" w:rsidRDefault="00F820EE" w:rsidP="00D67BE1">
            <w:pPr>
              <w:pStyle w:val="ConsPlusNormal"/>
              <w:rPr>
                <w:rFonts w:ascii="Times New Roman" w:hAnsi="Times New Roman" w:cs="Times New Roman"/>
                <w:sz w:val="24"/>
                <w:szCs w:val="24"/>
              </w:rPr>
            </w:pPr>
          </w:p>
        </w:tc>
        <w:tc>
          <w:tcPr>
            <w:tcW w:w="994" w:type="dxa"/>
          </w:tcPr>
          <w:p w:rsidR="00F820EE" w:rsidRPr="001A1A5C" w:rsidRDefault="00F820EE" w:rsidP="00F820EE">
            <w:pPr>
              <w:pStyle w:val="ConsPlusNormal"/>
              <w:tabs>
                <w:tab w:val="left" w:pos="0"/>
              </w:tabs>
              <w:ind w:firstLine="0"/>
              <w:jc w:val="center"/>
              <w:rPr>
                <w:rFonts w:ascii="Times New Roman" w:hAnsi="Times New Roman" w:cs="Times New Roman"/>
                <w:sz w:val="24"/>
                <w:szCs w:val="24"/>
              </w:rPr>
            </w:pPr>
            <w:r w:rsidRPr="001A1A5C">
              <w:rPr>
                <w:rFonts w:ascii="Times New Roman" w:hAnsi="Times New Roman" w:cs="Times New Roman"/>
                <w:sz w:val="24"/>
                <w:szCs w:val="24"/>
              </w:rPr>
              <w:t>703</w:t>
            </w:r>
          </w:p>
        </w:tc>
        <w:tc>
          <w:tcPr>
            <w:tcW w:w="994" w:type="dxa"/>
          </w:tcPr>
          <w:p w:rsidR="00F820EE" w:rsidRPr="001A1A5C" w:rsidRDefault="00F820EE" w:rsidP="00F820EE">
            <w:pPr>
              <w:pStyle w:val="ConsPlusNormal"/>
              <w:ind w:hanging="1"/>
              <w:jc w:val="center"/>
              <w:rPr>
                <w:rFonts w:ascii="Times New Roman" w:hAnsi="Times New Roman" w:cs="Times New Roman"/>
                <w:sz w:val="24"/>
                <w:szCs w:val="24"/>
              </w:rPr>
            </w:pPr>
            <w:r w:rsidRPr="001A1A5C">
              <w:rPr>
                <w:rFonts w:ascii="Times New Roman" w:hAnsi="Times New Roman" w:cs="Times New Roman"/>
                <w:sz w:val="24"/>
                <w:szCs w:val="24"/>
              </w:rPr>
              <w:t>0801</w:t>
            </w:r>
          </w:p>
        </w:tc>
        <w:tc>
          <w:tcPr>
            <w:tcW w:w="1675" w:type="dxa"/>
          </w:tcPr>
          <w:p w:rsidR="00F820EE" w:rsidRPr="001A1A5C" w:rsidRDefault="00F820EE" w:rsidP="00F820EE">
            <w:pPr>
              <w:pStyle w:val="ConsPlusNormal"/>
              <w:ind w:firstLine="0"/>
              <w:jc w:val="center"/>
              <w:rPr>
                <w:rFonts w:ascii="Times New Roman" w:hAnsi="Times New Roman" w:cs="Times New Roman"/>
                <w:sz w:val="24"/>
                <w:szCs w:val="24"/>
              </w:rPr>
            </w:pPr>
            <w:r w:rsidRPr="001A1A5C">
              <w:rPr>
                <w:rFonts w:ascii="Times New Roman" w:hAnsi="Times New Roman" w:cs="Times New Roman"/>
                <w:sz w:val="24"/>
                <w:szCs w:val="24"/>
              </w:rPr>
              <w:t>1110271110</w:t>
            </w:r>
          </w:p>
        </w:tc>
        <w:tc>
          <w:tcPr>
            <w:tcW w:w="850" w:type="dxa"/>
          </w:tcPr>
          <w:p w:rsidR="00F820EE" w:rsidRPr="001A1A5C" w:rsidRDefault="00F820EE" w:rsidP="00F820EE">
            <w:pPr>
              <w:pStyle w:val="ConsPlusNormal"/>
              <w:ind w:firstLine="0"/>
              <w:jc w:val="center"/>
              <w:rPr>
                <w:rFonts w:ascii="Times New Roman" w:hAnsi="Times New Roman" w:cs="Times New Roman"/>
                <w:sz w:val="24"/>
                <w:szCs w:val="24"/>
              </w:rPr>
            </w:pPr>
            <w:r w:rsidRPr="001A1A5C">
              <w:rPr>
                <w:rFonts w:ascii="Times New Roman" w:hAnsi="Times New Roman" w:cs="Times New Roman"/>
                <w:sz w:val="24"/>
                <w:szCs w:val="24"/>
              </w:rPr>
              <w:t>100</w:t>
            </w:r>
          </w:p>
          <w:p w:rsidR="00F820EE" w:rsidRPr="001A1A5C" w:rsidRDefault="00F820EE" w:rsidP="00F820EE">
            <w:pPr>
              <w:pStyle w:val="ConsPlusNormal"/>
              <w:ind w:firstLine="24"/>
              <w:jc w:val="center"/>
              <w:rPr>
                <w:rFonts w:ascii="Times New Roman" w:hAnsi="Times New Roman" w:cs="Times New Roman"/>
                <w:sz w:val="24"/>
                <w:szCs w:val="24"/>
              </w:rPr>
            </w:pPr>
            <w:r w:rsidRPr="001A1A5C">
              <w:rPr>
                <w:rFonts w:ascii="Times New Roman" w:hAnsi="Times New Roman" w:cs="Times New Roman"/>
                <w:sz w:val="24"/>
                <w:szCs w:val="24"/>
              </w:rPr>
              <w:t>200</w:t>
            </w:r>
          </w:p>
        </w:tc>
        <w:tc>
          <w:tcPr>
            <w:tcW w:w="1191" w:type="dxa"/>
          </w:tcPr>
          <w:p w:rsidR="00F820EE" w:rsidRPr="001A1A5C" w:rsidRDefault="00F820EE" w:rsidP="00F820EE">
            <w:pPr>
              <w:pStyle w:val="ConsPlusNormal"/>
              <w:ind w:firstLine="24"/>
              <w:jc w:val="center"/>
              <w:rPr>
                <w:rFonts w:ascii="Times New Roman" w:hAnsi="Times New Roman" w:cs="Times New Roman"/>
                <w:sz w:val="24"/>
                <w:szCs w:val="24"/>
              </w:rPr>
            </w:pPr>
            <w:r w:rsidRPr="001A1A5C">
              <w:rPr>
                <w:rFonts w:ascii="Times New Roman" w:hAnsi="Times New Roman" w:cs="Times New Roman"/>
                <w:sz w:val="24"/>
                <w:szCs w:val="24"/>
              </w:rPr>
              <w:t>14</w:t>
            </w:r>
            <w:r w:rsidR="0094202A">
              <w:rPr>
                <w:rFonts w:ascii="Times New Roman" w:hAnsi="Times New Roman" w:cs="Times New Roman"/>
                <w:sz w:val="24"/>
                <w:szCs w:val="24"/>
              </w:rPr>
              <w:t>0</w:t>
            </w:r>
            <w:r w:rsidRPr="001A1A5C">
              <w:rPr>
                <w:rFonts w:ascii="Times New Roman" w:hAnsi="Times New Roman" w:cs="Times New Roman"/>
                <w:sz w:val="24"/>
                <w:szCs w:val="24"/>
              </w:rPr>
              <w:t>,</w:t>
            </w:r>
            <w:r w:rsidR="0094202A">
              <w:rPr>
                <w:rFonts w:ascii="Times New Roman" w:hAnsi="Times New Roman" w:cs="Times New Roman"/>
                <w:sz w:val="24"/>
                <w:szCs w:val="24"/>
              </w:rPr>
              <w:t>3</w:t>
            </w:r>
          </w:p>
          <w:p w:rsidR="00F820EE" w:rsidRPr="001A1A5C" w:rsidRDefault="0094202A" w:rsidP="0094202A">
            <w:pPr>
              <w:pStyle w:val="ConsPlusNormal"/>
              <w:ind w:firstLine="24"/>
              <w:jc w:val="center"/>
              <w:rPr>
                <w:rFonts w:ascii="Times New Roman" w:hAnsi="Times New Roman" w:cs="Times New Roman"/>
                <w:sz w:val="24"/>
                <w:szCs w:val="24"/>
              </w:rPr>
            </w:pPr>
            <w:r>
              <w:rPr>
                <w:rFonts w:ascii="Times New Roman" w:hAnsi="Times New Roman" w:cs="Times New Roman"/>
                <w:sz w:val="24"/>
                <w:szCs w:val="24"/>
              </w:rPr>
              <w:t>20</w:t>
            </w:r>
            <w:r w:rsidR="00F820EE" w:rsidRPr="001A1A5C">
              <w:rPr>
                <w:rFonts w:ascii="Times New Roman" w:hAnsi="Times New Roman" w:cs="Times New Roman"/>
                <w:sz w:val="24"/>
                <w:szCs w:val="24"/>
              </w:rPr>
              <w:t>,</w:t>
            </w:r>
            <w:r>
              <w:rPr>
                <w:rFonts w:ascii="Times New Roman" w:hAnsi="Times New Roman" w:cs="Times New Roman"/>
                <w:sz w:val="24"/>
                <w:szCs w:val="24"/>
              </w:rPr>
              <w:t>3</w:t>
            </w:r>
          </w:p>
        </w:tc>
        <w:tc>
          <w:tcPr>
            <w:tcW w:w="1191" w:type="dxa"/>
          </w:tcPr>
          <w:p w:rsidR="00F820EE" w:rsidRPr="001A1A5C" w:rsidRDefault="00F820EE" w:rsidP="00F820EE">
            <w:pPr>
              <w:pStyle w:val="ConsPlusNormal"/>
              <w:ind w:firstLine="0"/>
              <w:jc w:val="center"/>
              <w:rPr>
                <w:rFonts w:ascii="Times New Roman" w:hAnsi="Times New Roman" w:cs="Times New Roman"/>
                <w:sz w:val="24"/>
                <w:szCs w:val="24"/>
              </w:rPr>
            </w:pPr>
            <w:r w:rsidRPr="001A1A5C">
              <w:rPr>
                <w:rFonts w:ascii="Times New Roman" w:hAnsi="Times New Roman" w:cs="Times New Roman"/>
                <w:sz w:val="24"/>
                <w:szCs w:val="24"/>
              </w:rPr>
              <w:t>1</w:t>
            </w:r>
            <w:r w:rsidR="0094202A">
              <w:rPr>
                <w:rFonts w:ascii="Times New Roman" w:hAnsi="Times New Roman" w:cs="Times New Roman"/>
                <w:sz w:val="24"/>
                <w:szCs w:val="24"/>
              </w:rPr>
              <w:t>6</w:t>
            </w:r>
            <w:r w:rsidRPr="001A1A5C">
              <w:rPr>
                <w:rFonts w:ascii="Times New Roman" w:hAnsi="Times New Roman" w:cs="Times New Roman"/>
                <w:sz w:val="24"/>
                <w:szCs w:val="24"/>
              </w:rPr>
              <w:t>8,</w:t>
            </w:r>
            <w:r w:rsidR="0094202A">
              <w:rPr>
                <w:rFonts w:ascii="Times New Roman" w:hAnsi="Times New Roman" w:cs="Times New Roman"/>
                <w:sz w:val="24"/>
                <w:szCs w:val="24"/>
              </w:rPr>
              <w:t>9</w:t>
            </w:r>
          </w:p>
          <w:p w:rsidR="00F820EE" w:rsidRPr="001A1A5C" w:rsidRDefault="00F820EE" w:rsidP="0094202A">
            <w:pPr>
              <w:pStyle w:val="ConsPlusNormal"/>
              <w:ind w:hanging="33"/>
              <w:jc w:val="center"/>
              <w:rPr>
                <w:rFonts w:ascii="Times New Roman" w:hAnsi="Times New Roman" w:cs="Times New Roman"/>
                <w:sz w:val="24"/>
                <w:szCs w:val="24"/>
              </w:rPr>
            </w:pPr>
            <w:r w:rsidRPr="001A1A5C">
              <w:rPr>
                <w:rFonts w:ascii="Times New Roman" w:hAnsi="Times New Roman" w:cs="Times New Roman"/>
                <w:sz w:val="24"/>
                <w:szCs w:val="24"/>
              </w:rPr>
              <w:t>19,</w:t>
            </w:r>
            <w:r w:rsidR="0094202A">
              <w:rPr>
                <w:rFonts w:ascii="Times New Roman" w:hAnsi="Times New Roman" w:cs="Times New Roman"/>
                <w:sz w:val="24"/>
                <w:szCs w:val="24"/>
              </w:rPr>
              <w:t>1</w:t>
            </w:r>
          </w:p>
        </w:tc>
        <w:tc>
          <w:tcPr>
            <w:tcW w:w="1191" w:type="dxa"/>
          </w:tcPr>
          <w:p w:rsidR="00F820EE" w:rsidRPr="001A1A5C" w:rsidRDefault="00F820EE" w:rsidP="00F820EE">
            <w:pPr>
              <w:pStyle w:val="ConsPlusNormal"/>
              <w:ind w:firstLine="0"/>
              <w:jc w:val="center"/>
              <w:rPr>
                <w:rFonts w:ascii="Times New Roman" w:hAnsi="Times New Roman" w:cs="Times New Roman"/>
                <w:sz w:val="24"/>
                <w:szCs w:val="24"/>
              </w:rPr>
            </w:pPr>
            <w:r w:rsidRPr="001A1A5C">
              <w:rPr>
                <w:rFonts w:ascii="Times New Roman" w:hAnsi="Times New Roman" w:cs="Times New Roman"/>
                <w:sz w:val="24"/>
                <w:szCs w:val="24"/>
              </w:rPr>
              <w:t>1</w:t>
            </w:r>
            <w:r w:rsidR="0041582E">
              <w:rPr>
                <w:rFonts w:ascii="Times New Roman" w:hAnsi="Times New Roman" w:cs="Times New Roman"/>
                <w:sz w:val="24"/>
                <w:szCs w:val="24"/>
              </w:rPr>
              <w:t>74</w:t>
            </w:r>
            <w:r w:rsidRPr="001A1A5C">
              <w:rPr>
                <w:rFonts w:ascii="Times New Roman" w:hAnsi="Times New Roman" w:cs="Times New Roman"/>
                <w:sz w:val="24"/>
                <w:szCs w:val="24"/>
              </w:rPr>
              <w:t>,</w:t>
            </w:r>
            <w:r w:rsidR="0041582E">
              <w:rPr>
                <w:rFonts w:ascii="Times New Roman" w:hAnsi="Times New Roman" w:cs="Times New Roman"/>
                <w:sz w:val="24"/>
                <w:szCs w:val="24"/>
              </w:rPr>
              <w:t>8</w:t>
            </w:r>
          </w:p>
          <w:p w:rsidR="00F820EE" w:rsidRPr="001A1A5C" w:rsidRDefault="0094202A" w:rsidP="00F820EE">
            <w:pPr>
              <w:pStyle w:val="ConsPlusNormal"/>
              <w:ind w:firstLine="52"/>
              <w:jc w:val="center"/>
              <w:rPr>
                <w:rFonts w:ascii="Times New Roman" w:hAnsi="Times New Roman" w:cs="Times New Roman"/>
                <w:sz w:val="24"/>
                <w:szCs w:val="24"/>
              </w:rPr>
            </w:pPr>
            <w:r>
              <w:rPr>
                <w:rFonts w:ascii="Times New Roman" w:hAnsi="Times New Roman" w:cs="Times New Roman"/>
                <w:sz w:val="24"/>
                <w:szCs w:val="24"/>
              </w:rPr>
              <w:t>19,1</w:t>
            </w:r>
          </w:p>
        </w:tc>
      </w:tr>
      <w:tr w:rsidR="0094202A" w:rsidRPr="001A1A5C" w:rsidTr="0094202A">
        <w:tc>
          <w:tcPr>
            <w:tcW w:w="1984" w:type="dxa"/>
            <w:tcBorders>
              <w:top w:val="single" w:sz="4" w:space="0" w:color="auto"/>
              <w:left w:val="single" w:sz="4" w:space="0" w:color="auto"/>
              <w:bottom w:val="single" w:sz="4" w:space="0" w:color="auto"/>
              <w:right w:val="single" w:sz="4" w:space="0" w:color="auto"/>
            </w:tcBorders>
          </w:tcPr>
          <w:p w:rsidR="0094202A" w:rsidRPr="0094202A" w:rsidRDefault="0094202A" w:rsidP="0094202A">
            <w:pPr>
              <w:pStyle w:val="ConsPlusNormal"/>
              <w:ind w:firstLine="0"/>
              <w:rPr>
                <w:rFonts w:ascii="Times New Roman" w:hAnsi="Times New Roman" w:cs="Times New Roman"/>
                <w:b/>
                <w:sz w:val="24"/>
                <w:szCs w:val="24"/>
              </w:rPr>
            </w:pPr>
            <w:r w:rsidRPr="0094202A">
              <w:rPr>
                <w:rFonts w:ascii="Times New Roman" w:hAnsi="Times New Roman" w:cs="Times New Roman"/>
                <w:b/>
                <w:sz w:val="24"/>
                <w:szCs w:val="24"/>
              </w:rPr>
              <w:t xml:space="preserve">Подпрограмма </w:t>
            </w:r>
            <w:r w:rsidRPr="0094202A">
              <w:rPr>
                <w:rFonts w:ascii="Times New Roman" w:hAnsi="Times New Roman" w:cs="Times New Roman"/>
                <w:b/>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94202A" w:rsidRPr="0094202A" w:rsidRDefault="0094202A" w:rsidP="00252EB5">
            <w:pPr>
              <w:pStyle w:val="ConsPlusNormal"/>
              <w:ind w:firstLine="0"/>
              <w:rPr>
                <w:rFonts w:ascii="Times New Roman" w:hAnsi="Times New Roman" w:cs="Times New Roman"/>
                <w:b/>
                <w:sz w:val="24"/>
                <w:szCs w:val="24"/>
              </w:rPr>
            </w:pPr>
            <w:r w:rsidRPr="0094202A">
              <w:rPr>
                <w:rFonts w:ascii="Times New Roman" w:hAnsi="Times New Roman" w:cs="Times New Roman"/>
                <w:b/>
                <w:sz w:val="24"/>
                <w:szCs w:val="24"/>
              </w:rPr>
              <w:t>«Обеспечение условий реализации Муниципальной программы "Развитие культуры»</w:t>
            </w:r>
          </w:p>
        </w:tc>
        <w:tc>
          <w:tcPr>
            <w:tcW w:w="1984" w:type="dxa"/>
            <w:tcBorders>
              <w:top w:val="single" w:sz="4" w:space="0" w:color="auto"/>
              <w:left w:val="single" w:sz="4" w:space="0" w:color="auto"/>
              <w:bottom w:val="single" w:sz="4" w:space="0" w:color="auto"/>
              <w:right w:val="single" w:sz="4" w:space="0" w:color="auto"/>
            </w:tcBorders>
          </w:tcPr>
          <w:p w:rsidR="0094202A" w:rsidRPr="0094202A" w:rsidRDefault="0094202A" w:rsidP="00252EB5">
            <w:pPr>
              <w:pStyle w:val="ConsPlusNormal"/>
              <w:ind w:firstLine="1"/>
              <w:rPr>
                <w:rFonts w:ascii="Times New Roman" w:hAnsi="Times New Roman" w:cs="Times New Roman"/>
                <w:b/>
                <w:sz w:val="24"/>
                <w:szCs w:val="24"/>
              </w:rPr>
            </w:pPr>
            <w:r w:rsidRPr="0094202A">
              <w:rPr>
                <w:rFonts w:ascii="Times New Roman" w:hAnsi="Times New Roman" w:cs="Times New Roman"/>
                <w:b/>
                <w:sz w:val="24"/>
                <w:szCs w:val="24"/>
              </w:rPr>
              <w:t xml:space="preserve">МКУК «КДЦ </w:t>
            </w:r>
            <w:proofErr w:type="spellStart"/>
            <w:r w:rsidRPr="0094202A">
              <w:rPr>
                <w:rFonts w:ascii="Times New Roman" w:hAnsi="Times New Roman" w:cs="Times New Roman"/>
                <w:b/>
                <w:sz w:val="24"/>
                <w:szCs w:val="24"/>
              </w:rPr>
              <w:t>с.п</w:t>
            </w:r>
            <w:proofErr w:type="spellEnd"/>
            <w:r w:rsidRPr="0094202A">
              <w:rPr>
                <w:rFonts w:ascii="Times New Roman" w:hAnsi="Times New Roman" w:cs="Times New Roman"/>
                <w:b/>
                <w:sz w:val="24"/>
                <w:szCs w:val="24"/>
              </w:rPr>
              <w:t>. Черниговское»</w:t>
            </w:r>
          </w:p>
          <w:p w:rsidR="0094202A" w:rsidRPr="0094202A" w:rsidRDefault="0094202A" w:rsidP="0094202A">
            <w:pPr>
              <w:pStyle w:val="ConsPlusNormal"/>
              <w:ind w:firstLine="1"/>
              <w:rPr>
                <w:rFonts w:ascii="Times New Roman" w:hAnsi="Times New Roman" w:cs="Times New Roman"/>
                <w:b/>
                <w:sz w:val="24"/>
                <w:szCs w:val="24"/>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4202A" w:rsidRPr="0094202A" w:rsidRDefault="0094202A" w:rsidP="00252EB5">
            <w:pPr>
              <w:pStyle w:val="ConsPlusNormal"/>
              <w:tabs>
                <w:tab w:val="left" w:pos="0"/>
              </w:tabs>
              <w:ind w:firstLine="0"/>
              <w:jc w:val="center"/>
              <w:rPr>
                <w:rFonts w:ascii="Times New Roman" w:hAnsi="Times New Roman" w:cs="Times New Roman"/>
                <w:b/>
                <w:sz w:val="24"/>
                <w:szCs w:val="24"/>
              </w:rPr>
            </w:pPr>
            <w:r w:rsidRPr="0094202A">
              <w:rPr>
                <w:rFonts w:ascii="Times New Roman" w:hAnsi="Times New Roman" w:cs="Times New Roman"/>
                <w:b/>
                <w:sz w:val="24"/>
                <w:szCs w:val="24"/>
              </w:rPr>
              <w:t>703</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4202A" w:rsidRPr="0094202A" w:rsidRDefault="0094202A" w:rsidP="00252EB5">
            <w:pPr>
              <w:pStyle w:val="ConsPlusNormal"/>
              <w:ind w:hanging="1"/>
              <w:jc w:val="center"/>
              <w:rPr>
                <w:rFonts w:ascii="Times New Roman" w:hAnsi="Times New Roman" w:cs="Times New Roman"/>
                <w:b/>
                <w:sz w:val="24"/>
                <w:szCs w:val="24"/>
              </w:rPr>
            </w:pPr>
            <w:r w:rsidRPr="0094202A">
              <w:rPr>
                <w:rFonts w:ascii="Times New Roman" w:hAnsi="Times New Roman" w:cs="Times New Roman"/>
                <w:b/>
                <w:sz w:val="24"/>
                <w:szCs w:val="24"/>
              </w:rPr>
              <w:t>0801</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94202A" w:rsidRPr="0094202A" w:rsidRDefault="0094202A" w:rsidP="00252EB5">
            <w:pPr>
              <w:pStyle w:val="ConsPlusNormal"/>
              <w:ind w:firstLine="0"/>
              <w:jc w:val="center"/>
              <w:rPr>
                <w:rFonts w:ascii="Times New Roman" w:hAnsi="Times New Roman" w:cs="Times New Roman"/>
                <w:b/>
                <w:sz w:val="24"/>
                <w:szCs w:val="24"/>
              </w:rPr>
            </w:pPr>
            <w:r w:rsidRPr="0094202A">
              <w:rPr>
                <w:rFonts w:ascii="Times New Roman" w:hAnsi="Times New Roman" w:cs="Times New Roman"/>
                <w:b/>
                <w:sz w:val="24"/>
                <w:szCs w:val="24"/>
              </w:rPr>
              <w:t>11403L4670</w:t>
            </w:r>
          </w:p>
        </w:tc>
        <w:tc>
          <w:tcPr>
            <w:tcW w:w="850" w:type="dxa"/>
            <w:tcBorders>
              <w:top w:val="single" w:sz="4" w:space="0" w:color="auto"/>
              <w:left w:val="single" w:sz="4" w:space="0" w:color="auto"/>
              <w:bottom w:val="single" w:sz="4" w:space="0" w:color="auto"/>
              <w:right w:val="single" w:sz="4" w:space="0" w:color="auto"/>
            </w:tcBorders>
          </w:tcPr>
          <w:p w:rsidR="0094202A" w:rsidRPr="0094202A" w:rsidRDefault="0094202A" w:rsidP="0094202A">
            <w:pPr>
              <w:pStyle w:val="ConsPlusNormal"/>
              <w:ind w:firstLine="0"/>
              <w:jc w:val="center"/>
              <w:rPr>
                <w:rFonts w:ascii="Times New Roman" w:hAnsi="Times New Roman" w:cs="Times New Roman"/>
                <w:b/>
                <w:sz w:val="24"/>
                <w:szCs w:val="24"/>
              </w:rPr>
            </w:pPr>
          </w:p>
        </w:tc>
        <w:tc>
          <w:tcPr>
            <w:tcW w:w="1191" w:type="dxa"/>
            <w:tcBorders>
              <w:top w:val="single" w:sz="4" w:space="0" w:color="auto"/>
              <w:left w:val="single" w:sz="4" w:space="0" w:color="auto"/>
              <w:bottom w:val="single" w:sz="4" w:space="0" w:color="auto"/>
              <w:right w:val="single" w:sz="4" w:space="0" w:color="auto"/>
            </w:tcBorders>
          </w:tcPr>
          <w:p w:rsidR="0094202A" w:rsidRPr="0094202A" w:rsidRDefault="0094202A" w:rsidP="00252EB5">
            <w:pPr>
              <w:pStyle w:val="ConsPlusNormal"/>
              <w:ind w:firstLine="24"/>
              <w:jc w:val="center"/>
              <w:rPr>
                <w:rFonts w:ascii="Times New Roman" w:hAnsi="Times New Roman" w:cs="Times New Roman"/>
                <w:b/>
                <w:sz w:val="24"/>
                <w:szCs w:val="24"/>
              </w:rPr>
            </w:pPr>
            <w:r w:rsidRPr="0094202A">
              <w:rPr>
                <w:rFonts w:ascii="Times New Roman" w:hAnsi="Times New Roman" w:cs="Times New Roman"/>
                <w:b/>
                <w:sz w:val="24"/>
                <w:szCs w:val="24"/>
              </w:rPr>
              <w:t>0,00</w:t>
            </w:r>
          </w:p>
        </w:tc>
        <w:tc>
          <w:tcPr>
            <w:tcW w:w="1191" w:type="dxa"/>
            <w:tcBorders>
              <w:top w:val="single" w:sz="4" w:space="0" w:color="auto"/>
              <w:left w:val="single" w:sz="4" w:space="0" w:color="auto"/>
              <w:bottom w:val="single" w:sz="4" w:space="0" w:color="auto"/>
              <w:right w:val="single" w:sz="4" w:space="0" w:color="auto"/>
            </w:tcBorders>
          </w:tcPr>
          <w:p w:rsidR="0094202A" w:rsidRPr="0094202A" w:rsidRDefault="0094202A" w:rsidP="00252EB5">
            <w:pPr>
              <w:pStyle w:val="ConsPlusNormal"/>
              <w:ind w:firstLine="0"/>
              <w:jc w:val="center"/>
              <w:rPr>
                <w:rFonts w:ascii="Times New Roman" w:hAnsi="Times New Roman" w:cs="Times New Roman"/>
                <w:b/>
                <w:sz w:val="24"/>
                <w:szCs w:val="24"/>
              </w:rPr>
            </w:pPr>
            <w:r w:rsidRPr="0094202A">
              <w:rPr>
                <w:rFonts w:ascii="Times New Roman" w:hAnsi="Times New Roman" w:cs="Times New Roman"/>
                <w:b/>
                <w:sz w:val="24"/>
                <w:szCs w:val="24"/>
              </w:rPr>
              <w:t>1 000</w:t>
            </w:r>
            <w:r w:rsidRPr="0094202A">
              <w:rPr>
                <w:rFonts w:ascii="Times New Roman" w:hAnsi="Times New Roman" w:cs="Times New Roman"/>
                <w:b/>
                <w:sz w:val="24"/>
                <w:szCs w:val="24"/>
              </w:rPr>
              <w:t>,0</w:t>
            </w:r>
          </w:p>
        </w:tc>
        <w:tc>
          <w:tcPr>
            <w:tcW w:w="1191" w:type="dxa"/>
            <w:tcBorders>
              <w:top w:val="single" w:sz="4" w:space="0" w:color="auto"/>
              <w:left w:val="single" w:sz="4" w:space="0" w:color="auto"/>
              <w:bottom w:val="single" w:sz="4" w:space="0" w:color="auto"/>
              <w:right w:val="single" w:sz="4" w:space="0" w:color="auto"/>
            </w:tcBorders>
          </w:tcPr>
          <w:p w:rsidR="0094202A" w:rsidRPr="0094202A" w:rsidRDefault="0094202A" w:rsidP="00252EB5">
            <w:pPr>
              <w:pStyle w:val="ConsPlusNormal"/>
              <w:ind w:firstLine="0"/>
              <w:jc w:val="center"/>
              <w:rPr>
                <w:rFonts w:ascii="Times New Roman" w:hAnsi="Times New Roman" w:cs="Times New Roman"/>
                <w:b/>
                <w:sz w:val="24"/>
                <w:szCs w:val="24"/>
              </w:rPr>
            </w:pPr>
            <w:r w:rsidRPr="0094202A">
              <w:rPr>
                <w:rFonts w:ascii="Times New Roman" w:hAnsi="Times New Roman" w:cs="Times New Roman"/>
                <w:b/>
                <w:sz w:val="24"/>
                <w:szCs w:val="24"/>
              </w:rPr>
              <w:t>0,00</w:t>
            </w:r>
          </w:p>
        </w:tc>
      </w:tr>
      <w:tr w:rsidR="0094202A" w:rsidRPr="001A1A5C" w:rsidTr="0094202A">
        <w:tc>
          <w:tcPr>
            <w:tcW w:w="1984" w:type="dxa"/>
            <w:tcBorders>
              <w:top w:val="single" w:sz="4" w:space="0" w:color="auto"/>
              <w:left w:val="single" w:sz="4" w:space="0" w:color="auto"/>
              <w:bottom w:val="single" w:sz="4" w:space="0" w:color="auto"/>
              <w:right w:val="single" w:sz="4" w:space="0" w:color="auto"/>
            </w:tcBorders>
          </w:tcPr>
          <w:p w:rsidR="0094202A" w:rsidRPr="007058B7" w:rsidRDefault="0094202A" w:rsidP="00252EB5">
            <w:pPr>
              <w:pStyle w:val="ConsPlusNormal"/>
              <w:ind w:firstLine="0"/>
              <w:rPr>
                <w:rFonts w:ascii="Times New Roman" w:hAnsi="Times New Roman" w:cs="Times New Roman"/>
                <w:sz w:val="24"/>
                <w:szCs w:val="24"/>
              </w:rPr>
            </w:pPr>
            <w:r>
              <w:rPr>
                <w:rFonts w:ascii="Times New Roman" w:hAnsi="Times New Roman" w:cs="Times New Roman"/>
                <w:sz w:val="24"/>
                <w:szCs w:val="24"/>
              </w:rPr>
              <w:t>Основное мероприятие</w:t>
            </w:r>
          </w:p>
        </w:tc>
        <w:tc>
          <w:tcPr>
            <w:tcW w:w="2410" w:type="dxa"/>
            <w:tcBorders>
              <w:top w:val="single" w:sz="4" w:space="0" w:color="auto"/>
              <w:left w:val="single" w:sz="4" w:space="0" w:color="auto"/>
              <w:bottom w:val="single" w:sz="4" w:space="0" w:color="auto"/>
              <w:right w:val="single" w:sz="4" w:space="0" w:color="auto"/>
            </w:tcBorders>
          </w:tcPr>
          <w:p w:rsidR="0094202A" w:rsidRPr="007058B7" w:rsidRDefault="0094202A" w:rsidP="00252EB5">
            <w:pPr>
              <w:pStyle w:val="ConsPlusNormal"/>
              <w:ind w:firstLine="0"/>
              <w:rPr>
                <w:rFonts w:ascii="Times New Roman" w:hAnsi="Times New Roman" w:cs="Times New Roman"/>
                <w:sz w:val="24"/>
                <w:szCs w:val="24"/>
              </w:rPr>
            </w:pPr>
            <w:r w:rsidRPr="0094202A">
              <w:rPr>
                <w:rFonts w:ascii="Times New Roman" w:hAnsi="Times New Roman" w:cs="Times New Roman"/>
                <w:sz w:val="24"/>
                <w:szCs w:val="24"/>
              </w:rPr>
              <w:t>Основное мероприятие «Обеспечение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984" w:type="dxa"/>
            <w:tcBorders>
              <w:top w:val="single" w:sz="4" w:space="0" w:color="auto"/>
              <w:left w:val="single" w:sz="4" w:space="0" w:color="auto"/>
              <w:bottom w:val="single" w:sz="4" w:space="0" w:color="auto"/>
              <w:right w:val="single" w:sz="4" w:space="0" w:color="auto"/>
            </w:tcBorders>
          </w:tcPr>
          <w:p w:rsidR="0094202A" w:rsidRDefault="0094202A" w:rsidP="00252EB5">
            <w:pPr>
              <w:pStyle w:val="ConsPlusNormal"/>
              <w:ind w:firstLine="1"/>
              <w:rPr>
                <w:rFonts w:ascii="Times New Roman" w:hAnsi="Times New Roman" w:cs="Times New Roman"/>
                <w:sz w:val="24"/>
                <w:szCs w:val="24"/>
              </w:rPr>
            </w:pPr>
            <w:r w:rsidRPr="008C170B">
              <w:rPr>
                <w:rFonts w:ascii="Times New Roman" w:hAnsi="Times New Roman" w:cs="Times New Roman"/>
                <w:sz w:val="24"/>
                <w:szCs w:val="24"/>
              </w:rPr>
              <w:t xml:space="preserve">МКУК «КДЦ </w:t>
            </w:r>
            <w:proofErr w:type="spellStart"/>
            <w:r w:rsidRPr="008C170B">
              <w:rPr>
                <w:rFonts w:ascii="Times New Roman" w:hAnsi="Times New Roman" w:cs="Times New Roman"/>
                <w:sz w:val="24"/>
                <w:szCs w:val="24"/>
              </w:rPr>
              <w:t>с.п</w:t>
            </w:r>
            <w:proofErr w:type="spellEnd"/>
            <w:r w:rsidRPr="008C170B">
              <w:rPr>
                <w:rFonts w:ascii="Times New Roman" w:hAnsi="Times New Roman" w:cs="Times New Roman"/>
                <w:sz w:val="24"/>
                <w:szCs w:val="24"/>
              </w:rPr>
              <w:t>. Черниговское»</w:t>
            </w:r>
          </w:p>
          <w:p w:rsidR="0094202A" w:rsidRPr="007058B7" w:rsidRDefault="0094202A" w:rsidP="0094202A">
            <w:pPr>
              <w:pStyle w:val="ConsPlusNormal"/>
              <w:ind w:firstLine="1"/>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rsidR="0094202A" w:rsidRPr="001A1A5C" w:rsidRDefault="0094202A" w:rsidP="00252EB5">
            <w:pPr>
              <w:pStyle w:val="ConsPlusNormal"/>
              <w:tabs>
                <w:tab w:val="left" w:pos="0"/>
              </w:tabs>
              <w:ind w:firstLine="0"/>
              <w:jc w:val="center"/>
              <w:rPr>
                <w:rFonts w:ascii="Times New Roman" w:hAnsi="Times New Roman" w:cs="Times New Roman"/>
                <w:sz w:val="24"/>
                <w:szCs w:val="24"/>
              </w:rPr>
            </w:pPr>
            <w:r w:rsidRPr="001A1A5C">
              <w:rPr>
                <w:rFonts w:ascii="Times New Roman" w:hAnsi="Times New Roman" w:cs="Times New Roman"/>
                <w:sz w:val="24"/>
                <w:szCs w:val="24"/>
              </w:rPr>
              <w:t>703</w:t>
            </w:r>
          </w:p>
        </w:tc>
        <w:tc>
          <w:tcPr>
            <w:tcW w:w="994" w:type="dxa"/>
            <w:tcBorders>
              <w:top w:val="single" w:sz="4" w:space="0" w:color="auto"/>
              <w:left w:val="single" w:sz="4" w:space="0" w:color="auto"/>
              <w:bottom w:val="single" w:sz="4" w:space="0" w:color="auto"/>
              <w:right w:val="single" w:sz="4" w:space="0" w:color="auto"/>
            </w:tcBorders>
          </w:tcPr>
          <w:p w:rsidR="0094202A" w:rsidRPr="001A1A5C" w:rsidRDefault="0094202A" w:rsidP="00252EB5">
            <w:pPr>
              <w:pStyle w:val="ConsPlusNormal"/>
              <w:ind w:hanging="1"/>
              <w:jc w:val="center"/>
              <w:rPr>
                <w:rFonts w:ascii="Times New Roman" w:hAnsi="Times New Roman" w:cs="Times New Roman"/>
                <w:sz w:val="24"/>
                <w:szCs w:val="24"/>
              </w:rPr>
            </w:pPr>
            <w:r w:rsidRPr="001A1A5C">
              <w:rPr>
                <w:rFonts w:ascii="Times New Roman" w:hAnsi="Times New Roman" w:cs="Times New Roman"/>
                <w:sz w:val="24"/>
                <w:szCs w:val="24"/>
              </w:rPr>
              <w:t>0801</w:t>
            </w:r>
          </w:p>
        </w:tc>
        <w:tc>
          <w:tcPr>
            <w:tcW w:w="1675" w:type="dxa"/>
            <w:tcBorders>
              <w:top w:val="single" w:sz="4" w:space="0" w:color="auto"/>
              <w:left w:val="single" w:sz="4" w:space="0" w:color="auto"/>
              <w:bottom w:val="single" w:sz="4" w:space="0" w:color="auto"/>
              <w:right w:val="single" w:sz="4" w:space="0" w:color="auto"/>
            </w:tcBorders>
          </w:tcPr>
          <w:p w:rsidR="0094202A" w:rsidRDefault="0094202A">
            <w:r w:rsidRPr="00460033">
              <w:t>11403L4670</w:t>
            </w:r>
          </w:p>
        </w:tc>
        <w:tc>
          <w:tcPr>
            <w:tcW w:w="850" w:type="dxa"/>
            <w:tcBorders>
              <w:top w:val="single" w:sz="4" w:space="0" w:color="auto"/>
              <w:left w:val="single" w:sz="4" w:space="0" w:color="auto"/>
              <w:bottom w:val="single" w:sz="4" w:space="0" w:color="auto"/>
              <w:right w:val="single" w:sz="4" w:space="0" w:color="auto"/>
            </w:tcBorders>
          </w:tcPr>
          <w:p w:rsidR="0094202A" w:rsidRDefault="0094202A">
            <w:r>
              <w:t>200</w:t>
            </w:r>
          </w:p>
        </w:tc>
        <w:tc>
          <w:tcPr>
            <w:tcW w:w="1191" w:type="dxa"/>
            <w:tcBorders>
              <w:top w:val="single" w:sz="4" w:space="0" w:color="auto"/>
              <w:left w:val="single" w:sz="4" w:space="0" w:color="auto"/>
              <w:bottom w:val="single" w:sz="4" w:space="0" w:color="auto"/>
              <w:right w:val="single" w:sz="4" w:space="0" w:color="auto"/>
            </w:tcBorders>
          </w:tcPr>
          <w:p w:rsidR="0094202A" w:rsidRPr="001A1A5C" w:rsidRDefault="0094202A" w:rsidP="00252EB5">
            <w:pPr>
              <w:pStyle w:val="ConsPlusNormal"/>
              <w:ind w:firstLine="24"/>
              <w:jc w:val="center"/>
              <w:rPr>
                <w:rFonts w:ascii="Times New Roman" w:hAnsi="Times New Roman" w:cs="Times New Roman"/>
                <w:sz w:val="24"/>
                <w:szCs w:val="24"/>
              </w:rPr>
            </w:pPr>
            <w:r>
              <w:rPr>
                <w:rFonts w:ascii="Times New Roman" w:hAnsi="Times New Roman" w:cs="Times New Roman"/>
                <w:sz w:val="24"/>
                <w:szCs w:val="24"/>
              </w:rPr>
              <w:t>0,00</w:t>
            </w:r>
          </w:p>
        </w:tc>
        <w:tc>
          <w:tcPr>
            <w:tcW w:w="1191" w:type="dxa"/>
            <w:tcBorders>
              <w:top w:val="single" w:sz="4" w:space="0" w:color="auto"/>
              <w:left w:val="single" w:sz="4" w:space="0" w:color="auto"/>
              <w:bottom w:val="single" w:sz="4" w:space="0" w:color="auto"/>
              <w:right w:val="single" w:sz="4" w:space="0" w:color="auto"/>
            </w:tcBorders>
          </w:tcPr>
          <w:p w:rsidR="0094202A" w:rsidRPr="001A1A5C" w:rsidRDefault="0094202A" w:rsidP="0094202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1 000,0</w:t>
            </w:r>
          </w:p>
        </w:tc>
        <w:tc>
          <w:tcPr>
            <w:tcW w:w="1191" w:type="dxa"/>
            <w:tcBorders>
              <w:top w:val="single" w:sz="4" w:space="0" w:color="auto"/>
              <w:left w:val="single" w:sz="4" w:space="0" w:color="auto"/>
              <w:bottom w:val="single" w:sz="4" w:space="0" w:color="auto"/>
              <w:right w:val="single" w:sz="4" w:space="0" w:color="auto"/>
            </w:tcBorders>
          </w:tcPr>
          <w:p w:rsidR="0094202A" w:rsidRPr="001A1A5C" w:rsidRDefault="0094202A" w:rsidP="0094202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0,00</w:t>
            </w:r>
          </w:p>
        </w:tc>
      </w:tr>
    </w:tbl>
    <w:p w:rsidR="00F820EE" w:rsidRPr="007058B7" w:rsidRDefault="00F820EE" w:rsidP="00F820EE">
      <w:pPr>
        <w:pStyle w:val="ConsPlusNormal"/>
        <w:jc w:val="both"/>
        <w:rPr>
          <w:rFonts w:ascii="Times New Roman" w:hAnsi="Times New Roman" w:cs="Times New Roman"/>
          <w:sz w:val="24"/>
          <w:szCs w:val="24"/>
        </w:rPr>
      </w:pPr>
    </w:p>
    <w:p w:rsidR="00F820EE" w:rsidRDefault="00F820EE" w:rsidP="00F820EE"/>
    <w:p w:rsidR="00F820EE" w:rsidRDefault="00F820EE" w:rsidP="00F820EE"/>
    <w:p w:rsidR="00F820EE" w:rsidRPr="00BB5C3B" w:rsidRDefault="00F820EE">
      <w:pPr>
        <w:rPr>
          <w:sz w:val="26"/>
          <w:szCs w:val="26"/>
        </w:rPr>
      </w:pPr>
    </w:p>
    <w:sectPr w:rsidR="00F820EE" w:rsidRPr="00BB5C3B" w:rsidSect="00D50CF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E3957"/>
    <w:multiLevelType w:val="hybridMultilevel"/>
    <w:tmpl w:val="D68C4E4A"/>
    <w:lvl w:ilvl="0" w:tplc="89841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C71B0B"/>
    <w:multiLevelType w:val="hybridMultilevel"/>
    <w:tmpl w:val="A81EF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91103E"/>
    <w:multiLevelType w:val="multilevel"/>
    <w:tmpl w:val="ADECB7BE"/>
    <w:lvl w:ilvl="0">
      <w:start w:val="1"/>
      <w:numFmt w:val="decimal"/>
      <w:lvlText w:val="%1."/>
      <w:lvlJc w:val="left"/>
      <w:pPr>
        <w:ind w:left="1080" w:hanging="720"/>
      </w:pPr>
      <w:rPr>
        <w:sz w:val="22"/>
        <w:szCs w:val="22"/>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273C54"/>
    <w:rsid w:val="0000065D"/>
    <w:rsid w:val="00000C0D"/>
    <w:rsid w:val="000016F5"/>
    <w:rsid w:val="00001A87"/>
    <w:rsid w:val="00001B0C"/>
    <w:rsid w:val="00001D38"/>
    <w:rsid w:val="00003A1B"/>
    <w:rsid w:val="00003A78"/>
    <w:rsid w:val="00005995"/>
    <w:rsid w:val="00005F65"/>
    <w:rsid w:val="00006179"/>
    <w:rsid w:val="00007601"/>
    <w:rsid w:val="000077F8"/>
    <w:rsid w:val="00010B7B"/>
    <w:rsid w:val="00012074"/>
    <w:rsid w:val="00012AC5"/>
    <w:rsid w:val="00013FD3"/>
    <w:rsid w:val="00014BDD"/>
    <w:rsid w:val="00015511"/>
    <w:rsid w:val="00015F15"/>
    <w:rsid w:val="00016461"/>
    <w:rsid w:val="00016F2C"/>
    <w:rsid w:val="0001763A"/>
    <w:rsid w:val="00017777"/>
    <w:rsid w:val="000208BA"/>
    <w:rsid w:val="000212D6"/>
    <w:rsid w:val="00021371"/>
    <w:rsid w:val="000224EE"/>
    <w:rsid w:val="00022ABE"/>
    <w:rsid w:val="0002336E"/>
    <w:rsid w:val="00024207"/>
    <w:rsid w:val="0002420C"/>
    <w:rsid w:val="00025DD3"/>
    <w:rsid w:val="00025DFE"/>
    <w:rsid w:val="0002722D"/>
    <w:rsid w:val="000273B9"/>
    <w:rsid w:val="00027A81"/>
    <w:rsid w:val="00027E44"/>
    <w:rsid w:val="00030C15"/>
    <w:rsid w:val="000313F4"/>
    <w:rsid w:val="000315DB"/>
    <w:rsid w:val="00031C1F"/>
    <w:rsid w:val="000331CB"/>
    <w:rsid w:val="0003385E"/>
    <w:rsid w:val="00034925"/>
    <w:rsid w:val="00034AD5"/>
    <w:rsid w:val="00035101"/>
    <w:rsid w:val="0003695A"/>
    <w:rsid w:val="00037B70"/>
    <w:rsid w:val="00040070"/>
    <w:rsid w:val="000404F6"/>
    <w:rsid w:val="00040E68"/>
    <w:rsid w:val="000414D2"/>
    <w:rsid w:val="00041A3E"/>
    <w:rsid w:val="00041A69"/>
    <w:rsid w:val="00041BEF"/>
    <w:rsid w:val="0004283D"/>
    <w:rsid w:val="00043773"/>
    <w:rsid w:val="00043B6A"/>
    <w:rsid w:val="00043F91"/>
    <w:rsid w:val="00044D4E"/>
    <w:rsid w:val="00044DE3"/>
    <w:rsid w:val="00044E71"/>
    <w:rsid w:val="000459F4"/>
    <w:rsid w:val="00045F64"/>
    <w:rsid w:val="00046271"/>
    <w:rsid w:val="00046A91"/>
    <w:rsid w:val="00047E48"/>
    <w:rsid w:val="00050182"/>
    <w:rsid w:val="000511E5"/>
    <w:rsid w:val="0005241A"/>
    <w:rsid w:val="000524FC"/>
    <w:rsid w:val="0005289E"/>
    <w:rsid w:val="0005297B"/>
    <w:rsid w:val="00052AF4"/>
    <w:rsid w:val="00053463"/>
    <w:rsid w:val="00053E7B"/>
    <w:rsid w:val="0005423C"/>
    <w:rsid w:val="000544C7"/>
    <w:rsid w:val="00054D62"/>
    <w:rsid w:val="0005533C"/>
    <w:rsid w:val="00055801"/>
    <w:rsid w:val="00055833"/>
    <w:rsid w:val="00055A06"/>
    <w:rsid w:val="00055A42"/>
    <w:rsid w:val="00055B1C"/>
    <w:rsid w:val="00056EEA"/>
    <w:rsid w:val="00057499"/>
    <w:rsid w:val="000574AE"/>
    <w:rsid w:val="00057549"/>
    <w:rsid w:val="000605C4"/>
    <w:rsid w:val="000611CE"/>
    <w:rsid w:val="000612CB"/>
    <w:rsid w:val="00061409"/>
    <w:rsid w:val="000615A7"/>
    <w:rsid w:val="000619BB"/>
    <w:rsid w:val="000624FA"/>
    <w:rsid w:val="000625F7"/>
    <w:rsid w:val="00062C70"/>
    <w:rsid w:val="00063028"/>
    <w:rsid w:val="00063595"/>
    <w:rsid w:val="00064028"/>
    <w:rsid w:val="00064806"/>
    <w:rsid w:val="00065607"/>
    <w:rsid w:val="0006561D"/>
    <w:rsid w:val="0006580C"/>
    <w:rsid w:val="00065AC0"/>
    <w:rsid w:val="00065DCB"/>
    <w:rsid w:val="00066436"/>
    <w:rsid w:val="000666B3"/>
    <w:rsid w:val="00067B7C"/>
    <w:rsid w:val="00070632"/>
    <w:rsid w:val="00071642"/>
    <w:rsid w:val="000716CA"/>
    <w:rsid w:val="00072A90"/>
    <w:rsid w:val="00072E0A"/>
    <w:rsid w:val="00076C8F"/>
    <w:rsid w:val="0008023B"/>
    <w:rsid w:val="00080409"/>
    <w:rsid w:val="00082A5B"/>
    <w:rsid w:val="000833AB"/>
    <w:rsid w:val="00083694"/>
    <w:rsid w:val="00083D87"/>
    <w:rsid w:val="00083FBF"/>
    <w:rsid w:val="0008584E"/>
    <w:rsid w:val="0008586A"/>
    <w:rsid w:val="00085BFF"/>
    <w:rsid w:val="000860B0"/>
    <w:rsid w:val="00086175"/>
    <w:rsid w:val="00086527"/>
    <w:rsid w:val="0009244B"/>
    <w:rsid w:val="000946BC"/>
    <w:rsid w:val="000A0670"/>
    <w:rsid w:val="000A0E21"/>
    <w:rsid w:val="000A1855"/>
    <w:rsid w:val="000A224E"/>
    <w:rsid w:val="000A22AD"/>
    <w:rsid w:val="000A3439"/>
    <w:rsid w:val="000A36FC"/>
    <w:rsid w:val="000A4C43"/>
    <w:rsid w:val="000A5736"/>
    <w:rsid w:val="000A771A"/>
    <w:rsid w:val="000A77BE"/>
    <w:rsid w:val="000A7808"/>
    <w:rsid w:val="000A7B03"/>
    <w:rsid w:val="000B059D"/>
    <w:rsid w:val="000B1586"/>
    <w:rsid w:val="000B1696"/>
    <w:rsid w:val="000B22DF"/>
    <w:rsid w:val="000B2542"/>
    <w:rsid w:val="000B26A5"/>
    <w:rsid w:val="000B2C1B"/>
    <w:rsid w:val="000B2CB2"/>
    <w:rsid w:val="000B2D69"/>
    <w:rsid w:val="000B3688"/>
    <w:rsid w:val="000B42EA"/>
    <w:rsid w:val="000B460B"/>
    <w:rsid w:val="000B4CD9"/>
    <w:rsid w:val="000B5BA4"/>
    <w:rsid w:val="000B6594"/>
    <w:rsid w:val="000B66AF"/>
    <w:rsid w:val="000C0159"/>
    <w:rsid w:val="000C20B3"/>
    <w:rsid w:val="000C23E3"/>
    <w:rsid w:val="000C3714"/>
    <w:rsid w:val="000C383E"/>
    <w:rsid w:val="000C3F85"/>
    <w:rsid w:val="000C53A3"/>
    <w:rsid w:val="000C72FF"/>
    <w:rsid w:val="000C744F"/>
    <w:rsid w:val="000D033C"/>
    <w:rsid w:val="000D1544"/>
    <w:rsid w:val="000D1809"/>
    <w:rsid w:val="000D21C7"/>
    <w:rsid w:val="000D2A7A"/>
    <w:rsid w:val="000D2FA0"/>
    <w:rsid w:val="000D3680"/>
    <w:rsid w:val="000D3DBE"/>
    <w:rsid w:val="000D403E"/>
    <w:rsid w:val="000D4796"/>
    <w:rsid w:val="000D5038"/>
    <w:rsid w:val="000D5BE2"/>
    <w:rsid w:val="000D5FA0"/>
    <w:rsid w:val="000D6752"/>
    <w:rsid w:val="000E046C"/>
    <w:rsid w:val="000E07B5"/>
    <w:rsid w:val="000E1496"/>
    <w:rsid w:val="000E17CC"/>
    <w:rsid w:val="000E1958"/>
    <w:rsid w:val="000E1981"/>
    <w:rsid w:val="000E1BAD"/>
    <w:rsid w:val="000E1F6F"/>
    <w:rsid w:val="000E2CF7"/>
    <w:rsid w:val="000E313A"/>
    <w:rsid w:val="000E45A3"/>
    <w:rsid w:val="000E47D5"/>
    <w:rsid w:val="000E6133"/>
    <w:rsid w:val="000E70E8"/>
    <w:rsid w:val="000F0B64"/>
    <w:rsid w:val="000F0CE9"/>
    <w:rsid w:val="000F2294"/>
    <w:rsid w:val="000F22C5"/>
    <w:rsid w:val="000F3B7A"/>
    <w:rsid w:val="000F45A3"/>
    <w:rsid w:val="000F4659"/>
    <w:rsid w:val="000F4827"/>
    <w:rsid w:val="000F4F01"/>
    <w:rsid w:val="000F53E1"/>
    <w:rsid w:val="000F6C7D"/>
    <w:rsid w:val="000F7247"/>
    <w:rsid w:val="000F7481"/>
    <w:rsid w:val="000F7547"/>
    <w:rsid w:val="000F770D"/>
    <w:rsid w:val="000F7C46"/>
    <w:rsid w:val="001005F1"/>
    <w:rsid w:val="001006CA"/>
    <w:rsid w:val="0010084E"/>
    <w:rsid w:val="00100DC1"/>
    <w:rsid w:val="00101622"/>
    <w:rsid w:val="0010294E"/>
    <w:rsid w:val="00102EC8"/>
    <w:rsid w:val="00103949"/>
    <w:rsid w:val="00103BEA"/>
    <w:rsid w:val="00103FC8"/>
    <w:rsid w:val="00105AEE"/>
    <w:rsid w:val="00106271"/>
    <w:rsid w:val="001070C5"/>
    <w:rsid w:val="00110285"/>
    <w:rsid w:val="00111AE1"/>
    <w:rsid w:val="001133CB"/>
    <w:rsid w:val="00113D27"/>
    <w:rsid w:val="00114C0E"/>
    <w:rsid w:val="001157E9"/>
    <w:rsid w:val="00115C9F"/>
    <w:rsid w:val="00116C05"/>
    <w:rsid w:val="00117E2D"/>
    <w:rsid w:val="00120AF0"/>
    <w:rsid w:val="00120F28"/>
    <w:rsid w:val="00121006"/>
    <w:rsid w:val="001212C9"/>
    <w:rsid w:val="0012182D"/>
    <w:rsid w:val="0012191E"/>
    <w:rsid w:val="001220A1"/>
    <w:rsid w:val="001221BC"/>
    <w:rsid w:val="001225AE"/>
    <w:rsid w:val="00123BAD"/>
    <w:rsid w:val="00123BDA"/>
    <w:rsid w:val="001244D5"/>
    <w:rsid w:val="00125D83"/>
    <w:rsid w:val="00126EDA"/>
    <w:rsid w:val="00127AFD"/>
    <w:rsid w:val="0013014E"/>
    <w:rsid w:val="00130580"/>
    <w:rsid w:val="001313C4"/>
    <w:rsid w:val="001321EB"/>
    <w:rsid w:val="00132952"/>
    <w:rsid w:val="001346B1"/>
    <w:rsid w:val="0013522D"/>
    <w:rsid w:val="00136296"/>
    <w:rsid w:val="001362F6"/>
    <w:rsid w:val="001364C4"/>
    <w:rsid w:val="0013702C"/>
    <w:rsid w:val="00137836"/>
    <w:rsid w:val="00137BE5"/>
    <w:rsid w:val="00137D46"/>
    <w:rsid w:val="00137E42"/>
    <w:rsid w:val="00137F74"/>
    <w:rsid w:val="00141A00"/>
    <w:rsid w:val="00141F46"/>
    <w:rsid w:val="00142A8A"/>
    <w:rsid w:val="00143516"/>
    <w:rsid w:val="00143953"/>
    <w:rsid w:val="00143976"/>
    <w:rsid w:val="00144E6F"/>
    <w:rsid w:val="001451C7"/>
    <w:rsid w:val="0014608E"/>
    <w:rsid w:val="001466B0"/>
    <w:rsid w:val="0014738E"/>
    <w:rsid w:val="0014751B"/>
    <w:rsid w:val="00147BFD"/>
    <w:rsid w:val="00151740"/>
    <w:rsid w:val="001523ED"/>
    <w:rsid w:val="00152428"/>
    <w:rsid w:val="00152ECA"/>
    <w:rsid w:val="00153541"/>
    <w:rsid w:val="00153C7C"/>
    <w:rsid w:val="00154469"/>
    <w:rsid w:val="00156869"/>
    <w:rsid w:val="001568B4"/>
    <w:rsid w:val="00157619"/>
    <w:rsid w:val="00157CDE"/>
    <w:rsid w:val="00157FB3"/>
    <w:rsid w:val="00160891"/>
    <w:rsid w:val="001609DF"/>
    <w:rsid w:val="00160C20"/>
    <w:rsid w:val="00161A4C"/>
    <w:rsid w:val="00162A26"/>
    <w:rsid w:val="0016322B"/>
    <w:rsid w:val="001636B9"/>
    <w:rsid w:val="0016532F"/>
    <w:rsid w:val="001656AD"/>
    <w:rsid w:val="00166CED"/>
    <w:rsid w:val="0017027F"/>
    <w:rsid w:val="00172134"/>
    <w:rsid w:val="00172E8B"/>
    <w:rsid w:val="0017351D"/>
    <w:rsid w:val="00173874"/>
    <w:rsid w:val="00174788"/>
    <w:rsid w:val="0017483C"/>
    <w:rsid w:val="00174874"/>
    <w:rsid w:val="00175047"/>
    <w:rsid w:val="00175203"/>
    <w:rsid w:val="00175547"/>
    <w:rsid w:val="00176251"/>
    <w:rsid w:val="001769A5"/>
    <w:rsid w:val="00177853"/>
    <w:rsid w:val="00181761"/>
    <w:rsid w:val="001823D5"/>
    <w:rsid w:val="00182B5F"/>
    <w:rsid w:val="00182B6D"/>
    <w:rsid w:val="00185BA0"/>
    <w:rsid w:val="001867F0"/>
    <w:rsid w:val="0018683A"/>
    <w:rsid w:val="00190D14"/>
    <w:rsid w:val="001929CD"/>
    <w:rsid w:val="00192A45"/>
    <w:rsid w:val="00192D29"/>
    <w:rsid w:val="00192D32"/>
    <w:rsid w:val="00192E52"/>
    <w:rsid w:val="00193664"/>
    <w:rsid w:val="00193EA4"/>
    <w:rsid w:val="00193F8D"/>
    <w:rsid w:val="0019469D"/>
    <w:rsid w:val="0019560C"/>
    <w:rsid w:val="00196926"/>
    <w:rsid w:val="00197124"/>
    <w:rsid w:val="001A3A14"/>
    <w:rsid w:val="001A451A"/>
    <w:rsid w:val="001A4700"/>
    <w:rsid w:val="001A4C52"/>
    <w:rsid w:val="001A4F28"/>
    <w:rsid w:val="001A5635"/>
    <w:rsid w:val="001A5B92"/>
    <w:rsid w:val="001A5ED9"/>
    <w:rsid w:val="001A676D"/>
    <w:rsid w:val="001A7CCD"/>
    <w:rsid w:val="001B07F8"/>
    <w:rsid w:val="001B1197"/>
    <w:rsid w:val="001B1264"/>
    <w:rsid w:val="001B156B"/>
    <w:rsid w:val="001B1EFC"/>
    <w:rsid w:val="001B35C5"/>
    <w:rsid w:val="001B45DA"/>
    <w:rsid w:val="001B4B52"/>
    <w:rsid w:val="001B51DC"/>
    <w:rsid w:val="001B6751"/>
    <w:rsid w:val="001B6887"/>
    <w:rsid w:val="001B6EEF"/>
    <w:rsid w:val="001B732B"/>
    <w:rsid w:val="001C00B0"/>
    <w:rsid w:val="001C04A7"/>
    <w:rsid w:val="001C0875"/>
    <w:rsid w:val="001C091B"/>
    <w:rsid w:val="001C1288"/>
    <w:rsid w:val="001C177E"/>
    <w:rsid w:val="001C17E4"/>
    <w:rsid w:val="001C1C69"/>
    <w:rsid w:val="001C3654"/>
    <w:rsid w:val="001C499C"/>
    <w:rsid w:val="001C553A"/>
    <w:rsid w:val="001C5C53"/>
    <w:rsid w:val="001C7419"/>
    <w:rsid w:val="001C765C"/>
    <w:rsid w:val="001D0121"/>
    <w:rsid w:val="001D227C"/>
    <w:rsid w:val="001D259D"/>
    <w:rsid w:val="001D26CF"/>
    <w:rsid w:val="001D27F0"/>
    <w:rsid w:val="001D286D"/>
    <w:rsid w:val="001D2985"/>
    <w:rsid w:val="001D29EF"/>
    <w:rsid w:val="001D383B"/>
    <w:rsid w:val="001D3D73"/>
    <w:rsid w:val="001D4126"/>
    <w:rsid w:val="001D5B44"/>
    <w:rsid w:val="001D60DF"/>
    <w:rsid w:val="001D6922"/>
    <w:rsid w:val="001D700E"/>
    <w:rsid w:val="001D7051"/>
    <w:rsid w:val="001E0343"/>
    <w:rsid w:val="001E0593"/>
    <w:rsid w:val="001E06C1"/>
    <w:rsid w:val="001E0A2A"/>
    <w:rsid w:val="001E1852"/>
    <w:rsid w:val="001E2178"/>
    <w:rsid w:val="001E2275"/>
    <w:rsid w:val="001E265A"/>
    <w:rsid w:val="001E2C4C"/>
    <w:rsid w:val="001E3009"/>
    <w:rsid w:val="001E3109"/>
    <w:rsid w:val="001E3261"/>
    <w:rsid w:val="001E3C9C"/>
    <w:rsid w:val="001E5E91"/>
    <w:rsid w:val="001E60F2"/>
    <w:rsid w:val="001E6EFD"/>
    <w:rsid w:val="001E7006"/>
    <w:rsid w:val="001F0DCB"/>
    <w:rsid w:val="001F15B1"/>
    <w:rsid w:val="001F1E82"/>
    <w:rsid w:val="001F2095"/>
    <w:rsid w:val="001F2B81"/>
    <w:rsid w:val="001F4987"/>
    <w:rsid w:val="001F6240"/>
    <w:rsid w:val="001F7380"/>
    <w:rsid w:val="002004AB"/>
    <w:rsid w:val="002004B2"/>
    <w:rsid w:val="002006B3"/>
    <w:rsid w:val="00200C7C"/>
    <w:rsid w:val="00201DD4"/>
    <w:rsid w:val="00202106"/>
    <w:rsid w:val="00202B1A"/>
    <w:rsid w:val="0020354C"/>
    <w:rsid w:val="002048C3"/>
    <w:rsid w:val="00205364"/>
    <w:rsid w:val="00206848"/>
    <w:rsid w:val="00206A13"/>
    <w:rsid w:val="00210295"/>
    <w:rsid w:val="00210461"/>
    <w:rsid w:val="00211556"/>
    <w:rsid w:val="0021162F"/>
    <w:rsid w:val="00211D76"/>
    <w:rsid w:val="002125A1"/>
    <w:rsid w:val="002136BB"/>
    <w:rsid w:val="0021403E"/>
    <w:rsid w:val="00214AD9"/>
    <w:rsid w:val="00214DED"/>
    <w:rsid w:val="00215831"/>
    <w:rsid w:val="00216014"/>
    <w:rsid w:val="0021667A"/>
    <w:rsid w:val="00216E86"/>
    <w:rsid w:val="00216F30"/>
    <w:rsid w:val="00217685"/>
    <w:rsid w:val="00217DE3"/>
    <w:rsid w:val="00217EB0"/>
    <w:rsid w:val="002203ED"/>
    <w:rsid w:val="002207F1"/>
    <w:rsid w:val="00220EEC"/>
    <w:rsid w:val="00222666"/>
    <w:rsid w:val="00222D1D"/>
    <w:rsid w:val="00223869"/>
    <w:rsid w:val="00224639"/>
    <w:rsid w:val="00224CAC"/>
    <w:rsid w:val="00226839"/>
    <w:rsid w:val="00226E04"/>
    <w:rsid w:val="00230076"/>
    <w:rsid w:val="00230AAD"/>
    <w:rsid w:val="00230BC3"/>
    <w:rsid w:val="00231AFB"/>
    <w:rsid w:val="00231B46"/>
    <w:rsid w:val="00232625"/>
    <w:rsid w:val="00232F47"/>
    <w:rsid w:val="002331A9"/>
    <w:rsid w:val="00233B62"/>
    <w:rsid w:val="00234010"/>
    <w:rsid w:val="00234BA3"/>
    <w:rsid w:val="00234C2C"/>
    <w:rsid w:val="00235146"/>
    <w:rsid w:val="00235270"/>
    <w:rsid w:val="00236170"/>
    <w:rsid w:val="002373AF"/>
    <w:rsid w:val="0024026F"/>
    <w:rsid w:val="00240C0B"/>
    <w:rsid w:val="002416FB"/>
    <w:rsid w:val="0024298F"/>
    <w:rsid w:val="00242C23"/>
    <w:rsid w:val="00243237"/>
    <w:rsid w:val="00244041"/>
    <w:rsid w:val="00244EFA"/>
    <w:rsid w:val="00245EEC"/>
    <w:rsid w:val="002469D6"/>
    <w:rsid w:val="00246D23"/>
    <w:rsid w:val="0024773E"/>
    <w:rsid w:val="00247845"/>
    <w:rsid w:val="002512A6"/>
    <w:rsid w:val="00252307"/>
    <w:rsid w:val="0025236D"/>
    <w:rsid w:val="002523C2"/>
    <w:rsid w:val="00252B83"/>
    <w:rsid w:val="00252BD3"/>
    <w:rsid w:val="00253263"/>
    <w:rsid w:val="0025373A"/>
    <w:rsid w:val="00253CD0"/>
    <w:rsid w:val="00254132"/>
    <w:rsid w:val="002543B8"/>
    <w:rsid w:val="0025445F"/>
    <w:rsid w:val="002548C5"/>
    <w:rsid w:val="00254CDA"/>
    <w:rsid w:val="00255384"/>
    <w:rsid w:val="002557BD"/>
    <w:rsid w:val="00256404"/>
    <w:rsid w:val="00256C43"/>
    <w:rsid w:val="00260C11"/>
    <w:rsid w:val="00260DF0"/>
    <w:rsid w:val="0026120E"/>
    <w:rsid w:val="0026211E"/>
    <w:rsid w:val="002623F1"/>
    <w:rsid w:val="00263614"/>
    <w:rsid w:val="00263A56"/>
    <w:rsid w:val="002641C4"/>
    <w:rsid w:val="002647CB"/>
    <w:rsid w:val="00264AC8"/>
    <w:rsid w:val="00264E3D"/>
    <w:rsid w:val="00265183"/>
    <w:rsid w:val="002657DB"/>
    <w:rsid w:val="00265954"/>
    <w:rsid w:val="0026718D"/>
    <w:rsid w:val="00267641"/>
    <w:rsid w:val="00270290"/>
    <w:rsid w:val="00270A95"/>
    <w:rsid w:val="00270E44"/>
    <w:rsid w:val="00270ED6"/>
    <w:rsid w:val="00271854"/>
    <w:rsid w:val="00273BBC"/>
    <w:rsid w:val="00273C54"/>
    <w:rsid w:val="002740DB"/>
    <w:rsid w:val="002743A5"/>
    <w:rsid w:val="00274B22"/>
    <w:rsid w:val="00275819"/>
    <w:rsid w:val="002759A0"/>
    <w:rsid w:val="0027687D"/>
    <w:rsid w:val="00276BD2"/>
    <w:rsid w:val="00276F70"/>
    <w:rsid w:val="00280037"/>
    <w:rsid w:val="00281949"/>
    <w:rsid w:val="00281E60"/>
    <w:rsid w:val="00282C93"/>
    <w:rsid w:val="00282EC3"/>
    <w:rsid w:val="00283106"/>
    <w:rsid w:val="002831E6"/>
    <w:rsid w:val="0028478F"/>
    <w:rsid w:val="002850DF"/>
    <w:rsid w:val="00285AAA"/>
    <w:rsid w:val="00287290"/>
    <w:rsid w:val="0028743D"/>
    <w:rsid w:val="002900FE"/>
    <w:rsid w:val="00290699"/>
    <w:rsid w:val="002914AF"/>
    <w:rsid w:val="0029172A"/>
    <w:rsid w:val="00291806"/>
    <w:rsid w:val="00291F1E"/>
    <w:rsid w:val="00292913"/>
    <w:rsid w:val="00292F08"/>
    <w:rsid w:val="00293264"/>
    <w:rsid w:val="00293E80"/>
    <w:rsid w:val="0029525E"/>
    <w:rsid w:val="00295384"/>
    <w:rsid w:val="00295B96"/>
    <w:rsid w:val="00295CD7"/>
    <w:rsid w:val="00295D64"/>
    <w:rsid w:val="00296397"/>
    <w:rsid w:val="00297802"/>
    <w:rsid w:val="002A10A1"/>
    <w:rsid w:val="002A14C2"/>
    <w:rsid w:val="002A15AD"/>
    <w:rsid w:val="002A1664"/>
    <w:rsid w:val="002A243A"/>
    <w:rsid w:val="002A273F"/>
    <w:rsid w:val="002A2937"/>
    <w:rsid w:val="002A3636"/>
    <w:rsid w:val="002A4308"/>
    <w:rsid w:val="002A45A8"/>
    <w:rsid w:val="002A498F"/>
    <w:rsid w:val="002A4E3F"/>
    <w:rsid w:val="002A53E7"/>
    <w:rsid w:val="002A65CE"/>
    <w:rsid w:val="002A77D9"/>
    <w:rsid w:val="002A7F2B"/>
    <w:rsid w:val="002B0787"/>
    <w:rsid w:val="002B0CE5"/>
    <w:rsid w:val="002B0F0C"/>
    <w:rsid w:val="002B14B5"/>
    <w:rsid w:val="002B1A0E"/>
    <w:rsid w:val="002B22D2"/>
    <w:rsid w:val="002B3418"/>
    <w:rsid w:val="002B3BC2"/>
    <w:rsid w:val="002B3C44"/>
    <w:rsid w:val="002B48C8"/>
    <w:rsid w:val="002B4A23"/>
    <w:rsid w:val="002B5D23"/>
    <w:rsid w:val="002B69C6"/>
    <w:rsid w:val="002C044E"/>
    <w:rsid w:val="002C05A9"/>
    <w:rsid w:val="002C06E5"/>
    <w:rsid w:val="002C0FA4"/>
    <w:rsid w:val="002C15CA"/>
    <w:rsid w:val="002C1E91"/>
    <w:rsid w:val="002C1F0C"/>
    <w:rsid w:val="002C2237"/>
    <w:rsid w:val="002C2270"/>
    <w:rsid w:val="002C3198"/>
    <w:rsid w:val="002C3EAF"/>
    <w:rsid w:val="002C6586"/>
    <w:rsid w:val="002C6645"/>
    <w:rsid w:val="002C6B70"/>
    <w:rsid w:val="002C7320"/>
    <w:rsid w:val="002C7525"/>
    <w:rsid w:val="002D008E"/>
    <w:rsid w:val="002D01C6"/>
    <w:rsid w:val="002D0A0D"/>
    <w:rsid w:val="002D40A4"/>
    <w:rsid w:val="002D421A"/>
    <w:rsid w:val="002D487A"/>
    <w:rsid w:val="002D4B41"/>
    <w:rsid w:val="002D4BA4"/>
    <w:rsid w:val="002D5FC5"/>
    <w:rsid w:val="002D6C17"/>
    <w:rsid w:val="002D73B1"/>
    <w:rsid w:val="002D7CDF"/>
    <w:rsid w:val="002E0674"/>
    <w:rsid w:val="002E0DE6"/>
    <w:rsid w:val="002E11A9"/>
    <w:rsid w:val="002E1447"/>
    <w:rsid w:val="002E170A"/>
    <w:rsid w:val="002E17F8"/>
    <w:rsid w:val="002E1A4B"/>
    <w:rsid w:val="002E204F"/>
    <w:rsid w:val="002E2B25"/>
    <w:rsid w:val="002E2BD7"/>
    <w:rsid w:val="002E3435"/>
    <w:rsid w:val="002E391B"/>
    <w:rsid w:val="002E498A"/>
    <w:rsid w:val="002E4F52"/>
    <w:rsid w:val="002E5667"/>
    <w:rsid w:val="002E5D9A"/>
    <w:rsid w:val="002E688A"/>
    <w:rsid w:val="002E6D90"/>
    <w:rsid w:val="002F1780"/>
    <w:rsid w:val="002F1A79"/>
    <w:rsid w:val="002F428D"/>
    <w:rsid w:val="002F5514"/>
    <w:rsid w:val="002F5EB4"/>
    <w:rsid w:val="002F6BC6"/>
    <w:rsid w:val="002F7149"/>
    <w:rsid w:val="002F784D"/>
    <w:rsid w:val="00300B08"/>
    <w:rsid w:val="00301262"/>
    <w:rsid w:val="003014D9"/>
    <w:rsid w:val="00302502"/>
    <w:rsid w:val="00302C5B"/>
    <w:rsid w:val="003037B8"/>
    <w:rsid w:val="00303B5E"/>
    <w:rsid w:val="00303BF2"/>
    <w:rsid w:val="00305E58"/>
    <w:rsid w:val="003061E9"/>
    <w:rsid w:val="003067D2"/>
    <w:rsid w:val="00306885"/>
    <w:rsid w:val="00306DCC"/>
    <w:rsid w:val="003071CD"/>
    <w:rsid w:val="0030774A"/>
    <w:rsid w:val="00307C6A"/>
    <w:rsid w:val="00310102"/>
    <w:rsid w:val="00310B8D"/>
    <w:rsid w:val="003130C7"/>
    <w:rsid w:val="0031344B"/>
    <w:rsid w:val="00314586"/>
    <w:rsid w:val="00314A30"/>
    <w:rsid w:val="00315509"/>
    <w:rsid w:val="003156D2"/>
    <w:rsid w:val="00315EAD"/>
    <w:rsid w:val="00316078"/>
    <w:rsid w:val="00316759"/>
    <w:rsid w:val="00316AEE"/>
    <w:rsid w:val="003202BB"/>
    <w:rsid w:val="00320BCB"/>
    <w:rsid w:val="00321069"/>
    <w:rsid w:val="00321395"/>
    <w:rsid w:val="00321C7D"/>
    <w:rsid w:val="00322FE0"/>
    <w:rsid w:val="003231A1"/>
    <w:rsid w:val="00323CD5"/>
    <w:rsid w:val="00324B6F"/>
    <w:rsid w:val="00326865"/>
    <w:rsid w:val="003270B5"/>
    <w:rsid w:val="003270F6"/>
    <w:rsid w:val="0032741F"/>
    <w:rsid w:val="00327888"/>
    <w:rsid w:val="00327904"/>
    <w:rsid w:val="00327EC6"/>
    <w:rsid w:val="003307B7"/>
    <w:rsid w:val="00330A0D"/>
    <w:rsid w:val="00330BEC"/>
    <w:rsid w:val="00331F97"/>
    <w:rsid w:val="0033225C"/>
    <w:rsid w:val="00332B79"/>
    <w:rsid w:val="00332FBB"/>
    <w:rsid w:val="0033362B"/>
    <w:rsid w:val="00333728"/>
    <w:rsid w:val="0033432A"/>
    <w:rsid w:val="0033538D"/>
    <w:rsid w:val="0033668E"/>
    <w:rsid w:val="00336804"/>
    <w:rsid w:val="00337B5E"/>
    <w:rsid w:val="00337BB2"/>
    <w:rsid w:val="00340263"/>
    <w:rsid w:val="0034079E"/>
    <w:rsid w:val="00340815"/>
    <w:rsid w:val="00341781"/>
    <w:rsid w:val="00341F52"/>
    <w:rsid w:val="00342874"/>
    <w:rsid w:val="00342B9A"/>
    <w:rsid w:val="0034330F"/>
    <w:rsid w:val="003451C5"/>
    <w:rsid w:val="00345EA1"/>
    <w:rsid w:val="00346930"/>
    <w:rsid w:val="00346FCF"/>
    <w:rsid w:val="003472A7"/>
    <w:rsid w:val="00347387"/>
    <w:rsid w:val="00350AE1"/>
    <w:rsid w:val="0035240C"/>
    <w:rsid w:val="003525C8"/>
    <w:rsid w:val="00352687"/>
    <w:rsid w:val="00352841"/>
    <w:rsid w:val="00352E25"/>
    <w:rsid w:val="00353209"/>
    <w:rsid w:val="00353AC2"/>
    <w:rsid w:val="00353F2E"/>
    <w:rsid w:val="00354909"/>
    <w:rsid w:val="003565EC"/>
    <w:rsid w:val="00356E1D"/>
    <w:rsid w:val="003574C0"/>
    <w:rsid w:val="00357C58"/>
    <w:rsid w:val="003607BA"/>
    <w:rsid w:val="00360C4A"/>
    <w:rsid w:val="00361A9E"/>
    <w:rsid w:val="00361AE0"/>
    <w:rsid w:val="00361E92"/>
    <w:rsid w:val="00362170"/>
    <w:rsid w:val="00362F05"/>
    <w:rsid w:val="0036387A"/>
    <w:rsid w:val="003640FA"/>
    <w:rsid w:val="00364227"/>
    <w:rsid w:val="00365439"/>
    <w:rsid w:val="00366187"/>
    <w:rsid w:val="0036643B"/>
    <w:rsid w:val="003702AA"/>
    <w:rsid w:val="00370BAF"/>
    <w:rsid w:val="003722CE"/>
    <w:rsid w:val="0037336C"/>
    <w:rsid w:val="003733D6"/>
    <w:rsid w:val="00374715"/>
    <w:rsid w:val="003754A7"/>
    <w:rsid w:val="00375F71"/>
    <w:rsid w:val="003760DB"/>
    <w:rsid w:val="00377578"/>
    <w:rsid w:val="00377B6A"/>
    <w:rsid w:val="003801FA"/>
    <w:rsid w:val="0038069C"/>
    <w:rsid w:val="00383E04"/>
    <w:rsid w:val="003848BE"/>
    <w:rsid w:val="00385374"/>
    <w:rsid w:val="003862F1"/>
    <w:rsid w:val="00386A27"/>
    <w:rsid w:val="00387ADE"/>
    <w:rsid w:val="00387CD6"/>
    <w:rsid w:val="00387E9C"/>
    <w:rsid w:val="0039040B"/>
    <w:rsid w:val="0039061F"/>
    <w:rsid w:val="0039251D"/>
    <w:rsid w:val="003928CC"/>
    <w:rsid w:val="003928E9"/>
    <w:rsid w:val="00392E45"/>
    <w:rsid w:val="0039344E"/>
    <w:rsid w:val="003935F7"/>
    <w:rsid w:val="00393C62"/>
    <w:rsid w:val="003941A3"/>
    <w:rsid w:val="0039432D"/>
    <w:rsid w:val="003944F2"/>
    <w:rsid w:val="00394679"/>
    <w:rsid w:val="003952F2"/>
    <w:rsid w:val="003955D0"/>
    <w:rsid w:val="00395A15"/>
    <w:rsid w:val="00395BC0"/>
    <w:rsid w:val="00395D3D"/>
    <w:rsid w:val="00396B3D"/>
    <w:rsid w:val="003971DC"/>
    <w:rsid w:val="00397A36"/>
    <w:rsid w:val="00397B55"/>
    <w:rsid w:val="003A0E68"/>
    <w:rsid w:val="003A171C"/>
    <w:rsid w:val="003A1CB5"/>
    <w:rsid w:val="003A22C7"/>
    <w:rsid w:val="003A2413"/>
    <w:rsid w:val="003A3002"/>
    <w:rsid w:val="003A3145"/>
    <w:rsid w:val="003A333D"/>
    <w:rsid w:val="003A3CD2"/>
    <w:rsid w:val="003A3CF2"/>
    <w:rsid w:val="003A4193"/>
    <w:rsid w:val="003A4579"/>
    <w:rsid w:val="003A7F97"/>
    <w:rsid w:val="003B2E46"/>
    <w:rsid w:val="003B3727"/>
    <w:rsid w:val="003B3E25"/>
    <w:rsid w:val="003B46E3"/>
    <w:rsid w:val="003B46E7"/>
    <w:rsid w:val="003B472A"/>
    <w:rsid w:val="003B658F"/>
    <w:rsid w:val="003B6893"/>
    <w:rsid w:val="003B6924"/>
    <w:rsid w:val="003B77FF"/>
    <w:rsid w:val="003B7C16"/>
    <w:rsid w:val="003B7C66"/>
    <w:rsid w:val="003C0477"/>
    <w:rsid w:val="003C10D6"/>
    <w:rsid w:val="003C1175"/>
    <w:rsid w:val="003C184D"/>
    <w:rsid w:val="003C1AAE"/>
    <w:rsid w:val="003C361C"/>
    <w:rsid w:val="003C39E1"/>
    <w:rsid w:val="003C473A"/>
    <w:rsid w:val="003C4D4C"/>
    <w:rsid w:val="003C58C6"/>
    <w:rsid w:val="003C5C67"/>
    <w:rsid w:val="003C5F0A"/>
    <w:rsid w:val="003C7C18"/>
    <w:rsid w:val="003D210C"/>
    <w:rsid w:val="003D2737"/>
    <w:rsid w:val="003D2B94"/>
    <w:rsid w:val="003D3262"/>
    <w:rsid w:val="003D4DDD"/>
    <w:rsid w:val="003D4F6C"/>
    <w:rsid w:val="003D5207"/>
    <w:rsid w:val="003D565F"/>
    <w:rsid w:val="003D643E"/>
    <w:rsid w:val="003E02FE"/>
    <w:rsid w:val="003E0CAD"/>
    <w:rsid w:val="003E0E83"/>
    <w:rsid w:val="003E1286"/>
    <w:rsid w:val="003E2A0D"/>
    <w:rsid w:val="003E35C0"/>
    <w:rsid w:val="003E384F"/>
    <w:rsid w:val="003E3E4C"/>
    <w:rsid w:val="003E40C1"/>
    <w:rsid w:val="003E4254"/>
    <w:rsid w:val="003E5A64"/>
    <w:rsid w:val="003E6C66"/>
    <w:rsid w:val="003E751A"/>
    <w:rsid w:val="003E7694"/>
    <w:rsid w:val="003E7E8D"/>
    <w:rsid w:val="003E7F70"/>
    <w:rsid w:val="003F0D13"/>
    <w:rsid w:val="003F1652"/>
    <w:rsid w:val="003F194B"/>
    <w:rsid w:val="003F2D7F"/>
    <w:rsid w:val="003F2DB1"/>
    <w:rsid w:val="003F2FBE"/>
    <w:rsid w:val="003F3C6C"/>
    <w:rsid w:val="003F3F53"/>
    <w:rsid w:val="003F40FB"/>
    <w:rsid w:val="00400B28"/>
    <w:rsid w:val="00400C35"/>
    <w:rsid w:val="00400DEE"/>
    <w:rsid w:val="00400FE2"/>
    <w:rsid w:val="00401E25"/>
    <w:rsid w:val="004026DC"/>
    <w:rsid w:val="0040342B"/>
    <w:rsid w:val="00403A83"/>
    <w:rsid w:val="00403BF8"/>
    <w:rsid w:val="00405142"/>
    <w:rsid w:val="00405AE6"/>
    <w:rsid w:val="00405C3E"/>
    <w:rsid w:val="00405D38"/>
    <w:rsid w:val="00406408"/>
    <w:rsid w:val="00406D96"/>
    <w:rsid w:val="00407E45"/>
    <w:rsid w:val="004107F1"/>
    <w:rsid w:val="004119C2"/>
    <w:rsid w:val="00411AFE"/>
    <w:rsid w:val="00412252"/>
    <w:rsid w:val="00412596"/>
    <w:rsid w:val="00412E98"/>
    <w:rsid w:val="00413042"/>
    <w:rsid w:val="00415010"/>
    <w:rsid w:val="0041582E"/>
    <w:rsid w:val="00415980"/>
    <w:rsid w:val="00415FE2"/>
    <w:rsid w:val="00417BFC"/>
    <w:rsid w:val="00422B18"/>
    <w:rsid w:val="0042300C"/>
    <w:rsid w:val="00423CDB"/>
    <w:rsid w:val="0042467F"/>
    <w:rsid w:val="00424C02"/>
    <w:rsid w:val="00425550"/>
    <w:rsid w:val="0042583B"/>
    <w:rsid w:val="00426E60"/>
    <w:rsid w:val="004272DE"/>
    <w:rsid w:val="00427FEA"/>
    <w:rsid w:val="004315D3"/>
    <w:rsid w:val="00431C7F"/>
    <w:rsid w:val="00432420"/>
    <w:rsid w:val="00432B23"/>
    <w:rsid w:val="004331C2"/>
    <w:rsid w:val="00434EAF"/>
    <w:rsid w:val="00435D12"/>
    <w:rsid w:val="00436F49"/>
    <w:rsid w:val="00437448"/>
    <w:rsid w:val="00437C36"/>
    <w:rsid w:val="004400EE"/>
    <w:rsid w:val="00440ACF"/>
    <w:rsid w:val="00440D58"/>
    <w:rsid w:val="0044143D"/>
    <w:rsid w:val="00441498"/>
    <w:rsid w:val="004419DE"/>
    <w:rsid w:val="0044439D"/>
    <w:rsid w:val="0044476C"/>
    <w:rsid w:val="00444F77"/>
    <w:rsid w:val="0044544E"/>
    <w:rsid w:val="004468CC"/>
    <w:rsid w:val="00446DCE"/>
    <w:rsid w:val="00447179"/>
    <w:rsid w:val="00447400"/>
    <w:rsid w:val="00447BA4"/>
    <w:rsid w:val="00451544"/>
    <w:rsid w:val="0045182E"/>
    <w:rsid w:val="00452808"/>
    <w:rsid w:val="00452B31"/>
    <w:rsid w:val="0045377C"/>
    <w:rsid w:val="0045399F"/>
    <w:rsid w:val="00453ABB"/>
    <w:rsid w:val="00453E69"/>
    <w:rsid w:val="0045413B"/>
    <w:rsid w:val="00454414"/>
    <w:rsid w:val="0045555D"/>
    <w:rsid w:val="00455FD9"/>
    <w:rsid w:val="00456E9F"/>
    <w:rsid w:val="00457021"/>
    <w:rsid w:val="0045728C"/>
    <w:rsid w:val="004573CE"/>
    <w:rsid w:val="004575D9"/>
    <w:rsid w:val="00460A67"/>
    <w:rsid w:val="00461C26"/>
    <w:rsid w:val="0046230F"/>
    <w:rsid w:val="0046237B"/>
    <w:rsid w:val="00462FEF"/>
    <w:rsid w:val="0046313D"/>
    <w:rsid w:val="004633F5"/>
    <w:rsid w:val="004633F8"/>
    <w:rsid w:val="004636FD"/>
    <w:rsid w:val="004641B4"/>
    <w:rsid w:val="00464237"/>
    <w:rsid w:val="004649B5"/>
    <w:rsid w:val="00465700"/>
    <w:rsid w:val="0046585D"/>
    <w:rsid w:val="004658AC"/>
    <w:rsid w:val="00465E0A"/>
    <w:rsid w:val="004666AF"/>
    <w:rsid w:val="00466864"/>
    <w:rsid w:val="0046727A"/>
    <w:rsid w:val="00467841"/>
    <w:rsid w:val="004705DF"/>
    <w:rsid w:val="004708AB"/>
    <w:rsid w:val="0047094F"/>
    <w:rsid w:val="00470D5D"/>
    <w:rsid w:val="00471AA2"/>
    <w:rsid w:val="004734E2"/>
    <w:rsid w:val="00474BCE"/>
    <w:rsid w:val="00474C25"/>
    <w:rsid w:val="00474F62"/>
    <w:rsid w:val="004758E9"/>
    <w:rsid w:val="00475AD8"/>
    <w:rsid w:val="0047641C"/>
    <w:rsid w:val="00476A2D"/>
    <w:rsid w:val="00476C5D"/>
    <w:rsid w:val="00477DE2"/>
    <w:rsid w:val="00480C54"/>
    <w:rsid w:val="00481069"/>
    <w:rsid w:val="004815BD"/>
    <w:rsid w:val="00482118"/>
    <w:rsid w:val="004822B8"/>
    <w:rsid w:val="00482845"/>
    <w:rsid w:val="00482A6C"/>
    <w:rsid w:val="00482FD8"/>
    <w:rsid w:val="00483B9C"/>
    <w:rsid w:val="004841BF"/>
    <w:rsid w:val="00484829"/>
    <w:rsid w:val="00484A84"/>
    <w:rsid w:val="00484CDC"/>
    <w:rsid w:val="00484F37"/>
    <w:rsid w:val="004851E8"/>
    <w:rsid w:val="00485EC4"/>
    <w:rsid w:val="00485FA4"/>
    <w:rsid w:val="004868EA"/>
    <w:rsid w:val="0048694B"/>
    <w:rsid w:val="004873DB"/>
    <w:rsid w:val="00487460"/>
    <w:rsid w:val="00487830"/>
    <w:rsid w:val="004904F1"/>
    <w:rsid w:val="0049073F"/>
    <w:rsid w:val="0049114D"/>
    <w:rsid w:val="0049150B"/>
    <w:rsid w:val="00491896"/>
    <w:rsid w:val="0049220A"/>
    <w:rsid w:val="0049234E"/>
    <w:rsid w:val="00492A40"/>
    <w:rsid w:val="00492ED6"/>
    <w:rsid w:val="00493DBA"/>
    <w:rsid w:val="00494038"/>
    <w:rsid w:val="004943A2"/>
    <w:rsid w:val="00494506"/>
    <w:rsid w:val="004949D5"/>
    <w:rsid w:val="00494D6A"/>
    <w:rsid w:val="004960ED"/>
    <w:rsid w:val="004976D1"/>
    <w:rsid w:val="004978B3"/>
    <w:rsid w:val="004A0058"/>
    <w:rsid w:val="004A0814"/>
    <w:rsid w:val="004A0B5D"/>
    <w:rsid w:val="004A0CEF"/>
    <w:rsid w:val="004A1B3C"/>
    <w:rsid w:val="004A1BF8"/>
    <w:rsid w:val="004A22BE"/>
    <w:rsid w:val="004A28CC"/>
    <w:rsid w:val="004A2F6B"/>
    <w:rsid w:val="004A2FB0"/>
    <w:rsid w:val="004A304E"/>
    <w:rsid w:val="004A37CB"/>
    <w:rsid w:val="004A3FD3"/>
    <w:rsid w:val="004A40C9"/>
    <w:rsid w:val="004A4F27"/>
    <w:rsid w:val="004A76B8"/>
    <w:rsid w:val="004A7B33"/>
    <w:rsid w:val="004B04CD"/>
    <w:rsid w:val="004B0723"/>
    <w:rsid w:val="004B07BF"/>
    <w:rsid w:val="004B1A0A"/>
    <w:rsid w:val="004B22BD"/>
    <w:rsid w:val="004B2348"/>
    <w:rsid w:val="004B2EA4"/>
    <w:rsid w:val="004B2FFA"/>
    <w:rsid w:val="004B3097"/>
    <w:rsid w:val="004B30A4"/>
    <w:rsid w:val="004B3224"/>
    <w:rsid w:val="004B385D"/>
    <w:rsid w:val="004B4A06"/>
    <w:rsid w:val="004B4A50"/>
    <w:rsid w:val="004B4B3B"/>
    <w:rsid w:val="004B4ED6"/>
    <w:rsid w:val="004B4F73"/>
    <w:rsid w:val="004B5102"/>
    <w:rsid w:val="004B528B"/>
    <w:rsid w:val="004B53E7"/>
    <w:rsid w:val="004B5857"/>
    <w:rsid w:val="004B596D"/>
    <w:rsid w:val="004B5B25"/>
    <w:rsid w:val="004B6596"/>
    <w:rsid w:val="004B66EE"/>
    <w:rsid w:val="004B6895"/>
    <w:rsid w:val="004B6A4D"/>
    <w:rsid w:val="004C0CE1"/>
    <w:rsid w:val="004C1D99"/>
    <w:rsid w:val="004C2AD0"/>
    <w:rsid w:val="004C35FE"/>
    <w:rsid w:val="004C5082"/>
    <w:rsid w:val="004C5CC8"/>
    <w:rsid w:val="004C5FEA"/>
    <w:rsid w:val="004C611B"/>
    <w:rsid w:val="004C7086"/>
    <w:rsid w:val="004C73CD"/>
    <w:rsid w:val="004C7C1C"/>
    <w:rsid w:val="004D0196"/>
    <w:rsid w:val="004D0AB2"/>
    <w:rsid w:val="004D0E43"/>
    <w:rsid w:val="004D2F08"/>
    <w:rsid w:val="004D3196"/>
    <w:rsid w:val="004D37B4"/>
    <w:rsid w:val="004D3888"/>
    <w:rsid w:val="004D4DD3"/>
    <w:rsid w:val="004D6818"/>
    <w:rsid w:val="004D69F5"/>
    <w:rsid w:val="004D73F0"/>
    <w:rsid w:val="004D7578"/>
    <w:rsid w:val="004E10B7"/>
    <w:rsid w:val="004E1EC8"/>
    <w:rsid w:val="004E2083"/>
    <w:rsid w:val="004E25F3"/>
    <w:rsid w:val="004E2728"/>
    <w:rsid w:val="004E2990"/>
    <w:rsid w:val="004E564D"/>
    <w:rsid w:val="004E5952"/>
    <w:rsid w:val="004E77C2"/>
    <w:rsid w:val="004F04F5"/>
    <w:rsid w:val="004F1079"/>
    <w:rsid w:val="004F20B0"/>
    <w:rsid w:val="004F2207"/>
    <w:rsid w:val="004F2522"/>
    <w:rsid w:val="004F2ACF"/>
    <w:rsid w:val="004F2DA1"/>
    <w:rsid w:val="004F3965"/>
    <w:rsid w:val="004F3D0D"/>
    <w:rsid w:val="004F4170"/>
    <w:rsid w:val="004F5785"/>
    <w:rsid w:val="004F5967"/>
    <w:rsid w:val="004F65B1"/>
    <w:rsid w:val="004F7F60"/>
    <w:rsid w:val="00503C0E"/>
    <w:rsid w:val="0050584E"/>
    <w:rsid w:val="00507303"/>
    <w:rsid w:val="005101F7"/>
    <w:rsid w:val="005108DA"/>
    <w:rsid w:val="00510AC8"/>
    <w:rsid w:val="00510EB7"/>
    <w:rsid w:val="005111A9"/>
    <w:rsid w:val="005115F4"/>
    <w:rsid w:val="0051181F"/>
    <w:rsid w:val="00511994"/>
    <w:rsid w:val="00511FA0"/>
    <w:rsid w:val="005126AF"/>
    <w:rsid w:val="00512789"/>
    <w:rsid w:val="005138B4"/>
    <w:rsid w:val="00515E61"/>
    <w:rsid w:val="0051650C"/>
    <w:rsid w:val="00516CDB"/>
    <w:rsid w:val="005170C2"/>
    <w:rsid w:val="00517984"/>
    <w:rsid w:val="00517EC2"/>
    <w:rsid w:val="00521B96"/>
    <w:rsid w:val="005221CB"/>
    <w:rsid w:val="00522F55"/>
    <w:rsid w:val="005244D3"/>
    <w:rsid w:val="005256CC"/>
    <w:rsid w:val="005256F0"/>
    <w:rsid w:val="00525D15"/>
    <w:rsid w:val="00525D31"/>
    <w:rsid w:val="00526E14"/>
    <w:rsid w:val="0052726E"/>
    <w:rsid w:val="00527317"/>
    <w:rsid w:val="00530370"/>
    <w:rsid w:val="00531560"/>
    <w:rsid w:val="00531720"/>
    <w:rsid w:val="005329B6"/>
    <w:rsid w:val="005352E7"/>
    <w:rsid w:val="00535586"/>
    <w:rsid w:val="00537254"/>
    <w:rsid w:val="00537A0D"/>
    <w:rsid w:val="00537A95"/>
    <w:rsid w:val="00537F0D"/>
    <w:rsid w:val="00540050"/>
    <w:rsid w:val="00540397"/>
    <w:rsid w:val="005419E2"/>
    <w:rsid w:val="00542C73"/>
    <w:rsid w:val="00542E31"/>
    <w:rsid w:val="00543781"/>
    <w:rsid w:val="0054394B"/>
    <w:rsid w:val="00544080"/>
    <w:rsid w:val="00544089"/>
    <w:rsid w:val="00544792"/>
    <w:rsid w:val="005448BF"/>
    <w:rsid w:val="00544DCA"/>
    <w:rsid w:val="00544DFF"/>
    <w:rsid w:val="0054564D"/>
    <w:rsid w:val="0054617A"/>
    <w:rsid w:val="0054694D"/>
    <w:rsid w:val="0054710A"/>
    <w:rsid w:val="00550205"/>
    <w:rsid w:val="005513D9"/>
    <w:rsid w:val="0055178E"/>
    <w:rsid w:val="0055197B"/>
    <w:rsid w:val="00552377"/>
    <w:rsid w:val="00553609"/>
    <w:rsid w:val="00553B19"/>
    <w:rsid w:val="00553DBC"/>
    <w:rsid w:val="005540E6"/>
    <w:rsid w:val="00554764"/>
    <w:rsid w:val="005557A9"/>
    <w:rsid w:val="00556479"/>
    <w:rsid w:val="00560B7E"/>
    <w:rsid w:val="00561430"/>
    <w:rsid w:val="00561962"/>
    <w:rsid w:val="00562276"/>
    <w:rsid w:val="00563640"/>
    <w:rsid w:val="005655FF"/>
    <w:rsid w:val="00565DC1"/>
    <w:rsid w:val="0056619A"/>
    <w:rsid w:val="0056673D"/>
    <w:rsid w:val="00566876"/>
    <w:rsid w:val="005705FD"/>
    <w:rsid w:val="00571377"/>
    <w:rsid w:val="005721F6"/>
    <w:rsid w:val="0057322E"/>
    <w:rsid w:val="00573432"/>
    <w:rsid w:val="00574663"/>
    <w:rsid w:val="00574824"/>
    <w:rsid w:val="0057497B"/>
    <w:rsid w:val="00574A33"/>
    <w:rsid w:val="0057617A"/>
    <w:rsid w:val="00576C79"/>
    <w:rsid w:val="00577033"/>
    <w:rsid w:val="00577AF0"/>
    <w:rsid w:val="00577D37"/>
    <w:rsid w:val="005811C9"/>
    <w:rsid w:val="00581271"/>
    <w:rsid w:val="005820A9"/>
    <w:rsid w:val="005827F5"/>
    <w:rsid w:val="00584607"/>
    <w:rsid w:val="00586AE2"/>
    <w:rsid w:val="0058773D"/>
    <w:rsid w:val="00587BE0"/>
    <w:rsid w:val="00587D0D"/>
    <w:rsid w:val="0059130F"/>
    <w:rsid w:val="00591507"/>
    <w:rsid w:val="00592A24"/>
    <w:rsid w:val="00592F34"/>
    <w:rsid w:val="0059334E"/>
    <w:rsid w:val="005936B7"/>
    <w:rsid w:val="0059383A"/>
    <w:rsid w:val="005942A6"/>
    <w:rsid w:val="00594547"/>
    <w:rsid w:val="0059498B"/>
    <w:rsid w:val="00594E9D"/>
    <w:rsid w:val="005957DC"/>
    <w:rsid w:val="00596145"/>
    <w:rsid w:val="005973B2"/>
    <w:rsid w:val="00597457"/>
    <w:rsid w:val="005A0EDE"/>
    <w:rsid w:val="005A17E8"/>
    <w:rsid w:val="005A23FB"/>
    <w:rsid w:val="005A2A34"/>
    <w:rsid w:val="005A3E98"/>
    <w:rsid w:val="005A46A3"/>
    <w:rsid w:val="005A4F13"/>
    <w:rsid w:val="005A5186"/>
    <w:rsid w:val="005A521F"/>
    <w:rsid w:val="005A5943"/>
    <w:rsid w:val="005A68F3"/>
    <w:rsid w:val="005B0463"/>
    <w:rsid w:val="005B12D9"/>
    <w:rsid w:val="005B1701"/>
    <w:rsid w:val="005B1978"/>
    <w:rsid w:val="005B1CCB"/>
    <w:rsid w:val="005B1EB8"/>
    <w:rsid w:val="005B2192"/>
    <w:rsid w:val="005B27A4"/>
    <w:rsid w:val="005B30CC"/>
    <w:rsid w:val="005B3D2E"/>
    <w:rsid w:val="005B3EBC"/>
    <w:rsid w:val="005B4756"/>
    <w:rsid w:val="005B4B63"/>
    <w:rsid w:val="005B519C"/>
    <w:rsid w:val="005B51C9"/>
    <w:rsid w:val="005B56BC"/>
    <w:rsid w:val="005B5DF5"/>
    <w:rsid w:val="005B5FBD"/>
    <w:rsid w:val="005B6031"/>
    <w:rsid w:val="005B79B4"/>
    <w:rsid w:val="005C0062"/>
    <w:rsid w:val="005C0431"/>
    <w:rsid w:val="005C0DFA"/>
    <w:rsid w:val="005C1888"/>
    <w:rsid w:val="005C1AF0"/>
    <w:rsid w:val="005C2257"/>
    <w:rsid w:val="005C228B"/>
    <w:rsid w:val="005C3C2E"/>
    <w:rsid w:val="005C40BB"/>
    <w:rsid w:val="005C4469"/>
    <w:rsid w:val="005C4F46"/>
    <w:rsid w:val="005C5E77"/>
    <w:rsid w:val="005C643E"/>
    <w:rsid w:val="005C664A"/>
    <w:rsid w:val="005C7052"/>
    <w:rsid w:val="005C7E7F"/>
    <w:rsid w:val="005D02E0"/>
    <w:rsid w:val="005D0382"/>
    <w:rsid w:val="005D0B7A"/>
    <w:rsid w:val="005D142E"/>
    <w:rsid w:val="005D1B05"/>
    <w:rsid w:val="005D2765"/>
    <w:rsid w:val="005D27F5"/>
    <w:rsid w:val="005D2DAB"/>
    <w:rsid w:val="005D3312"/>
    <w:rsid w:val="005D3B19"/>
    <w:rsid w:val="005D3DF4"/>
    <w:rsid w:val="005D3F58"/>
    <w:rsid w:val="005D4AC4"/>
    <w:rsid w:val="005D5478"/>
    <w:rsid w:val="005D5792"/>
    <w:rsid w:val="005D5927"/>
    <w:rsid w:val="005D5CC9"/>
    <w:rsid w:val="005D69E8"/>
    <w:rsid w:val="005D7A55"/>
    <w:rsid w:val="005E1551"/>
    <w:rsid w:val="005E2446"/>
    <w:rsid w:val="005E2ADF"/>
    <w:rsid w:val="005E2DD5"/>
    <w:rsid w:val="005E307A"/>
    <w:rsid w:val="005E47C8"/>
    <w:rsid w:val="005E4E1F"/>
    <w:rsid w:val="005E4EE7"/>
    <w:rsid w:val="005E4F19"/>
    <w:rsid w:val="005E52E5"/>
    <w:rsid w:val="005E62F2"/>
    <w:rsid w:val="005E7838"/>
    <w:rsid w:val="005F022C"/>
    <w:rsid w:val="005F02E7"/>
    <w:rsid w:val="005F0CAC"/>
    <w:rsid w:val="005F13F9"/>
    <w:rsid w:val="005F1642"/>
    <w:rsid w:val="005F1FF0"/>
    <w:rsid w:val="005F259B"/>
    <w:rsid w:val="005F2696"/>
    <w:rsid w:val="005F2C5D"/>
    <w:rsid w:val="005F31B9"/>
    <w:rsid w:val="005F3BDB"/>
    <w:rsid w:val="005F4A81"/>
    <w:rsid w:val="005F5CDD"/>
    <w:rsid w:val="005F619C"/>
    <w:rsid w:val="005F6966"/>
    <w:rsid w:val="005F73E4"/>
    <w:rsid w:val="005F73F2"/>
    <w:rsid w:val="0060009E"/>
    <w:rsid w:val="00600DEC"/>
    <w:rsid w:val="006019F6"/>
    <w:rsid w:val="0060319D"/>
    <w:rsid w:val="0060452D"/>
    <w:rsid w:val="00604C33"/>
    <w:rsid w:val="00605AE8"/>
    <w:rsid w:val="0060670F"/>
    <w:rsid w:val="00606E94"/>
    <w:rsid w:val="00610697"/>
    <w:rsid w:val="00610835"/>
    <w:rsid w:val="00610972"/>
    <w:rsid w:val="0061234A"/>
    <w:rsid w:val="00612582"/>
    <w:rsid w:val="006131BF"/>
    <w:rsid w:val="006137A4"/>
    <w:rsid w:val="0061389A"/>
    <w:rsid w:val="00614074"/>
    <w:rsid w:val="00614FE8"/>
    <w:rsid w:val="006163B5"/>
    <w:rsid w:val="0061702B"/>
    <w:rsid w:val="00620B3C"/>
    <w:rsid w:val="00620DF6"/>
    <w:rsid w:val="006215CC"/>
    <w:rsid w:val="006219D7"/>
    <w:rsid w:val="006227B7"/>
    <w:rsid w:val="006229AE"/>
    <w:rsid w:val="00622FA8"/>
    <w:rsid w:val="006232EF"/>
    <w:rsid w:val="00623387"/>
    <w:rsid w:val="006241DE"/>
    <w:rsid w:val="006250FE"/>
    <w:rsid w:val="00625770"/>
    <w:rsid w:val="00625E80"/>
    <w:rsid w:val="00626D2B"/>
    <w:rsid w:val="00627C8C"/>
    <w:rsid w:val="00627F85"/>
    <w:rsid w:val="00630323"/>
    <w:rsid w:val="00630466"/>
    <w:rsid w:val="006310EB"/>
    <w:rsid w:val="0063171F"/>
    <w:rsid w:val="0063220C"/>
    <w:rsid w:val="006337F1"/>
    <w:rsid w:val="0063461F"/>
    <w:rsid w:val="00634AF5"/>
    <w:rsid w:val="006412C6"/>
    <w:rsid w:val="006413BE"/>
    <w:rsid w:val="006420BF"/>
    <w:rsid w:val="006427B8"/>
    <w:rsid w:val="00642C99"/>
    <w:rsid w:val="00643CB0"/>
    <w:rsid w:val="00644528"/>
    <w:rsid w:val="00645005"/>
    <w:rsid w:val="006455C0"/>
    <w:rsid w:val="00645983"/>
    <w:rsid w:val="00645BBC"/>
    <w:rsid w:val="0064735C"/>
    <w:rsid w:val="00647783"/>
    <w:rsid w:val="00650097"/>
    <w:rsid w:val="0065180F"/>
    <w:rsid w:val="00653581"/>
    <w:rsid w:val="0065358A"/>
    <w:rsid w:val="00654250"/>
    <w:rsid w:val="006551AD"/>
    <w:rsid w:val="0065554F"/>
    <w:rsid w:val="00655836"/>
    <w:rsid w:val="00655D8D"/>
    <w:rsid w:val="00657694"/>
    <w:rsid w:val="0065787E"/>
    <w:rsid w:val="006579B2"/>
    <w:rsid w:val="0066047C"/>
    <w:rsid w:val="00661A66"/>
    <w:rsid w:val="00661B74"/>
    <w:rsid w:val="00661C86"/>
    <w:rsid w:val="0066277C"/>
    <w:rsid w:val="00662BE0"/>
    <w:rsid w:val="00663C70"/>
    <w:rsid w:val="0066522D"/>
    <w:rsid w:val="00666D58"/>
    <w:rsid w:val="00667067"/>
    <w:rsid w:val="006670B5"/>
    <w:rsid w:val="00667EE0"/>
    <w:rsid w:val="00667EE1"/>
    <w:rsid w:val="006702C1"/>
    <w:rsid w:val="006718B7"/>
    <w:rsid w:val="0067267D"/>
    <w:rsid w:val="006726FF"/>
    <w:rsid w:val="0067306B"/>
    <w:rsid w:val="00673701"/>
    <w:rsid w:val="0067456B"/>
    <w:rsid w:val="0067472D"/>
    <w:rsid w:val="0067549A"/>
    <w:rsid w:val="0067596B"/>
    <w:rsid w:val="00675BD4"/>
    <w:rsid w:val="00676393"/>
    <w:rsid w:val="00676E50"/>
    <w:rsid w:val="00677836"/>
    <w:rsid w:val="00677852"/>
    <w:rsid w:val="0068052D"/>
    <w:rsid w:val="006806F3"/>
    <w:rsid w:val="006814BA"/>
    <w:rsid w:val="006818EC"/>
    <w:rsid w:val="00681A64"/>
    <w:rsid w:val="00682140"/>
    <w:rsid w:val="006825CF"/>
    <w:rsid w:val="006827E5"/>
    <w:rsid w:val="00682950"/>
    <w:rsid w:val="00682D84"/>
    <w:rsid w:val="00683318"/>
    <w:rsid w:val="0068447E"/>
    <w:rsid w:val="00684C2C"/>
    <w:rsid w:val="006850E4"/>
    <w:rsid w:val="00685203"/>
    <w:rsid w:val="006866A2"/>
    <w:rsid w:val="006872B5"/>
    <w:rsid w:val="006909B5"/>
    <w:rsid w:val="006914AA"/>
    <w:rsid w:val="00691FA3"/>
    <w:rsid w:val="006943E3"/>
    <w:rsid w:val="006946B6"/>
    <w:rsid w:val="006948F1"/>
    <w:rsid w:val="006956EA"/>
    <w:rsid w:val="00695F19"/>
    <w:rsid w:val="00696181"/>
    <w:rsid w:val="006964DE"/>
    <w:rsid w:val="006970C7"/>
    <w:rsid w:val="006A0056"/>
    <w:rsid w:val="006A02C7"/>
    <w:rsid w:val="006A0E44"/>
    <w:rsid w:val="006A15E7"/>
    <w:rsid w:val="006A1F8C"/>
    <w:rsid w:val="006A1FB4"/>
    <w:rsid w:val="006A21C7"/>
    <w:rsid w:val="006A2BC6"/>
    <w:rsid w:val="006A3BB6"/>
    <w:rsid w:val="006A40BD"/>
    <w:rsid w:val="006A45FC"/>
    <w:rsid w:val="006A4DDA"/>
    <w:rsid w:val="006A60DC"/>
    <w:rsid w:val="006A62C7"/>
    <w:rsid w:val="006A724D"/>
    <w:rsid w:val="006A766C"/>
    <w:rsid w:val="006A79BD"/>
    <w:rsid w:val="006A7E3B"/>
    <w:rsid w:val="006B1F31"/>
    <w:rsid w:val="006B25CC"/>
    <w:rsid w:val="006B29B9"/>
    <w:rsid w:val="006B2E11"/>
    <w:rsid w:val="006B30F5"/>
    <w:rsid w:val="006B39B8"/>
    <w:rsid w:val="006B3A9A"/>
    <w:rsid w:val="006B3ABE"/>
    <w:rsid w:val="006B3B05"/>
    <w:rsid w:val="006B3BEC"/>
    <w:rsid w:val="006B4167"/>
    <w:rsid w:val="006B42C3"/>
    <w:rsid w:val="006B43E9"/>
    <w:rsid w:val="006B4CC1"/>
    <w:rsid w:val="006B54DD"/>
    <w:rsid w:val="006B5BC8"/>
    <w:rsid w:val="006B69E6"/>
    <w:rsid w:val="006B6C25"/>
    <w:rsid w:val="006B784B"/>
    <w:rsid w:val="006C0156"/>
    <w:rsid w:val="006C0719"/>
    <w:rsid w:val="006C0F92"/>
    <w:rsid w:val="006C1A24"/>
    <w:rsid w:val="006C21DB"/>
    <w:rsid w:val="006C2550"/>
    <w:rsid w:val="006C2871"/>
    <w:rsid w:val="006C312D"/>
    <w:rsid w:val="006C3903"/>
    <w:rsid w:val="006C5609"/>
    <w:rsid w:val="006C5A3D"/>
    <w:rsid w:val="006C621A"/>
    <w:rsid w:val="006C6561"/>
    <w:rsid w:val="006C68F7"/>
    <w:rsid w:val="006C6F5E"/>
    <w:rsid w:val="006C7012"/>
    <w:rsid w:val="006C72E9"/>
    <w:rsid w:val="006C7D9D"/>
    <w:rsid w:val="006C7F86"/>
    <w:rsid w:val="006D03E6"/>
    <w:rsid w:val="006D09AC"/>
    <w:rsid w:val="006D15D8"/>
    <w:rsid w:val="006D205F"/>
    <w:rsid w:val="006D281A"/>
    <w:rsid w:val="006D2CFE"/>
    <w:rsid w:val="006D40B9"/>
    <w:rsid w:val="006D45E4"/>
    <w:rsid w:val="006D4B05"/>
    <w:rsid w:val="006D4B56"/>
    <w:rsid w:val="006D58CA"/>
    <w:rsid w:val="006D58F9"/>
    <w:rsid w:val="006D5E58"/>
    <w:rsid w:val="006D5EC1"/>
    <w:rsid w:val="006D76E4"/>
    <w:rsid w:val="006E0976"/>
    <w:rsid w:val="006E0E40"/>
    <w:rsid w:val="006E15B4"/>
    <w:rsid w:val="006E18A0"/>
    <w:rsid w:val="006E2683"/>
    <w:rsid w:val="006E41A5"/>
    <w:rsid w:val="006E4796"/>
    <w:rsid w:val="006E52A5"/>
    <w:rsid w:val="006E5C69"/>
    <w:rsid w:val="006E63C5"/>
    <w:rsid w:val="006F07CD"/>
    <w:rsid w:val="006F14FA"/>
    <w:rsid w:val="006F1C8A"/>
    <w:rsid w:val="006F2728"/>
    <w:rsid w:val="006F2DE8"/>
    <w:rsid w:val="006F4123"/>
    <w:rsid w:val="006F4127"/>
    <w:rsid w:val="006F49D2"/>
    <w:rsid w:val="006F4DAE"/>
    <w:rsid w:val="006F60D0"/>
    <w:rsid w:val="006F7034"/>
    <w:rsid w:val="006F7729"/>
    <w:rsid w:val="00700078"/>
    <w:rsid w:val="007001F0"/>
    <w:rsid w:val="00700687"/>
    <w:rsid w:val="00701307"/>
    <w:rsid w:val="00702CE9"/>
    <w:rsid w:val="00702DCC"/>
    <w:rsid w:val="00703081"/>
    <w:rsid w:val="00703CF9"/>
    <w:rsid w:val="00704767"/>
    <w:rsid w:val="00704C8C"/>
    <w:rsid w:val="0070517A"/>
    <w:rsid w:val="00705354"/>
    <w:rsid w:val="0070756C"/>
    <w:rsid w:val="00707590"/>
    <w:rsid w:val="00707FDD"/>
    <w:rsid w:val="00710581"/>
    <w:rsid w:val="00710760"/>
    <w:rsid w:val="00710E88"/>
    <w:rsid w:val="0071170A"/>
    <w:rsid w:val="00713BB1"/>
    <w:rsid w:val="0071413E"/>
    <w:rsid w:val="007147EC"/>
    <w:rsid w:val="00714832"/>
    <w:rsid w:val="00714B61"/>
    <w:rsid w:val="00714C27"/>
    <w:rsid w:val="00715D5A"/>
    <w:rsid w:val="00715EB0"/>
    <w:rsid w:val="007161DB"/>
    <w:rsid w:val="007202A8"/>
    <w:rsid w:val="007203D4"/>
    <w:rsid w:val="0072044C"/>
    <w:rsid w:val="007208A9"/>
    <w:rsid w:val="007208DF"/>
    <w:rsid w:val="00720C87"/>
    <w:rsid w:val="00721097"/>
    <w:rsid w:val="0072179E"/>
    <w:rsid w:val="00721B56"/>
    <w:rsid w:val="00722190"/>
    <w:rsid w:val="00722537"/>
    <w:rsid w:val="00723912"/>
    <w:rsid w:val="00724604"/>
    <w:rsid w:val="00724802"/>
    <w:rsid w:val="00724B77"/>
    <w:rsid w:val="00725841"/>
    <w:rsid w:val="00725E2C"/>
    <w:rsid w:val="007261B4"/>
    <w:rsid w:val="007271B9"/>
    <w:rsid w:val="00727B29"/>
    <w:rsid w:val="00727F6F"/>
    <w:rsid w:val="007301A3"/>
    <w:rsid w:val="0073062C"/>
    <w:rsid w:val="00730A6D"/>
    <w:rsid w:val="0073143B"/>
    <w:rsid w:val="00731734"/>
    <w:rsid w:val="007322A6"/>
    <w:rsid w:val="00732962"/>
    <w:rsid w:val="007337D9"/>
    <w:rsid w:val="00734DA4"/>
    <w:rsid w:val="007351F6"/>
    <w:rsid w:val="007354FE"/>
    <w:rsid w:val="007357C0"/>
    <w:rsid w:val="00735B04"/>
    <w:rsid w:val="007366EE"/>
    <w:rsid w:val="00736A17"/>
    <w:rsid w:val="00742419"/>
    <w:rsid w:val="00742A55"/>
    <w:rsid w:val="00743CDB"/>
    <w:rsid w:val="00743E96"/>
    <w:rsid w:val="0074444E"/>
    <w:rsid w:val="00744D90"/>
    <w:rsid w:val="00744E0E"/>
    <w:rsid w:val="0074506E"/>
    <w:rsid w:val="0074535F"/>
    <w:rsid w:val="00746962"/>
    <w:rsid w:val="00747960"/>
    <w:rsid w:val="007501E8"/>
    <w:rsid w:val="00750FAB"/>
    <w:rsid w:val="007521D8"/>
    <w:rsid w:val="00752601"/>
    <w:rsid w:val="007528A6"/>
    <w:rsid w:val="007528EC"/>
    <w:rsid w:val="007530AE"/>
    <w:rsid w:val="007533E1"/>
    <w:rsid w:val="0075355D"/>
    <w:rsid w:val="00753CF7"/>
    <w:rsid w:val="00753DAB"/>
    <w:rsid w:val="00753F66"/>
    <w:rsid w:val="007546D8"/>
    <w:rsid w:val="007558F1"/>
    <w:rsid w:val="00755EBB"/>
    <w:rsid w:val="0075629B"/>
    <w:rsid w:val="00756E44"/>
    <w:rsid w:val="007575A0"/>
    <w:rsid w:val="00757FBC"/>
    <w:rsid w:val="00760FB9"/>
    <w:rsid w:val="0076102F"/>
    <w:rsid w:val="00761F5A"/>
    <w:rsid w:val="007635E3"/>
    <w:rsid w:val="007652F5"/>
    <w:rsid w:val="00765E2E"/>
    <w:rsid w:val="00765F19"/>
    <w:rsid w:val="0076686E"/>
    <w:rsid w:val="00766A7C"/>
    <w:rsid w:val="00770C77"/>
    <w:rsid w:val="0077164A"/>
    <w:rsid w:val="00771814"/>
    <w:rsid w:val="00771C88"/>
    <w:rsid w:val="007730C6"/>
    <w:rsid w:val="00774299"/>
    <w:rsid w:val="00774376"/>
    <w:rsid w:val="00774399"/>
    <w:rsid w:val="0077454B"/>
    <w:rsid w:val="0077457A"/>
    <w:rsid w:val="00774F5D"/>
    <w:rsid w:val="00775AD8"/>
    <w:rsid w:val="00780417"/>
    <w:rsid w:val="00780C15"/>
    <w:rsid w:val="0078163B"/>
    <w:rsid w:val="00781877"/>
    <w:rsid w:val="00781B7D"/>
    <w:rsid w:val="007826DF"/>
    <w:rsid w:val="007833B7"/>
    <w:rsid w:val="00783B9D"/>
    <w:rsid w:val="00784F53"/>
    <w:rsid w:val="0078504B"/>
    <w:rsid w:val="00785913"/>
    <w:rsid w:val="007869CA"/>
    <w:rsid w:val="00786CBA"/>
    <w:rsid w:val="007871FE"/>
    <w:rsid w:val="00787BF7"/>
    <w:rsid w:val="00790A32"/>
    <w:rsid w:val="00791F12"/>
    <w:rsid w:val="00792B64"/>
    <w:rsid w:val="007939D8"/>
    <w:rsid w:val="00793A77"/>
    <w:rsid w:val="00793BEA"/>
    <w:rsid w:val="00793CE9"/>
    <w:rsid w:val="00794426"/>
    <w:rsid w:val="007949AD"/>
    <w:rsid w:val="00795782"/>
    <w:rsid w:val="00795DEB"/>
    <w:rsid w:val="00795E1E"/>
    <w:rsid w:val="00796935"/>
    <w:rsid w:val="00796D83"/>
    <w:rsid w:val="0079728A"/>
    <w:rsid w:val="00797892"/>
    <w:rsid w:val="007A0C53"/>
    <w:rsid w:val="007A1686"/>
    <w:rsid w:val="007A2AEC"/>
    <w:rsid w:val="007A3A94"/>
    <w:rsid w:val="007A4E97"/>
    <w:rsid w:val="007A5176"/>
    <w:rsid w:val="007A6D99"/>
    <w:rsid w:val="007A6EC0"/>
    <w:rsid w:val="007B1A43"/>
    <w:rsid w:val="007B33E0"/>
    <w:rsid w:val="007B53F3"/>
    <w:rsid w:val="007B556E"/>
    <w:rsid w:val="007B582D"/>
    <w:rsid w:val="007B6157"/>
    <w:rsid w:val="007B66BB"/>
    <w:rsid w:val="007B783B"/>
    <w:rsid w:val="007B7B11"/>
    <w:rsid w:val="007C00C1"/>
    <w:rsid w:val="007C1E71"/>
    <w:rsid w:val="007C24BC"/>
    <w:rsid w:val="007C356B"/>
    <w:rsid w:val="007C3BD2"/>
    <w:rsid w:val="007C3CA0"/>
    <w:rsid w:val="007C4B85"/>
    <w:rsid w:val="007C503A"/>
    <w:rsid w:val="007C5554"/>
    <w:rsid w:val="007C575A"/>
    <w:rsid w:val="007C5AA1"/>
    <w:rsid w:val="007C6365"/>
    <w:rsid w:val="007C6377"/>
    <w:rsid w:val="007C6672"/>
    <w:rsid w:val="007C7995"/>
    <w:rsid w:val="007C7C4C"/>
    <w:rsid w:val="007D00BB"/>
    <w:rsid w:val="007D037B"/>
    <w:rsid w:val="007D0A73"/>
    <w:rsid w:val="007D0CF7"/>
    <w:rsid w:val="007D10AD"/>
    <w:rsid w:val="007D1364"/>
    <w:rsid w:val="007D17B4"/>
    <w:rsid w:val="007D1DC9"/>
    <w:rsid w:val="007D4037"/>
    <w:rsid w:val="007D420B"/>
    <w:rsid w:val="007D4379"/>
    <w:rsid w:val="007D485F"/>
    <w:rsid w:val="007D51F4"/>
    <w:rsid w:val="007D5B3D"/>
    <w:rsid w:val="007D5C45"/>
    <w:rsid w:val="007D5CC4"/>
    <w:rsid w:val="007D7600"/>
    <w:rsid w:val="007D762B"/>
    <w:rsid w:val="007D7D28"/>
    <w:rsid w:val="007E0126"/>
    <w:rsid w:val="007E0F6F"/>
    <w:rsid w:val="007E1756"/>
    <w:rsid w:val="007E1CDB"/>
    <w:rsid w:val="007E2B28"/>
    <w:rsid w:val="007E2F24"/>
    <w:rsid w:val="007E399D"/>
    <w:rsid w:val="007E471A"/>
    <w:rsid w:val="007E7A29"/>
    <w:rsid w:val="007E7CFF"/>
    <w:rsid w:val="007E7ED8"/>
    <w:rsid w:val="007F004C"/>
    <w:rsid w:val="007F00CF"/>
    <w:rsid w:val="007F0600"/>
    <w:rsid w:val="007F0B6C"/>
    <w:rsid w:val="007F1055"/>
    <w:rsid w:val="007F1210"/>
    <w:rsid w:val="007F16FE"/>
    <w:rsid w:val="007F1CAA"/>
    <w:rsid w:val="007F1EBF"/>
    <w:rsid w:val="007F4869"/>
    <w:rsid w:val="007F50AA"/>
    <w:rsid w:val="007F5DBC"/>
    <w:rsid w:val="007F6342"/>
    <w:rsid w:val="007F673E"/>
    <w:rsid w:val="007F7346"/>
    <w:rsid w:val="007F7DDB"/>
    <w:rsid w:val="008005B4"/>
    <w:rsid w:val="0080119E"/>
    <w:rsid w:val="00801E1C"/>
    <w:rsid w:val="00802832"/>
    <w:rsid w:val="0080290D"/>
    <w:rsid w:val="00802A0C"/>
    <w:rsid w:val="00802DEB"/>
    <w:rsid w:val="008035A5"/>
    <w:rsid w:val="00803B04"/>
    <w:rsid w:val="00803DE0"/>
    <w:rsid w:val="0080426B"/>
    <w:rsid w:val="00805208"/>
    <w:rsid w:val="008053EC"/>
    <w:rsid w:val="008057AB"/>
    <w:rsid w:val="00805DE7"/>
    <w:rsid w:val="0080634A"/>
    <w:rsid w:val="008069B8"/>
    <w:rsid w:val="00806CAF"/>
    <w:rsid w:val="00806DF0"/>
    <w:rsid w:val="00807C1C"/>
    <w:rsid w:val="00811C06"/>
    <w:rsid w:val="008123E9"/>
    <w:rsid w:val="008124F8"/>
    <w:rsid w:val="00812BD7"/>
    <w:rsid w:val="00813CDD"/>
    <w:rsid w:val="008140EA"/>
    <w:rsid w:val="00814BAE"/>
    <w:rsid w:val="00814CB9"/>
    <w:rsid w:val="00814F47"/>
    <w:rsid w:val="0081594F"/>
    <w:rsid w:val="008165FC"/>
    <w:rsid w:val="00816E16"/>
    <w:rsid w:val="00816E30"/>
    <w:rsid w:val="0081797C"/>
    <w:rsid w:val="00820757"/>
    <w:rsid w:val="00820B17"/>
    <w:rsid w:val="00820C13"/>
    <w:rsid w:val="00821606"/>
    <w:rsid w:val="008223D1"/>
    <w:rsid w:val="008226DA"/>
    <w:rsid w:val="00822CDB"/>
    <w:rsid w:val="00824183"/>
    <w:rsid w:val="008242A8"/>
    <w:rsid w:val="0082475F"/>
    <w:rsid w:val="00825DFD"/>
    <w:rsid w:val="00825E7C"/>
    <w:rsid w:val="008265FE"/>
    <w:rsid w:val="008270BE"/>
    <w:rsid w:val="00827104"/>
    <w:rsid w:val="00827521"/>
    <w:rsid w:val="00830877"/>
    <w:rsid w:val="00830DC2"/>
    <w:rsid w:val="00830FB3"/>
    <w:rsid w:val="0083135F"/>
    <w:rsid w:val="008315B8"/>
    <w:rsid w:val="00831DF3"/>
    <w:rsid w:val="00832317"/>
    <w:rsid w:val="008328E4"/>
    <w:rsid w:val="00833F48"/>
    <w:rsid w:val="00834186"/>
    <w:rsid w:val="008341E9"/>
    <w:rsid w:val="00834A99"/>
    <w:rsid w:val="00834F37"/>
    <w:rsid w:val="00835FF3"/>
    <w:rsid w:val="00837382"/>
    <w:rsid w:val="00840C94"/>
    <w:rsid w:val="00841AC9"/>
    <w:rsid w:val="008420F3"/>
    <w:rsid w:val="0084266C"/>
    <w:rsid w:val="00843A9E"/>
    <w:rsid w:val="00844DE8"/>
    <w:rsid w:val="00846152"/>
    <w:rsid w:val="008469F5"/>
    <w:rsid w:val="00847D8C"/>
    <w:rsid w:val="0085039E"/>
    <w:rsid w:val="008508F3"/>
    <w:rsid w:val="00850C90"/>
    <w:rsid w:val="00852380"/>
    <w:rsid w:val="008528BA"/>
    <w:rsid w:val="00855233"/>
    <w:rsid w:val="00855808"/>
    <w:rsid w:val="00856357"/>
    <w:rsid w:val="008566DB"/>
    <w:rsid w:val="00856FD5"/>
    <w:rsid w:val="00857268"/>
    <w:rsid w:val="00857881"/>
    <w:rsid w:val="00857E02"/>
    <w:rsid w:val="00860918"/>
    <w:rsid w:val="00860AFF"/>
    <w:rsid w:val="00860B9A"/>
    <w:rsid w:val="00861384"/>
    <w:rsid w:val="008628C0"/>
    <w:rsid w:val="00862B04"/>
    <w:rsid w:val="0086315B"/>
    <w:rsid w:val="0086528A"/>
    <w:rsid w:val="00865823"/>
    <w:rsid w:val="00865ED0"/>
    <w:rsid w:val="0086633D"/>
    <w:rsid w:val="00866367"/>
    <w:rsid w:val="00866741"/>
    <w:rsid w:val="00867374"/>
    <w:rsid w:val="0086784A"/>
    <w:rsid w:val="00867C3C"/>
    <w:rsid w:val="00870B68"/>
    <w:rsid w:val="008735E7"/>
    <w:rsid w:val="008739C9"/>
    <w:rsid w:val="00873CF3"/>
    <w:rsid w:val="0087457E"/>
    <w:rsid w:val="0087475E"/>
    <w:rsid w:val="0087553D"/>
    <w:rsid w:val="008769F4"/>
    <w:rsid w:val="00876F55"/>
    <w:rsid w:val="00880FCD"/>
    <w:rsid w:val="008814C8"/>
    <w:rsid w:val="00885A0D"/>
    <w:rsid w:val="008870F5"/>
    <w:rsid w:val="00887692"/>
    <w:rsid w:val="00891431"/>
    <w:rsid w:val="00891F62"/>
    <w:rsid w:val="008920C1"/>
    <w:rsid w:val="0089277C"/>
    <w:rsid w:val="00892998"/>
    <w:rsid w:val="00892CA8"/>
    <w:rsid w:val="0089327C"/>
    <w:rsid w:val="00893587"/>
    <w:rsid w:val="00893BFD"/>
    <w:rsid w:val="00893D6A"/>
    <w:rsid w:val="00894571"/>
    <w:rsid w:val="00894904"/>
    <w:rsid w:val="008951E1"/>
    <w:rsid w:val="00896475"/>
    <w:rsid w:val="00896582"/>
    <w:rsid w:val="00897F14"/>
    <w:rsid w:val="008A0230"/>
    <w:rsid w:val="008A05CF"/>
    <w:rsid w:val="008A08DA"/>
    <w:rsid w:val="008A0CF5"/>
    <w:rsid w:val="008A12E5"/>
    <w:rsid w:val="008A26BA"/>
    <w:rsid w:val="008A3C63"/>
    <w:rsid w:val="008A515D"/>
    <w:rsid w:val="008A5DD6"/>
    <w:rsid w:val="008A64AC"/>
    <w:rsid w:val="008A64DF"/>
    <w:rsid w:val="008A7CDB"/>
    <w:rsid w:val="008A7D60"/>
    <w:rsid w:val="008B053F"/>
    <w:rsid w:val="008B07EC"/>
    <w:rsid w:val="008B1A75"/>
    <w:rsid w:val="008B1F1C"/>
    <w:rsid w:val="008B2096"/>
    <w:rsid w:val="008B2A4D"/>
    <w:rsid w:val="008B43E1"/>
    <w:rsid w:val="008B47D3"/>
    <w:rsid w:val="008B55E1"/>
    <w:rsid w:val="008B60F6"/>
    <w:rsid w:val="008B619C"/>
    <w:rsid w:val="008B705E"/>
    <w:rsid w:val="008B7A9A"/>
    <w:rsid w:val="008B7D98"/>
    <w:rsid w:val="008C1144"/>
    <w:rsid w:val="008C1903"/>
    <w:rsid w:val="008C348A"/>
    <w:rsid w:val="008C3ADD"/>
    <w:rsid w:val="008C4BE5"/>
    <w:rsid w:val="008C59E6"/>
    <w:rsid w:val="008C5DE3"/>
    <w:rsid w:val="008C6988"/>
    <w:rsid w:val="008C6CB6"/>
    <w:rsid w:val="008C6E41"/>
    <w:rsid w:val="008C73AA"/>
    <w:rsid w:val="008C7519"/>
    <w:rsid w:val="008D09A3"/>
    <w:rsid w:val="008D40DA"/>
    <w:rsid w:val="008D41AB"/>
    <w:rsid w:val="008D4E3D"/>
    <w:rsid w:val="008D50C4"/>
    <w:rsid w:val="008D6182"/>
    <w:rsid w:val="008D67F8"/>
    <w:rsid w:val="008E0182"/>
    <w:rsid w:val="008E0583"/>
    <w:rsid w:val="008E0891"/>
    <w:rsid w:val="008E1A30"/>
    <w:rsid w:val="008E1CCC"/>
    <w:rsid w:val="008E2D41"/>
    <w:rsid w:val="008E31E6"/>
    <w:rsid w:val="008E3DC0"/>
    <w:rsid w:val="008E4037"/>
    <w:rsid w:val="008E4B20"/>
    <w:rsid w:val="008E50DD"/>
    <w:rsid w:val="008E5FCB"/>
    <w:rsid w:val="008E6057"/>
    <w:rsid w:val="008E7BB1"/>
    <w:rsid w:val="008E7EA2"/>
    <w:rsid w:val="008E7FB2"/>
    <w:rsid w:val="008F310C"/>
    <w:rsid w:val="008F4094"/>
    <w:rsid w:val="008F4FBF"/>
    <w:rsid w:val="008F591F"/>
    <w:rsid w:val="008F59A5"/>
    <w:rsid w:val="008F5B69"/>
    <w:rsid w:val="008F6267"/>
    <w:rsid w:val="008F6F9F"/>
    <w:rsid w:val="008F7E60"/>
    <w:rsid w:val="008F7FB7"/>
    <w:rsid w:val="00900A79"/>
    <w:rsid w:val="00900E0D"/>
    <w:rsid w:val="00902003"/>
    <w:rsid w:val="00903325"/>
    <w:rsid w:val="0090375E"/>
    <w:rsid w:val="00904966"/>
    <w:rsid w:val="00905553"/>
    <w:rsid w:val="0090557D"/>
    <w:rsid w:val="00906147"/>
    <w:rsid w:val="00907B39"/>
    <w:rsid w:val="00911721"/>
    <w:rsid w:val="009119C3"/>
    <w:rsid w:val="00912603"/>
    <w:rsid w:val="00912DDF"/>
    <w:rsid w:val="009141A7"/>
    <w:rsid w:val="009145BC"/>
    <w:rsid w:val="0091461B"/>
    <w:rsid w:val="00915673"/>
    <w:rsid w:val="00915911"/>
    <w:rsid w:val="009163D9"/>
    <w:rsid w:val="009167E6"/>
    <w:rsid w:val="009173C7"/>
    <w:rsid w:val="00917D4B"/>
    <w:rsid w:val="00917F50"/>
    <w:rsid w:val="009201C0"/>
    <w:rsid w:val="009203DE"/>
    <w:rsid w:val="00920994"/>
    <w:rsid w:val="00921563"/>
    <w:rsid w:val="00921D8D"/>
    <w:rsid w:val="009226BE"/>
    <w:rsid w:val="0092350A"/>
    <w:rsid w:val="0092380F"/>
    <w:rsid w:val="00923949"/>
    <w:rsid w:val="00924D14"/>
    <w:rsid w:val="00924EE6"/>
    <w:rsid w:val="00925374"/>
    <w:rsid w:val="00926083"/>
    <w:rsid w:val="00926132"/>
    <w:rsid w:val="009272C4"/>
    <w:rsid w:val="009276E8"/>
    <w:rsid w:val="00931067"/>
    <w:rsid w:val="009311E1"/>
    <w:rsid w:val="009328AD"/>
    <w:rsid w:val="00932DD9"/>
    <w:rsid w:val="00935247"/>
    <w:rsid w:val="00935E22"/>
    <w:rsid w:val="009362D7"/>
    <w:rsid w:val="00936494"/>
    <w:rsid w:val="00936E7C"/>
    <w:rsid w:val="00936E93"/>
    <w:rsid w:val="00937AD2"/>
    <w:rsid w:val="00940011"/>
    <w:rsid w:val="00940069"/>
    <w:rsid w:val="009410BD"/>
    <w:rsid w:val="009413A3"/>
    <w:rsid w:val="009413F1"/>
    <w:rsid w:val="0094202A"/>
    <w:rsid w:val="009421EE"/>
    <w:rsid w:val="00942FC2"/>
    <w:rsid w:val="0094564A"/>
    <w:rsid w:val="00945B7A"/>
    <w:rsid w:val="00945F51"/>
    <w:rsid w:val="009460E8"/>
    <w:rsid w:val="00946B46"/>
    <w:rsid w:val="00947612"/>
    <w:rsid w:val="0094792B"/>
    <w:rsid w:val="00947F25"/>
    <w:rsid w:val="009509A4"/>
    <w:rsid w:val="00951455"/>
    <w:rsid w:val="00951967"/>
    <w:rsid w:val="0095218B"/>
    <w:rsid w:val="00952433"/>
    <w:rsid w:val="009527F8"/>
    <w:rsid w:val="009531D8"/>
    <w:rsid w:val="00954788"/>
    <w:rsid w:val="00954894"/>
    <w:rsid w:val="00955018"/>
    <w:rsid w:val="009556AA"/>
    <w:rsid w:val="00956AE8"/>
    <w:rsid w:val="00957CDE"/>
    <w:rsid w:val="009604FE"/>
    <w:rsid w:val="00960D8E"/>
    <w:rsid w:val="0096137C"/>
    <w:rsid w:val="00961589"/>
    <w:rsid w:val="0096206F"/>
    <w:rsid w:val="009620DC"/>
    <w:rsid w:val="00962DFE"/>
    <w:rsid w:val="009635C7"/>
    <w:rsid w:val="00965220"/>
    <w:rsid w:val="00965786"/>
    <w:rsid w:val="009663CB"/>
    <w:rsid w:val="00967D26"/>
    <w:rsid w:val="00970203"/>
    <w:rsid w:val="00970657"/>
    <w:rsid w:val="00970EB7"/>
    <w:rsid w:val="00970F9C"/>
    <w:rsid w:val="009717D3"/>
    <w:rsid w:val="00972B1E"/>
    <w:rsid w:val="00972F30"/>
    <w:rsid w:val="0097433E"/>
    <w:rsid w:val="00974362"/>
    <w:rsid w:val="0097494B"/>
    <w:rsid w:val="00974A81"/>
    <w:rsid w:val="009766B7"/>
    <w:rsid w:val="00976820"/>
    <w:rsid w:val="0097724B"/>
    <w:rsid w:val="00977B04"/>
    <w:rsid w:val="0098077F"/>
    <w:rsid w:val="009810B1"/>
    <w:rsid w:val="00981268"/>
    <w:rsid w:val="00981495"/>
    <w:rsid w:val="009815D4"/>
    <w:rsid w:val="009817AF"/>
    <w:rsid w:val="00981BC7"/>
    <w:rsid w:val="0098371B"/>
    <w:rsid w:val="00983DC5"/>
    <w:rsid w:val="009849E9"/>
    <w:rsid w:val="009850B7"/>
    <w:rsid w:val="00986364"/>
    <w:rsid w:val="0098719D"/>
    <w:rsid w:val="0098722D"/>
    <w:rsid w:val="0099069C"/>
    <w:rsid w:val="009909C4"/>
    <w:rsid w:val="00991892"/>
    <w:rsid w:val="00991C34"/>
    <w:rsid w:val="009924F3"/>
    <w:rsid w:val="009925F4"/>
    <w:rsid w:val="00992DE5"/>
    <w:rsid w:val="00993532"/>
    <w:rsid w:val="00993FB0"/>
    <w:rsid w:val="00995B2C"/>
    <w:rsid w:val="00996EC1"/>
    <w:rsid w:val="00996EC9"/>
    <w:rsid w:val="00997B4D"/>
    <w:rsid w:val="009A1F1F"/>
    <w:rsid w:val="009A208B"/>
    <w:rsid w:val="009A301A"/>
    <w:rsid w:val="009A315A"/>
    <w:rsid w:val="009A3262"/>
    <w:rsid w:val="009A3338"/>
    <w:rsid w:val="009A3FF7"/>
    <w:rsid w:val="009A5E05"/>
    <w:rsid w:val="009A64AB"/>
    <w:rsid w:val="009A6A4D"/>
    <w:rsid w:val="009A6A8F"/>
    <w:rsid w:val="009A7467"/>
    <w:rsid w:val="009B07D2"/>
    <w:rsid w:val="009B1CA4"/>
    <w:rsid w:val="009B2166"/>
    <w:rsid w:val="009B2B65"/>
    <w:rsid w:val="009B2E5A"/>
    <w:rsid w:val="009B2E5D"/>
    <w:rsid w:val="009B3940"/>
    <w:rsid w:val="009B4954"/>
    <w:rsid w:val="009B497F"/>
    <w:rsid w:val="009B56CD"/>
    <w:rsid w:val="009B5C6E"/>
    <w:rsid w:val="009B6065"/>
    <w:rsid w:val="009B65A0"/>
    <w:rsid w:val="009B65C1"/>
    <w:rsid w:val="009B6A6F"/>
    <w:rsid w:val="009B6ABF"/>
    <w:rsid w:val="009B7306"/>
    <w:rsid w:val="009B74EB"/>
    <w:rsid w:val="009B773D"/>
    <w:rsid w:val="009B7C12"/>
    <w:rsid w:val="009B7C9E"/>
    <w:rsid w:val="009B7E03"/>
    <w:rsid w:val="009C03C6"/>
    <w:rsid w:val="009C1166"/>
    <w:rsid w:val="009C1E04"/>
    <w:rsid w:val="009C241A"/>
    <w:rsid w:val="009C2714"/>
    <w:rsid w:val="009C2CDF"/>
    <w:rsid w:val="009C2F6B"/>
    <w:rsid w:val="009C319C"/>
    <w:rsid w:val="009C3275"/>
    <w:rsid w:val="009C3A1F"/>
    <w:rsid w:val="009C3E2A"/>
    <w:rsid w:val="009C4B6E"/>
    <w:rsid w:val="009C516B"/>
    <w:rsid w:val="009C55D9"/>
    <w:rsid w:val="009C56EE"/>
    <w:rsid w:val="009C5B8B"/>
    <w:rsid w:val="009C600E"/>
    <w:rsid w:val="009C648E"/>
    <w:rsid w:val="009C6529"/>
    <w:rsid w:val="009C6DAB"/>
    <w:rsid w:val="009C70F2"/>
    <w:rsid w:val="009C7290"/>
    <w:rsid w:val="009C7410"/>
    <w:rsid w:val="009C7C25"/>
    <w:rsid w:val="009D1CEE"/>
    <w:rsid w:val="009D22E6"/>
    <w:rsid w:val="009D23A7"/>
    <w:rsid w:val="009D295F"/>
    <w:rsid w:val="009D2FD3"/>
    <w:rsid w:val="009D394E"/>
    <w:rsid w:val="009D5202"/>
    <w:rsid w:val="009D545D"/>
    <w:rsid w:val="009D6E5F"/>
    <w:rsid w:val="009D6ED4"/>
    <w:rsid w:val="009D70CD"/>
    <w:rsid w:val="009D7542"/>
    <w:rsid w:val="009E023A"/>
    <w:rsid w:val="009E045E"/>
    <w:rsid w:val="009E1091"/>
    <w:rsid w:val="009E1D0E"/>
    <w:rsid w:val="009E1ED0"/>
    <w:rsid w:val="009E2233"/>
    <w:rsid w:val="009E2AFD"/>
    <w:rsid w:val="009E3659"/>
    <w:rsid w:val="009E3709"/>
    <w:rsid w:val="009E600F"/>
    <w:rsid w:val="009E6BA2"/>
    <w:rsid w:val="009E7DAB"/>
    <w:rsid w:val="009F0575"/>
    <w:rsid w:val="009F0BD4"/>
    <w:rsid w:val="009F1DD1"/>
    <w:rsid w:val="009F3151"/>
    <w:rsid w:val="009F3242"/>
    <w:rsid w:val="009F4506"/>
    <w:rsid w:val="009F4B39"/>
    <w:rsid w:val="009F4EB2"/>
    <w:rsid w:val="009F5286"/>
    <w:rsid w:val="009F70A1"/>
    <w:rsid w:val="009F7475"/>
    <w:rsid w:val="009F7A91"/>
    <w:rsid w:val="00A00494"/>
    <w:rsid w:val="00A00A00"/>
    <w:rsid w:val="00A0147E"/>
    <w:rsid w:val="00A0177C"/>
    <w:rsid w:val="00A01862"/>
    <w:rsid w:val="00A03CA4"/>
    <w:rsid w:val="00A04A8E"/>
    <w:rsid w:val="00A04B33"/>
    <w:rsid w:val="00A04F9F"/>
    <w:rsid w:val="00A06618"/>
    <w:rsid w:val="00A103E5"/>
    <w:rsid w:val="00A10EAE"/>
    <w:rsid w:val="00A1168F"/>
    <w:rsid w:val="00A12350"/>
    <w:rsid w:val="00A12B05"/>
    <w:rsid w:val="00A171FA"/>
    <w:rsid w:val="00A17398"/>
    <w:rsid w:val="00A17879"/>
    <w:rsid w:val="00A20225"/>
    <w:rsid w:val="00A207DF"/>
    <w:rsid w:val="00A21827"/>
    <w:rsid w:val="00A21B2E"/>
    <w:rsid w:val="00A23090"/>
    <w:rsid w:val="00A23793"/>
    <w:rsid w:val="00A23ABD"/>
    <w:rsid w:val="00A23FC2"/>
    <w:rsid w:val="00A246D5"/>
    <w:rsid w:val="00A2471A"/>
    <w:rsid w:val="00A24790"/>
    <w:rsid w:val="00A24CC4"/>
    <w:rsid w:val="00A2516A"/>
    <w:rsid w:val="00A2605F"/>
    <w:rsid w:val="00A26CF0"/>
    <w:rsid w:val="00A26E3B"/>
    <w:rsid w:val="00A3189A"/>
    <w:rsid w:val="00A32139"/>
    <w:rsid w:val="00A327E7"/>
    <w:rsid w:val="00A32C9B"/>
    <w:rsid w:val="00A33904"/>
    <w:rsid w:val="00A339DB"/>
    <w:rsid w:val="00A33B53"/>
    <w:rsid w:val="00A34E41"/>
    <w:rsid w:val="00A3534B"/>
    <w:rsid w:val="00A35EC3"/>
    <w:rsid w:val="00A36E5A"/>
    <w:rsid w:val="00A3738F"/>
    <w:rsid w:val="00A37D76"/>
    <w:rsid w:val="00A40A3D"/>
    <w:rsid w:val="00A41CD7"/>
    <w:rsid w:val="00A43B00"/>
    <w:rsid w:val="00A44CC6"/>
    <w:rsid w:val="00A452D3"/>
    <w:rsid w:val="00A46CD5"/>
    <w:rsid w:val="00A46CF2"/>
    <w:rsid w:val="00A47090"/>
    <w:rsid w:val="00A477DA"/>
    <w:rsid w:val="00A50CE5"/>
    <w:rsid w:val="00A516AD"/>
    <w:rsid w:val="00A51702"/>
    <w:rsid w:val="00A519C1"/>
    <w:rsid w:val="00A52363"/>
    <w:rsid w:val="00A5260C"/>
    <w:rsid w:val="00A52F7E"/>
    <w:rsid w:val="00A53533"/>
    <w:rsid w:val="00A53C5F"/>
    <w:rsid w:val="00A54440"/>
    <w:rsid w:val="00A546B6"/>
    <w:rsid w:val="00A55192"/>
    <w:rsid w:val="00A5538A"/>
    <w:rsid w:val="00A5544E"/>
    <w:rsid w:val="00A55DB6"/>
    <w:rsid w:val="00A56A59"/>
    <w:rsid w:val="00A6038D"/>
    <w:rsid w:val="00A60A34"/>
    <w:rsid w:val="00A611FA"/>
    <w:rsid w:val="00A6147A"/>
    <w:rsid w:val="00A61E8D"/>
    <w:rsid w:val="00A62D50"/>
    <w:rsid w:val="00A63251"/>
    <w:rsid w:val="00A63611"/>
    <w:rsid w:val="00A63971"/>
    <w:rsid w:val="00A63BF6"/>
    <w:rsid w:val="00A6427A"/>
    <w:rsid w:val="00A66360"/>
    <w:rsid w:val="00A67C9F"/>
    <w:rsid w:val="00A70320"/>
    <w:rsid w:val="00A71106"/>
    <w:rsid w:val="00A711B4"/>
    <w:rsid w:val="00A711FB"/>
    <w:rsid w:val="00A71CE8"/>
    <w:rsid w:val="00A72098"/>
    <w:rsid w:val="00A72152"/>
    <w:rsid w:val="00A733F7"/>
    <w:rsid w:val="00A738AF"/>
    <w:rsid w:val="00A7399A"/>
    <w:rsid w:val="00A73D6C"/>
    <w:rsid w:val="00A745E8"/>
    <w:rsid w:val="00A75170"/>
    <w:rsid w:val="00A75A00"/>
    <w:rsid w:val="00A75EF1"/>
    <w:rsid w:val="00A76C13"/>
    <w:rsid w:val="00A77C5B"/>
    <w:rsid w:val="00A77DC1"/>
    <w:rsid w:val="00A801D9"/>
    <w:rsid w:val="00A80264"/>
    <w:rsid w:val="00A8037F"/>
    <w:rsid w:val="00A803B3"/>
    <w:rsid w:val="00A811E3"/>
    <w:rsid w:val="00A814F3"/>
    <w:rsid w:val="00A833DB"/>
    <w:rsid w:val="00A83893"/>
    <w:rsid w:val="00A8390A"/>
    <w:rsid w:val="00A83E19"/>
    <w:rsid w:val="00A841FD"/>
    <w:rsid w:val="00A84524"/>
    <w:rsid w:val="00A855F3"/>
    <w:rsid w:val="00A877BE"/>
    <w:rsid w:val="00A934DC"/>
    <w:rsid w:val="00A9366A"/>
    <w:rsid w:val="00A93C72"/>
    <w:rsid w:val="00A93CAD"/>
    <w:rsid w:val="00A93E9F"/>
    <w:rsid w:val="00A94E57"/>
    <w:rsid w:val="00A95158"/>
    <w:rsid w:val="00A95883"/>
    <w:rsid w:val="00A960C6"/>
    <w:rsid w:val="00A97079"/>
    <w:rsid w:val="00A971BF"/>
    <w:rsid w:val="00A97666"/>
    <w:rsid w:val="00AA07D0"/>
    <w:rsid w:val="00AA0ABF"/>
    <w:rsid w:val="00AA27A9"/>
    <w:rsid w:val="00AA2F73"/>
    <w:rsid w:val="00AA3AC8"/>
    <w:rsid w:val="00AA3C50"/>
    <w:rsid w:val="00AA40E3"/>
    <w:rsid w:val="00AA4A95"/>
    <w:rsid w:val="00AA4FC0"/>
    <w:rsid w:val="00AA619E"/>
    <w:rsid w:val="00AA68A4"/>
    <w:rsid w:val="00AA6B1A"/>
    <w:rsid w:val="00AA7237"/>
    <w:rsid w:val="00AA74EE"/>
    <w:rsid w:val="00AA76B5"/>
    <w:rsid w:val="00AA779F"/>
    <w:rsid w:val="00AA7B38"/>
    <w:rsid w:val="00AB0B45"/>
    <w:rsid w:val="00AB3E29"/>
    <w:rsid w:val="00AB4260"/>
    <w:rsid w:val="00AB4336"/>
    <w:rsid w:val="00AB457E"/>
    <w:rsid w:val="00AB4869"/>
    <w:rsid w:val="00AB55F3"/>
    <w:rsid w:val="00AB5D29"/>
    <w:rsid w:val="00AB67BC"/>
    <w:rsid w:val="00AB6D1B"/>
    <w:rsid w:val="00AB7422"/>
    <w:rsid w:val="00AB7428"/>
    <w:rsid w:val="00AB7807"/>
    <w:rsid w:val="00AB7D4A"/>
    <w:rsid w:val="00AC03E3"/>
    <w:rsid w:val="00AC042D"/>
    <w:rsid w:val="00AC08EF"/>
    <w:rsid w:val="00AC0A49"/>
    <w:rsid w:val="00AC2629"/>
    <w:rsid w:val="00AC2AD5"/>
    <w:rsid w:val="00AC3E10"/>
    <w:rsid w:val="00AC511B"/>
    <w:rsid w:val="00AC6850"/>
    <w:rsid w:val="00AC70E6"/>
    <w:rsid w:val="00AC720E"/>
    <w:rsid w:val="00AC795E"/>
    <w:rsid w:val="00AD0651"/>
    <w:rsid w:val="00AD0FDB"/>
    <w:rsid w:val="00AD1A57"/>
    <w:rsid w:val="00AD41B8"/>
    <w:rsid w:val="00AD4275"/>
    <w:rsid w:val="00AD4536"/>
    <w:rsid w:val="00AD51B4"/>
    <w:rsid w:val="00AD7B72"/>
    <w:rsid w:val="00AD7EE7"/>
    <w:rsid w:val="00AE0C01"/>
    <w:rsid w:val="00AE12D3"/>
    <w:rsid w:val="00AE1F79"/>
    <w:rsid w:val="00AE27E6"/>
    <w:rsid w:val="00AE2AC4"/>
    <w:rsid w:val="00AE2C1F"/>
    <w:rsid w:val="00AE3BEB"/>
    <w:rsid w:val="00AE420A"/>
    <w:rsid w:val="00AE4501"/>
    <w:rsid w:val="00AE5418"/>
    <w:rsid w:val="00AE5741"/>
    <w:rsid w:val="00AE6099"/>
    <w:rsid w:val="00AE613B"/>
    <w:rsid w:val="00AE61C7"/>
    <w:rsid w:val="00AE700A"/>
    <w:rsid w:val="00AE7821"/>
    <w:rsid w:val="00AE79B5"/>
    <w:rsid w:val="00AE7D26"/>
    <w:rsid w:val="00AE7E85"/>
    <w:rsid w:val="00AF0D4D"/>
    <w:rsid w:val="00AF2406"/>
    <w:rsid w:val="00AF2D36"/>
    <w:rsid w:val="00AF31AD"/>
    <w:rsid w:val="00AF3E5D"/>
    <w:rsid w:val="00AF3EA4"/>
    <w:rsid w:val="00AF3FB1"/>
    <w:rsid w:val="00AF4C7F"/>
    <w:rsid w:val="00AF51C4"/>
    <w:rsid w:val="00AF520C"/>
    <w:rsid w:val="00AF5B52"/>
    <w:rsid w:val="00AF5D7A"/>
    <w:rsid w:val="00AF6062"/>
    <w:rsid w:val="00AF6266"/>
    <w:rsid w:val="00AF6ED7"/>
    <w:rsid w:val="00AF70E6"/>
    <w:rsid w:val="00AF7A4A"/>
    <w:rsid w:val="00B0033B"/>
    <w:rsid w:val="00B00E4C"/>
    <w:rsid w:val="00B015B2"/>
    <w:rsid w:val="00B025B0"/>
    <w:rsid w:val="00B02A09"/>
    <w:rsid w:val="00B03076"/>
    <w:rsid w:val="00B035CF"/>
    <w:rsid w:val="00B036E4"/>
    <w:rsid w:val="00B04178"/>
    <w:rsid w:val="00B04BC0"/>
    <w:rsid w:val="00B04CEA"/>
    <w:rsid w:val="00B05AA2"/>
    <w:rsid w:val="00B06539"/>
    <w:rsid w:val="00B06681"/>
    <w:rsid w:val="00B0752D"/>
    <w:rsid w:val="00B10629"/>
    <w:rsid w:val="00B10740"/>
    <w:rsid w:val="00B11047"/>
    <w:rsid w:val="00B11DDC"/>
    <w:rsid w:val="00B11DE4"/>
    <w:rsid w:val="00B13558"/>
    <w:rsid w:val="00B13956"/>
    <w:rsid w:val="00B1395D"/>
    <w:rsid w:val="00B13D90"/>
    <w:rsid w:val="00B14B4D"/>
    <w:rsid w:val="00B215E1"/>
    <w:rsid w:val="00B216AC"/>
    <w:rsid w:val="00B22097"/>
    <w:rsid w:val="00B2253B"/>
    <w:rsid w:val="00B24078"/>
    <w:rsid w:val="00B24386"/>
    <w:rsid w:val="00B247E3"/>
    <w:rsid w:val="00B25661"/>
    <w:rsid w:val="00B25C30"/>
    <w:rsid w:val="00B262FD"/>
    <w:rsid w:val="00B3122B"/>
    <w:rsid w:val="00B31D6D"/>
    <w:rsid w:val="00B324C7"/>
    <w:rsid w:val="00B32F68"/>
    <w:rsid w:val="00B33236"/>
    <w:rsid w:val="00B34BC3"/>
    <w:rsid w:val="00B361B0"/>
    <w:rsid w:val="00B36814"/>
    <w:rsid w:val="00B37733"/>
    <w:rsid w:val="00B40556"/>
    <w:rsid w:val="00B40BD5"/>
    <w:rsid w:val="00B413CD"/>
    <w:rsid w:val="00B41F95"/>
    <w:rsid w:val="00B4252B"/>
    <w:rsid w:val="00B42828"/>
    <w:rsid w:val="00B439D1"/>
    <w:rsid w:val="00B43A95"/>
    <w:rsid w:val="00B44BDF"/>
    <w:rsid w:val="00B44F34"/>
    <w:rsid w:val="00B44F83"/>
    <w:rsid w:val="00B4529E"/>
    <w:rsid w:val="00B45D10"/>
    <w:rsid w:val="00B45E4B"/>
    <w:rsid w:val="00B46F29"/>
    <w:rsid w:val="00B47174"/>
    <w:rsid w:val="00B47586"/>
    <w:rsid w:val="00B505D0"/>
    <w:rsid w:val="00B50D2B"/>
    <w:rsid w:val="00B50EB2"/>
    <w:rsid w:val="00B5200B"/>
    <w:rsid w:val="00B53213"/>
    <w:rsid w:val="00B54054"/>
    <w:rsid w:val="00B60282"/>
    <w:rsid w:val="00B60485"/>
    <w:rsid w:val="00B61B91"/>
    <w:rsid w:val="00B63B09"/>
    <w:rsid w:val="00B6504F"/>
    <w:rsid w:val="00B65975"/>
    <w:rsid w:val="00B65AC2"/>
    <w:rsid w:val="00B65D39"/>
    <w:rsid w:val="00B663CE"/>
    <w:rsid w:val="00B6681D"/>
    <w:rsid w:val="00B66DF0"/>
    <w:rsid w:val="00B6757C"/>
    <w:rsid w:val="00B70641"/>
    <w:rsid w:val="00B71108"/>
    <w:rsid w:val="00B71D19"/>
    <w:rsid w:val="00B71E98"/>
    <w:rsid w:val="00B7218B"/>
    <w:rsid w:val="00B72C24"/>
    <w:rsid w:val="00B72F16"/>
    <w:rsid w:val="00B7395B"/>
    <w:rsid w:val="00B74289"/>
    <w:rsid w:val="00B74720"/>
    <w:rsid w:val="00B74AD8"/>
    <w:rsid w:val="00B74CB9"/>
    <w:rsid w:val="00B75081"/>
    <w:rsid w:val="00B751EC"/>
    <w:rsid w:val="00B75DBE"/>
    <w:rsid w:val="00B75FB7"/>
    <w:rsid w:val="00B76637"/>
    <w:rsid w:val="00B769B0"/>
    <w:rsid w:val="00B776B7"/>
    <w:rsid w:val="00B77ABD"/>
    <w:rsid w:val="00B77CE1"/>
    <w:rsid w:val="00B80032"/>
    <w:rsid w:val="00B801E7"/>
    <w:rsid w:val="00B8041D"/>
    <w:rsid w:val="00B805FB"/>
    <w:rsid w:val="00B819DA"/>
    <w:rsid w:val="00B824E8"/>
    <w:rsid w:val="00B833FD"/>
    <w:rsid w:val="00B84837"/>
    <w:rsid w:val="00B84F73"/>
    <w:rsid w:val="00B85978"/>
    <w:rsid w:val="00B86534"/>
    <w:rsid w:val="00B86D06"/>
    <w:rsid w:val="00B872EA"/>
    <w:rsid w:val="00B8782C"/>
    <w:rsid w:val="00B87D68"/>
    <w:rsid w:val="00B87F2F"/>
    <w:rsid w:val="00B908A7"/>
    <w:rsid w:val="00B90ABF"/>
    <w:rsid w:val="00B90CE2"/>
    <w:rsid w:val="00B90E15"/>
    <w:rsid w:val="00B9153E"/>
    <w:rsid w:val="00B92039"/>
    <w:rsid w:val="00B92323"/>
    <w:rsid w:val="00B92770"/>
    <w:rsid w:val="00B92D47"/>
    <w:rsid w:val="00B93400"/>
    <w:rsid w:val="00B942D4"/>
    <w:rsid w:val="00B94387"/>
    <w:rsid w:val="00B94482"/>
    <w:rsid w:val="00B9452E"/>
    <w:rsid w:val="00B94AF6"/>
    <w:rsid w:val="00B95634"/>
    <w:rsid w:val="00B9567A"/>
    <w:rsid w:val="00B95EA5"/>
    <w:rsid w:val="00B96650"/>
    <w:rsid w:val="00B97697"/>
    <w:rsid w:val="00B9797A"/>
    <w:rsid w:val="00BA0327"/>
    <w:rsid w:val="00BA07D1"/>
    <w:rsid w:val="00BA17AD"/>
    <w:rsid w:val="00BA3265"/>
    <w:rsid w:val="00BA3674"/>
    <w:rsid w:val="00BA3729"/>
    <w:rsid w:val="00BA37FD"/>
    <w:rsid w:val="00BA452F"/>
    <w:rsid w:val="00BA4DE4"/>
    <w:rsid w:val="00BA4F03"/>
    <w:rsid w:val="00BA61B6"/>
    <w:rsid w:val="00BA638E"/>
    <w:rsid w:val="00BA78B2"/>
    <w:rsid w:val="00BB065D"/>
    <w:rsid w:val="00BB0FF2"/>
    <w:rsid w:val="00BB2CFF"/>
    <w:rsid w:val="00BB35C6"/>
    <w:rsid w:val="00BB3667"/>
    <w:rsid w:val="00BB3AB6"/>
    <w:rsid w:val="00BB44A5"/>
    <w:rsid w:val="00BB4793"/>
    <w:rsid w:val="00BB51D9"/>
    <w:rsid w:val="00BB5BD7"/>
    <w:rsid w:val="00BB5C0D"/>
    <w:rsid w:val="00BB5C3B"/>
    <w:rsid w:val="00BB5EC9"/>
    <w:rsid w:val="00BB61FA"/>
    <w:rsid w:val="00BB63E0"/>
    <w:rsid w:val="00BB7E0D"/>
    <w:rsid w:val="00BC04CB"/>
    <w:rsid w:val="00BC1376"/>
    <w:rsid w:val="00BC1749"/>
    <w:rsid w:val="00BC19E8"/>
    <w:rsid w:val="00BC241C"/>
    <w:rsid w:val="00BC25C7"/>
    <w:rsid w:val="00BC284D"/>
    <w:rsid w:val="00BC3846"/>
    <w:rsid w:val="00BC431F"/>
    <w:rsid w:val="00BC511F"/>
    <w:rsid w:val="00BC5DB2"/>
    <w:rsid w:val="00BC6CFF"/>
    <w:rsid w:val="00BC6D12"/>
    <w:rsid w:val="00BC73FC"/>
    <w:rsid w:val="00BC751D"/>
    <w:rsid w:val="00BD01ED"/>
    <w:rsid w:val="00BD05A1"/>
    <w:rsid w:val="00BD06BB"/>
    <w:rsid w:val="00BD0C37"/>
    <w:rsid w:val="00BD1128"/>
    <w:rsid w:val="00BD2004"/>
    <w:rsid w:val="00BD2368"/>
    <w:rsid w:val="00BD2403"/>
    <w:rsid w:val="00BD2AC5"/>
    <w:rsid w:val="00BD42B5"/>
    <w:rsid w:val="00BD4D78"/>
    <w:rsid w:val="00BD5207"/>
    <w:rsid w:val="00BD5DFC"/>
    <w:rsid w:val="00BD63E7"/>
    <w:rsid w:val="00BD72C4"/>
    <w:rsid w:val="00BD7795"/>
    <w:rsid w:val="00BE07B6"/>
    <w:rsid w:val="00BE2B95"/>
    <w:rsid w:val="00BE2FDA"/>
    <w:rsid w:val="00BE5659"/>
    <w:rsid w:val="00BE5F9A"/>
    <w:rsid w:val="00BE6766"/>
    <w:rsid w:val="00BE6E47"/>
    <w:rsid w:val="00BE7464"/>
    <w:rsid w:val="00BE76B2"/>
    <w:rsid w:val="00BF0776"/>
    <w:rsid w:val="00BF1039"/>
    <w:rsid w:val="00BF25AF"/>
    <w:rsid w:val="00BF26B8"/>
    <w:rsid w:val="00BF3057"/>
    <w:rsid w:val="00BF32D9"/>
    <w:rsid w:val="00BF336E"/>
    <w:rsid w:val="00BF52E3"/>
    <w:rsid w:val="00BF5320"/>
    <w:rsid w:val="00BF5D31"/>
    <w:rsid w:val="00BF6B08"/>
    <w:rsid w:val="00BF6DF8"/>
    <w:rsid w:val="00BF78B7"/>
    <w:rsid w:val="00C00AEB"/>
    <w:rsid w:val="00C00B21"/>
    <w:rsid w:val="00C01C09"/>
    <w:rsid w:val="00C03ADC"/>
    <w:rsid w:val="00C03BA0"/>
    <w:rsid w:val="00C0567E"/>
    <w:rsid w:val="00C06A6E"/>
    <w:rsid w:val="00C06A9E"/>
    <w:rsid w:val="00C07051"/>
    <w:rsid w:val="00C074E2"/>
    <w:rsid w:val="00C100A8"/>
    <w:rsid w:val="00C1013E"/>
    <w:rsid w:val="00C117DA"/>
    <w:rsid w:val="00C11B81"/>
    <w:rsid w:val="00C12812"/>
    <w:rsid w:val="00C12EA4"/>
    <w:rsid w:val="00C1346B"/>
    <w:rsid w:val="00C136D4"/>
    <w:rsid w:val="00C13A1A"/>
    <w:rsid w:val="00C1460E"/>
    <w:rsid w:val="00C16752"/>
    <w:rsid w:val="00C1685E"/>
    <w:rsid w:val="00C17D81"/>
    <w:rsid w:val="00C17E91"/>
    <w:rsid w:val="00C20079"/>
    <w:rsid w:val="00C20782"/>
    <w:rsid w:val="00C20E49"/>
    <w:rsid w:val="00C2206C"/>
    <w:rsid w:val="00C228D0"/>
    <w:rsid w:val="00C2404A"/>
    <w:rsid w:val="00C247D0"/>
    <w:rsid w:val="00C254C0"/>
    <w:rsid w:val="00C270CB"/>
    <w:rsid w:val="00C3032D"/>
    <w:rsid w:val="00C31F12"/>
    <w:rsid w:val="00C32560"/>
    <w:rsid w:val="00C32859"/>
    <w:rsid w:val="00C328AB"/>
    <w:rsid w:val="00C3303B"/>
    <w:rsid w:val="00C33150"/>
    <w:rsid w:val="00C332DA"/>
    <w:rsid w:val="00C33682"/>
    <w:rsid w:val="00C33939"/>
    <w:rsid w:val="00C339F2"/>
    <w:rsid w:val="00C33A12"/>
    <w:rsid w:val="00C34267"/>
    <w:rsid w:val="00C349C6"/>
    <w:rsid w:val="00C35EDC"/>
    <w:rsid w:val="00C365DF"/>
    <w:rsid w:val="00C3708C"/>
    <w:rsid w:val="00C4033B"/>
    <w:rsid w:val="00C403AC"/>
    <w:rsid w:val="00C42CE9"/>
    <w:rsid w:val="00C432C8"/>
    <w:rsid w:val="00C43504"/>
    <w:rsid w:val="00C43B6F"/>
    <w:rsid w:val="00C4601B"/>
    <w:rsid w:val="00C46415"/>
    <w:rsid w:val="00C472EF"/>
    <w:rsid w:val="00C4755B"/>
    <w:rsid w:val="00C47A0C"/>
    <w:rsid w:val="00C47FD9"/>
    <w:rsid w:val="00C5074B"/>
    <w:rsid w:val="00C50947"/>
    <w:rsid w:val="00C51591"/>
    <w:rsid w:val="00C51B29"/>
    <w:rsid w:val="00C53762"/>
    <w:rsid w:val="00C53E54"/>
    <w:rsid w:val="00C54AD8"/>
    <w:rsid w:val="00C5587D"/>
    <w:rsid w:val="00C56113"/>
    <w:rsid w:val="00C56200"/>
    <w:rsid w:val="00C562DA"/>
    <w:rsid w:val="00C56449"/>
    <w:rsid w:val="00C56F42"/>
    <w:rsid w:val="00C60365"/>
    <w:rsid w:val="00C6047D"/>
    <w:rsid w:val="00C6416F"/>
    <w:rsid w:val="00C64388"/>
    <w:rsid w:val="00C6539C"/>
    <w:rsid w:val="00C6556E"/>
    <w:rsid w:val="00C6598D"/>
    <w:rsid w:val="00C66AD6"/>
    <w:rsid w:val="00C66B94"/>
    <w:rsid w:val="00C6763F"/>
    <w:rsid w:val="00C67AE5"/>
    <w:rsid w:val="00C67C82"/>
    <w:rsid w:val="00C7000B"/>
    <w:rsid w:val="00C7019A"/>
    <w:rsid w:val="00C7023F"/>
    <w:rsid w:val="00C72457"/>
    <w:rsid w:val="00C7284F"/>
    <w:rsid w:val="00C73445"/>
    <w:rsid w:val="00C74244"/>
    <w:rsid w:val="00C74EDA"/>
    <w:rsid w:val="00C7500F"/>
    <w:rsid w:val="00C751C9"/>
    <w:rsid w:val="00C756A2"/>
    <w:rsid w:val="00C7579E"/>
    <w:rsid w:val="00C75E4D"/>
    <w:rsid w:val="00C75EB0"/>
    <w:rsid w:val="00C76089"/>
    <w:rsid w:val="00C766AD"/>
    <w:rsid w:val="00C76E67"/>
    <w:rsid w:val="00C76EBB"/>
    <w:rsid w:val="00C80086"/>
    <w:rsid w:val="00C801CE"/>
    <w:rsid w:val="00C803E2"/>
    <w:rsid w:val="00C80732"/>
    <w:rsid w:val="00C80CB6"/>
    <w:rsid w:val="00C82102"/>
    <w:rsid w:val="00C823CD"/>
    <w:rsid w:val="00C82902"/>
    <w:rsid w:val="00C82D09"/>
    <w:rsid w:val="00C832B3"/>
    <w:rsid w:val="00C836FD"/>
    <w:rsid w:val="00C83995"/>
    <w:rsid w:val="00C849F6"/>
    <w:rsid w:val="00C8633A"/>
    <w:rsid w:val="00C877C1"/>
    <w:rsid w:val="00C91613"/>
    <w:rsid w:val="00C91C30"/>
    <w:rsid w:val="00C9250B"/>
    <w:rsid w:val="00C92679"/>
    <w:rsid w:val="00C92BF2"/>
    <w:rsid w:val="00C93083"/>
    <w:rsid w:val="00C95016"/>
    <w:rsid w:val="00C9554D"/>
    <w:rsid w:val="00C9556F"/>
    <w:rsid w:val="00C95B93"/>
    <w:rsid w:val="00C95ED9"/>
    <w:rsid w:val="00C9701F"/>
    <w:rsid w:val="00C9790B"/>
    <w:rsid w:val="00CA0076"/>
    <w:rsid w:val="00CA0ECD"/>
    <w:rsid w:val="00CA1BB7"/>
    <w:rsid w:val="00CA1F56"/>
    <w:rsid w:val="00CA34FD"/>
    <w:rsid w:val="00CA35B1"/>
    <w:rsid w:val="00CA47E1"/>
    <w:rsid w:val="00CA537D"/>
    <w:rsid w:val="00CA5951"/>
    <w:rsid w:val="00CA6C80"/>
    <w:rsid w:val="00CA730F"/>
    <w:rsid w:val="00CA7BEC"/>
    <w:rsid w:val="00CA7E04"/>
    <w:rsid w:val="00CA7E55"/>
    <w:rsid w:val="00CB0645"/>
    <w:rsid w:val="00CB0BE0"/>
    <w:rsid w:val="00CB25DE"/>
    <w:rsid w:val="00CB269B"/>
    <w:rsid w:val="00CB2ED4"/>
    <w:rsid w:val="00CB30CA"/>
    <w:rsid w:val="00CB35FA"/>
    <w:rsid w:val="00CB44C5"/>
    <w:rsid w:val="00CB5B24"/>
    <w:rsid w:val="00CB610C"/>
    <w:rsid w:val="00CB6415"/>
    <w:rsid w:val="00CB6971"/>
    <w:rsid w:val="00CB73C8"/>
    <w:rsid w:val="00CC0332"/>
    <w:rsid w:val="00CC1137"/>
    <w:rsid w:val="00CC11D8"/>
    <w:rsid w:val="00CC1D8C"/>
    <w:rsid w:val="00CC3E48"/>
    <w:rsid w:val="00CC4E13"/>
    <w:rsid w:val="00CC558F"/>
    <w:rsid w:val="00CC574C"/>
    <w:rsid w:val="00CC5FF9"/>
    <w:rsid w:val="00CC788C"/>
    <w:rsid w:val="00CC7D0A"/>
    <w:rsid w:val="00CD1299"/>
    <w:rsid w:val="00CD14D7"/>
    <w:rsid w:val="00CD2638"/>
    <w:rsid w:val="00CD3816"/>
    <w:rsid w:val="00CD3E4E"/>
    <w:rsid w:val="00CD42E6"/>
    <w:rsid w:val="00CD480E"/>
    <w:rsid w:val="00CD4922"/>
    <w:rsid w:val="00CD4F85"/>
    <w:rsid w:val="00CD5C11"/>
    <w:rsid w:val="00CD61CB"/>
    <w:rsid w:val="00CD744D"/>
    <w:rsid w:val="00CD7E60"/>
    <w:rsid w:val="00CE0FF9"/>
    <w:rsid w:val="00CE2268"/>
    <w:rsid w:val="00CE29D3"/>
    <w:rsid w:val="00CE4F16"/>
    <w:rsid w:val="00CE580D"/>
    <w:rsid w:val="00CE5F22"/>
    <w:rsid w:val="00CE65A3"/>
    <w:rsid w:val="00CE681C"/>
    <w:rsid w:val="00CE7067"/>
    <w:rsid w:val="00CE720C"/>
    <w:rsid w:val="00CE73E3"/>
    <w:rsid w:val="00CF09FD"/>
    <w:rsid w:val="00CF0AB7"/>
    <w:rsid w:val="00CF0B19"/>
    <w:rsid w:val="00CF0DDE"/>
    <w:rsid w:val="00CF161D"/>
    <w:rsid w:val="00CF32A2"/>
    <w:rsid w:val="00CF3E0C"/>
    <w:rsid w:val="00CF3F66"/>
    <w:rsid w:val="00CF4D08"/>
    <w:rsid w:val="00CF590F"/>
    <w:rsid w:val="00CF5DBD"/>
    <w:rsid w:val="00CF60D2"/>
    <w:rsid w:val="00CF7221"/>
    <w:rsid w:val="00D004E9"/>
    <w:rsid w:val="00D00537"/>
    <w:rsid w:val="00D01056"/>
    <w:rsid w:val="00D01083"/>
    <w:rsid w:val="00D01105"/>
    <w:rsid w:val="00D0116E"/>
    <w:rsid w:val="00D01B3F"/>
    <w:rsid w:val="00D01FA9"/>
    <w:rsid w:val="00D0288A"/>
    <w:rsid w:val="00D0513B"/>
    <w:rsid w:val="00D0538E"/>
    <w:rsid w:val="00D06E71"/>
    <w:rsid w:val="00D072C3"/>
    <w:rsid w:val="00D0740D"/>
    <w:rsid w:val="00D074E9"/>
    <w:rsid w:val="00D10288"/>
    <w:rsid w:val="00D10315"/>
    <w:rsid w:val="00D10A5F"/>
    <w:rsid w:val="00D10E11"/>
    <w:rsid w:val="00D1256F"/>
    <w:rsid w:val="00D12B65"/>
    <w:rsid w:val="00D16246"/>
    <w:rsid w:val="00D16AE0"/>
    <w:rsid w:val="00D200E4"/>
    <w:rsid w:val="00D20E7D"/>
    <w:rsid w:val="00D2168D"/>
    <w:rsid w:val="00D21BEC"/>
    <w:rsid w:val="00D21C59"/>
    <w:rsid w:val="00D22586"/>
    <w:rsid w:val="00D22A37"/>
    <w:rsid w:val="00D232BA"/>
    <w:rsid w:val="00D23C6C"/>
    <w:rsid w:val="00D23EBC"/>
    <w:rsid w:val="00D250A8"/>
    <w:rsid w:val="00D253FA"/>
    <w:rsid w:val="00D263C6"/>
    <w:rsid w:val="00D275A5"/>
    <w:rsid w:val="00D27849"/>
    <w:rsid w:val="00D27CA3"/>
    <w:rsid w:val="00D3016D"/>
    <w:rsid w:val="00D311E3"/>
    <w:rsid w:val="00D31954"/>
    <w:rsid w:val="00D321D2"/>
    <w:rsid w:val="00D34CBA"/>
    <w:rsid w:val="00D35D2C"/>
    <w:rsid w:val="00D409B3"/>
    <w:rsid w:val="00D40B5C"/>
    <w:rsid w:val="00D41C10"/>
    <w:rsid w:val="00D426D3"/>
    <w:rsid w:val="00D43172"/>
    <w:rsid w:val="00D433A8"/>
    <w:rsid w:val="00D43559"/>
    <w:rsid w:val="00D43E00"/>
    <w:rsid w:val="00D44055"/>
    <w:rsid w:val="00D44BAF"/>
    <w:rsid w:val="00D44E66"/>
    <w:rsid w:val="00D45BD8"/>
    <w:rsid w:val="00D45C55"/>
    <w:rsid w:val="00D47629"/>
    <w:rsid w:val="00D47661"/>
    <w:rsid w:val="00D47874"/>
    <w:rsid w:val="00D50705"/>
    <w:rsid w:val="00D50CFD"/>
    <w:rsid w:val="00D514CB"/>
    <w:rsid w:val="00D5150F"/>
    <w:rsid w:val="00D51FE0"/>
    <w:rsid w:val="00D52072"/>
    <w:rsid w:val="00D5221F"/>
    <w:rsid w:val="00D526AF"/>
    <w:rsid w:val="00D528CB"/>
    <w:rsid w:val="00D52C0D"/>
    <w:rsid w:val="00D53B72"/>
    <w:rsid w:val="00D5417A"/>
    <w:rsid w:val="00D5501C"/>
    <w:rsid w:val="00D5542A"/>
    <w:rsid w:val="00D55BE8"/>
    <w:rsid w:val="00D55CF9"/>
    <w:rsid w:val="00D56AEC"/>
    <w:rsid w:val="00D577B0"/>
    <w:rsid w:val="00D5781F"/>
    <w:rsid w:val="00D5785E"/>
    <w:rsid w:val="00D57BEF"/>
    <w:rsid w:val="00D57D99"/>
    <w:rsid w:val="00D615C8"/>
    <w:rsid w:val="00D61B2B"/>
    <w:rsid w:val="00D628F4"/>
    <w:rsid w:val="00D62D6D"/>
    <w:rsid w:val="00D6395B"/>
    <w:rsid w:val="00D63D0D"/>
    <w:rsid w:val="00D64F41"/>
    <w:rsid w:val="00D65E67"/>
    <w:rsid w:val="00D66BFA"/>
    <w:rsid w:val="00D67BE1"/>
    <w:rsid w:val="00D700EA"/>
    <w:rsid w:val="00D71670"/>
    <w:rsid w:val="00D71CC9"/>
    <w:rsid w:val="00D730DA"/>
    <w:rsid w:val="00D73D30"/>
    <w:rsid w:val="00D751A9"/>
    <w:rsid w:val="00D767E6"/>
    <w:rsid w:val="00D7799E"/>
    <w:rsid w:val="00D77E34"/>
    <w:rsid w:val="00D80470"/>
    <w:rsid w:val="00D808EF"/>
    <w:rsid w:val="00D81242"/>
    <w:rsid w:val="00D8125E"/>
    <w:rsid w:val="00D81D71"/>
    <w:rsid w:val="00D81EB0"/>
    <w:rsid w:val="00D824D9"/>
    <w:rsid w:val="00D82BC6"/>
    <w:rsid w:val="00D82CF6"/>
    <w:rsid w:val="00D83A9B"/>
    <w:rsid w:val="00D83ECB"/>
    <w:rsid w:val="00D85551"/>
    <w:rsid w:val="00D85C1A"/>
    <w:rsid w:val="00D861A1"/>
    <w:rsid w:val="00D874B4"/>
    <w:rsid w:val="00D877D0"/>
    <w:rsid w:val="00D87864"/>
    <w:rsid w:val="00D87B0C"/>
    <w:rsid w:val="00D87C47"/>
    <w:rsid w:val="00D87F28"/>
    <w:rsid w:val="00D900F4"/>
    <w:rsid w:val="00D90F43"/>
    <w:rsid w:val="00D91249"/>
    <w:rsid w:val="00D92239"/>
    <w:rsid w:val="00D92653"/>
    <w:rsid w:val="00D934AC"/>
    <w:rsid w:val="00D93AC0"/>
    <w:rsid w:val="00D951D0"/>
    <w:rsid w:val="00D95420"/>
    <w:rsid w:val="00D95459"/>
    <w:rsid w:val="00D96234"/>
    <w:rsid w:val="00D963DB"/>
    <w:rsid w:val="00D96966"/>
    <w:rsid w:val="00D9782F"/>
    <w:rsid w:val="00DA17E8"/>
    <w:rsid w:val="00DA1878"/>
    <w:rsid w:val="00DA2187"/>
    <w:rsid w:val="00DA2B18"/>
    <w:rsid w:val="00DA33AF"/>
    <w:rsid w:val="00DA4316"/>
    <w:rsid w:val="00DA4882"/>
    <w:rsid w:val="00DA53DC"/>
    <w:rsid w:val="00DA59A8"/>
    <w:rsid w:val="00DA656C"/>
    <w:rsid w:val="00DA6D45"/>
    <w:rsid w:val="00DA6FBE"/>
    <w:rsid w:val="00DA77C3"/>
    <w:rsid w:val="00DA7906"/>
    <w:rsid w:val="00DB10E8"/>
    <w:rsid w:val="00DB2288"/>
    <w:rsid w:val="00DB3228"/>
    <w:rsid w:val="00DB33CF"/>
    <w:rsid w:val="00DB460D"/>
    <w:rsid w:val="00DB4DBE"/>
    <w:rsid w:val="00DB5072"/>
    <w:rsid w:val="00DB5118"/>
    <w:rsid w:val="00DB5176"/>
    <w:rsid w:val="00DB61C2"/>
    <w:rsid w:val="00DB71A3"/>
    <w:rsid w:val="00DB79F9"/>
    <w:rsid w:val="00DC14AD"/>
    <w:rsid w:val="00DC246C"/>
    <w:rsid w:val="00DC25C8"/>
    <w:rsid w:val="00DC26E1"/>
    <w:rsid w:val="00DC2FD8"/>
    <w:rsid w:val="00DC30E0"/>
    <w:rsid w:val="00DC3463"/>
    <w:rsid w:val="00DC3BCA"/>
    <w:rsid w:val="00DC407F"/>
    <w:rsid w:val="00DC482A"/>
    <w:rsid w:val="00DC54BF"/>
    <w:rsid w:val="00DC6C92"/>
    <w:rsid w:val="00DC715E"/>
    <w:rsid w:val="00DC7AC2"/>
    <w:rsid w:val="00DD0F4A"/>
    <w:rsid w:val="00DD1C9A"/>
    <w:rsid w:val="00DD2660"/>
    <w:rsid w:val="00DD2A9C"/>
    <w:rsid w:val="00DD3B5B"/>
    <w:rsid w:val="00DD40F6"/>
    <w:rsid w:val="00DD4E5C"/>
    <w:rsid w:val="00DD5010"/>
    <w:rsid w:val="00DD5145"/>
    <w:rsid w:val="00DD515F"/>
    <w:rsid w:val="00DD573A"/>
    <w:rsid w:val="00DD5F4F"/>
    <w:rsid w:val="00DD6052"/>
    <w:rsid w:val="00DD66E9"/>
    <w:rsid w:val="00DD6E27"/>
    <w:rsid w:val="00DD7958"/>
    <w:rsid w:val="00DD7A38"/>
    <w:rsid w:val="00DD7CAE"/>
    <w:rsid w:val="00DE0483"/>
    <w:rsid w:val="00DE0867"/>
    <w:rsid w:val="00DE11C6"/>
    <w:rsid w:val="00DE1501"/>
    <w:rsid w:val="00DE222E"/>
    <w:rsid w:val="00DE234D"/>
    <w:rsid w:val="00DE2498"/>
    <w:rsid w:val="00DE3577"/>
    <w:rsid w:val="00DE37B0"/>
    <w:rsid w:val="00DE6ED6"/>
    <w:rsid w:val="00DE7760"/>
    <w:rsid w:val="00DF037E"/>
    <w:rsid w:val="00DF0A2E"/>
    <w:rsid w:val="00DF0BE4"/>
    <w:rsid w:val="00DF143B"/>
    <w:rsid w:val="00DF1A16"/>
    <w:rsid w:val="00DF1D68"/>
    <w:rsid w:val="00DF228E"/>
    <w:rsid w:val="00DF2385"/>
    <w:rsid w:val="00DF2506"/>
    <w:rsid w:val="00DF2B00"/>
    <w:rsid w:val="00DF2C03"/>
    <w:rsid w:val="00DF2EC5"/>
    <w:rsid w:val="00DF30C7"/>
    <w:rsid w:val="00DF5C44"/>
    <w:rsid w:val="00DF6A15"/>
    <w:rsid w:val="00DF6BAD"/>
    <w:rsid w:val="00DF71CC"/>
    <w:rsid w:val="00DF77C9"/>
    <w:rsid w:val="00E0093E"/>
    <w:rsid w:val="00E00C4A"/>
    <w:rsid w:val="00E016B3"/>
    <w:rsid w:val="00E01890"/>
    <w:rsid w:val="00E01F7C"/>
    <w:rsid w:val="00E022A0"/>
    <w:rsid w:val="00E02995"/>
    <w:rsid w:val="00E02B26"/>
    <w:rsid w:val="00E02F15"/>
    <w:rsid w:val="00E036BC"/>
    <w:rsid w:val="00E03A7D"/>
    <w:rsid w:val="00E05895"/>
    <w:rsid w:val="00E06FA9"/>
    <w:rsid w:val="00E07E75"/>
    <w:rsid w:val="00E10232"/>
    <w:rsid w:val="00E119DC"/>
    <w:rsid w:val="00E120D7"/>
    <w:rsid w:val="00E12BE9"/>
    <w:rsid w:val="00E12D96"/>
    <w:rsid w:val="00E138EB"/>
    <w:rsid w:val="00E14C6B"/>
    <w:rsid w:val="00E153EB"/>
    <w:rsid w:val="00E15C91"/>
    <w:rsid w:val="00E1690E"/>
    <w:rsid w:val="00E16D1F"/>
    <w:rsid w:val="00E178F8"/>
    <w:rsid w:val="00E221AF"/>
    <w:rsid w:val="00E221F2"/>
    <w:rsid w:val="00E22681"/>
    <w:rsid w:val="00E229D2"/>
    <w:rsid w:val="00E237A7"/>
    <w:rsid w:val="00E23844"/>
    <w:rsid w:val="00E239EB"/>
    <w:rsid w:val="00E242E5"/>
    <w:rsid w:val="00E25AF1"/>
    <w:rsid w:val="00E25EE0"/>
    <w:rsid w:val="00E2630C"/>
    <w:rsid w:val="00E275EB"/>
    <w:rsid w:val="00E27669"/>
    <w:rsid w:val="00E27B01"/>
    <w:rsid w:val="00E27E0E"/>
    <w:rsid w:val="00E27ED7"/>
    <w:rsid w:val="00E30EA0"/>
    <w:rsid w:val="00E3103C"/>
    <w:rsid w:val="00E323F7"/>
    <w:rsid w:val="00E3246C"/>
    <w:rsid w:val="00E32C26"/>
    <w:rsid w:val="00E33D1B"/>
    <w:rsid w:val="00E3498C"/>
    <w:rsid w:val="00E35187"/>
    <w:rsid w:val="00E36698"/>
    <w:rsid w:val="00E375C1"/>
    <w:rsid w:val="00E37B41"/>
    <w:rsid w:val="00E4011D"/>
    <w:rsid w:val="00E40131"/>
    <w:rsid w:val="00E401BE"/>
    <w:rsid w:val="00E40535"/>
    <w:rsid w:val="00E41355"/>
    <w:rsid w:val="00E4184E"/>
    <w:rsid w:val="00E428F9"/>
    <w:rsid w:val="00E42B77"/>
    <w:rsid w:val="00E4325E"/>
    <w:rsid w:val="00E44699"/>
    <w:rsid w:val="00E45387"/>
    <w:rsid w:val="00E4639B"/>
    <w:rsid w:val="00E46BC5"/>
    <w:rsid w:val="00E46CAC"/>
    <w:rsid w:val="00E47564"/>
    <w:rsid w:val="00E4778F"/>
    <w:rsid w:val="00E47CA4"/>
    <w:rsid w:val="00E51608"/>
    <w:rsid w:val="00E516CA"/>
    <w:rsid w:val="00E522E4"/>
    <w:rsid w:val="00E52DB0"/>
    <w:rsid w:val="00E53346"/>
    <w:rsid w:val="00E53ECD"/>
    <w:rsid w:val="00E547E2"/>
    <w:rsid w:val="00E54CAC"/>
    <w:rsid w:val="00E556FF"/>
    <w:rsid w:val="00E56755"/>
    <w:rsid w:val="00E5694A"/>
    <w:rsid w:val="00E576C8"/>
    <w:rsid w:val="00E57AB5"/>
    <w:rsid w:val="00E601A9"/>
    <w:rsid w:val="00E607B1"/>
    <w:rsid w:val="00E607C1"/>
    <w:rsid w:val="00E609DF"/>
    <w:rsid w:val="00E60DDE"/>
    <w:rsid w:val="00E61BB5"/>
    <w:rsid w:val="00E622E0"/>
    <w:rsid w:val="00E62704"/>
    <w:rsid w:val="00E62E17"/>
    <w:rsid w:val="00E63C29"/>
    <w:rsid w:val="00E643BF"/>
    <w:rsid w:val="00E64BB1"/>
    <w:rsid w:val="00E65377"/>
    <w:rsid w:val="00E654E0"/>
    <w:rsid w:val="00E67B98"/>
    <w:rsid w:val="00E70022"/>
    <w:rsid w:val="00E704DB"/>
    <w:rsid w:val="00E723E8"/>
    <w:rsid w:val="00E72D70"/>
    <w:rsid w:val="00E7318D"/>
    <w:rsid w:val="00E73BCE"/>
    <w:rsid w:val="00E73C51"/>
    <w:rsid w:val="00E74647"/>
    <w:rsid w:val="00E747A0"/>
    <w:rsid w:val="00E76B92"/>
    <w:rsid w:val="00E76E96"/>
    <w:rsid w:val="00E8089E"/>
    <w:rsid w:val="00E8096F"/>
    <w:rsid w:val="00E80B41"/>
    <w:rsid w:val="00E80C33"/>
    <w:rsid w:val="00E80E50"/>
    <w:rsid w:val="00E81235"/>
    <w:rsid w:val="00E81B73"/>
    <w:rsid w:val="00E821BC"/>
    <w:rsid w:val="00E83006"/>
    <w:rsid w:val="00E837C3"/>
    <w:rsid w:val="00E838AF"/>
    <w:rsid w:val="00E84C68"/>
    <w:rsid w:val="00E8508A"/>
    <w:rsid w:val="00E85124"/>
    <w:rsid w:val="00E85B18"/>
    <w:rsid w:val="00E8654F"/>
    <w:rsid w:val="00E90728"/>
    <w:rsid w:val="00E9136B"/>
    <w:rsid w:val="00E91CE6"/>
    <w:rsid w:val="00E92600"/>
    <w:rsid w:val="00E92C24"/>
    <w:rsid w:val="00E93160"/>
    <w:rsid w:val="00E94B76"/>
    <w:rsid w:val="00E94F27"/>
    <w:rsid w:val="00E95B9B"/>
    <w:rsid w:val="00E961D8"/>
    <w:rsid w:val="00E96308"/>
    <w:rsid w:val="00E9656E"/>
    <w:rsid w:val="00E976FC"/>
    <w:rsid w:val="00EA05B3"/>
    <w:rsid w:val="00EA15F7"/>
    <w:rsid w:val="00EA1DA1"/>
    <w:rsid w:val="00EA22B3"/>
    <w:rsid w:val="00EA23FF"/>
    <w:rsid w:val="00EA2D2F"/>
    <w:rsid w:val="00EA2E07"/>
    <w:rsid w:val="00EA2E0E"/>
    <w:rsid w:val="00EA36DD"/>
    <w:rsid w:val="00EA3ACF"/>
    <w:rsid w:val="00EA3FD5"/>
    <w:rsid w:val="00EA4980"/>
    <w:rsid w:val="00EA5985"/>
    <w:rsid w:val="00EA60C7"/>
    <w:rsid w:val="00EA65E2"/>
    <w:rsid w:val="00EA694C"/>
    <w:rsid w:val="00EA6C92"/>
    <w:rsid w:val="00EA76B1"/>
    <w:rsid w:val="00EA76F6"/>
    <w:rsid w:val="00EB0C5E"/>
    <w:rsid w:val="00EB12F7"/>
    <w:rsid w:val="00EB151E"/>
    <w:rsid w:val="00EB20A9"/>
    <w:rsid w:val="00EB2C7B"/>
    <w:rsid w:val="00EB2C95"/>
    <w:rsid w:val="00EB2D69"/>
    <w:rsid w:val="00EB2EA0"/>
    <w:rsid w:val="00EB2FA2"/>
    <w:rsid w:val="00EB3393"/>
    <w:rsid w:val="00EB3AE7"/>
    <w:rsid w:val="00EB3C0D"/>
    <w:rsid w:val="00EB51A4"/>
    <w:rsid w:val="00EB5633"/>
    <w:rsid w:val="00EB58F0"/>
    <w:rsid w:val="00EB5A12"/>
    <w:rsid w:val="00EB6088"/>
    <w:rsid w:val="00EB7DB4"/>
    <w:rsid w:val="00EC07C4"/>
    <w:rsid w:val="00EC1312"/>
    <w:rsid w:val="00EC13FD"/>
    <w:rsid w:val="00EC23D7"/>
    <w:rsid w:val="00EC2CC1"/>
    <w:rsid w:val="00EC2EAC"/>
    <w:rsid w:val="00EC306C"/>
    <w:rsid w:val="00EC30A8"/>
    <w:rsid w:val="00EC3281"/>
    <w:rsid w:val="00EC3E1E"/>
    <w:rsid w:val="00EC43FF"/>
    <w:rsid w:val="00EC5489"/>
    <w:rsid w:val="00EC6561"/>
    <w:rsid w:val="00ED01B2"/>
    <w:rsid w:val="00ED0857"/>
    <w:rsid w:val="00ED0F90"/>
    <w:rsid w:val="00ED2000"/>
    <w:rsid w:val="00ED255B"/>
    <w:rsid w:val="00ED2934"/>
    <w:rsid w:val="00ED2DBB"/>
    <w:rsid w:val="00ED3100"/>
    <w:rsid w:val="00ED464A"/>
    <w:rsid w:val="00ED46E6"/>
    <w:rsid w:val="00ED475B"/>
    <w:rsid w:val="00ED51B3"/>
    <w:rsid w:val="00ED5B41"/>
    <w:rsid w:val="00ED69EA"/>
    <w:rsid w:val="00ED789C"/>
    <w:rsid w:val="00ED7D99"/>
    <w:rsid w:val="00EE0AB4"/>
    <w:rsid w:val="00EE0F11"/>
    <w:rsid w:val="00EE2A44"/>
    <w:rsid w:val="00EE2DDE"/>
    <w:rsid w:val="00EE4123"/>
    <w:rsid w:val="00EE615F"/>
    <w:rsid w:val="00EE6162"/>
    <w:rsid w:val="00EE667F"/>
    <w:rsid w:val="00EE6B20"/>
    <w:rsid w:val="00EE729B"/>
    <w:rsid w:val="00EE744B"/>
    <w:rsid w:val="00EE75CD"/>
    <w:rsid w:val="00EF06C6"/>
    <w:rsid w:val="00EF13D4"/>
    <w:rsid w:val="00EF27C6"/>
    <w:rsid w:val="00EF2F4D"/>
    <w:rsid w:val="00EF33D4"/>
    <w:rsid w:val="00EF350A"/>
    <w:rsid w:val="00EF3628"/>
    <w:rsid w:val="00EF4872"/>
    <w:rsid w:val="00EF4C06"/>
    <w:rsid w:val="00EF520C"/>
    <w:rsid w:val="00EF59B2"/>
    <w:rsid w:val="00EF5E46"/>
    <w:rsid w:val="00EF75E5"/>
    <w:rsid w:val="00EF77A3"/>
    <w:rsid w:val="00F00326"/>
    <w:rsid w:val="00F01095"/>
    <w:rsid w:val="00F017C0"/>
    <w:rsid w:val="00F029F3"/>
    <w:rsid w:val="00F02A7B"/>
    <w:rsid w:val="00F03A8A"/>
    <w:rsid w:val="00F04F7D"/>
    <w:rsid w:val="00F0538E"/>
    <w:rsid w:val="00F054EB"/>
    <w:rsid w:val="00F057AA"/>
    <w:rsid w:val="00F06924"/>
    <w:rsid w:val="00F06BC6"/>
    <w:rsid w:val="00F06CC1"/>
    <w:rsid w:val="00F06CDD"/>
    <w:rsid w:val="00F07969"/>
    <w:rsid w:val="00F07EE1"/>
    <w:rsid w:val="00F1069C"/>
    <w:rsid w:val="00F11B3C"/>
    <w:rsid w:val="00F12253"/>
    <w:rsid w:val="00F125AE"/>
    <w:rsid w:val="00F13576"/>
    <w:rsid w:val="00F15D30"/>
    <w:rsid w:val="00F166FC"/>
    <w:rsid w:val="00F16C89"/>
    <w:rsid w:val="00F16FCA"/>
    <w:rsid w:val="00F1727C"/>
    <w:rsid w:val="00F17C5A"/>
    <w:rsid w:val="00F17C63"/>
    <w:rsid w:val="00F210BF"/>
    <w:rsid w:val="00F21AD0"/>
    <w:rsid w:val="00F220AC"/>
    <w:rsid w:val="00F22B4D"/>
    <w:rsid w:val="00F230E8"/>
    <w:rsid w:val="00F232DD"/>
    <w:rsid w:val="00F25254"/>
    <w:rsid w:val="00F25E59"/>
    <w:rsid w:val="00F263F9"/>
    <w:rsid w:val="00F26784"/>
    <w:rsid w:val="00F27081"/>
    <w:rsid w:val="00F31015"/>
    <w:rsid w:val="00F311A5"/>
    <w:rsid w:val="00F31704"/>
    <w:rsid w:val="00F31781"/>
    <w:rsid w:val="00F31933"/>
    <w:rsid w:val="00F32DDF"/>
    <w:rsid w:val="00F3385E"/>
    <w:rsid w:val="00F356E7"/>
    <w:rsid w:val="00F35D80"/>
    <w:rsid w:val="00F35E59"/>
    <w:rsid w:val="00F37C14"/>
    <w:rsid w:val="00F37DDD"/>
    <w:rsid w:val="00F40069"/>
    <w:rsid w:val="00F40135"/>
    <w:rsid w:val="00F4076E"/>
    <w:rsid w:val="00F41036"/>
    <w:rsid w:val="00F42A53"/>
    <w:rsid w:val="00F4331A"/>
    <w:rsid w:val="00F43834"/>
    <w:rsid w:val="00F441E0"/>
    <w:rsid w:val="00F44904"/>
    <w:rsid w:val="00F45AF8"/>
    <w:rsid w:val="00F45EF7"/>
    <w:rsid w:val="00F45F75"/>
    <w:rsid w:val="00F460B9"/>
    <w:rsid w:val="00F4625D"/>
    <w:rsid w:val="00F47411"/>
    <w:rsid w:val="00F47DC0"/>
    <w:rsid w:val="00F51C61"/>
    <w:rsid w:val="00F51DDB"/>
    <w:rsid w:val="00F52483"/>
    <w:rsid w:val="00F526C4"/>
    <w:rsid w:val="00F529B2"/>
    <w:rsid w:val="00F52C90"/>
    <w:rsid w:val="00F5399C"/>
    <w:rsid w:val="00F54942"/>
    <w:rsid w:val="00F560BC"/>
    <w:rsid w:val="00F56185"/>
    <w:rsid w:val="00F56DB5"/>
    <w:rsid w:val="00F574FF"/>
    <w:rsid w:val="00F601CD"/>
    <w:rsid w:val="00F606C8"/>
    <w:rsid w:val="00F60BF4"/>
    <w:rsid w:val="00F60D23"/>
    <w:rsid w:val="00F611FB"/>
    <w:rsid w:val="00F61DA1"/>
    <w:rsid w:val="00F61F55"/>
    <w:rsid w:val="00F61F8F"/>
    <w:rsid w:val="00F622FF"/>
    <w:rsid w:val="00F626CD"/>
    <w:rsid w:val="00F62A90"/>
    <w:rsid w:val="00F6480A"/>
    <w:rsid w:val="00F66DA3"/>
    <w:rsid w:val="00F67040"/>
    <w:rsid w:val="00F7041E"/>
    <w:rsid w:val="00F71553"/>
    <w:rsid w:val="00F715E5"/>
    <w:rsid w:val="00F7182F"/>
    <w:rsid w:val="00F71A84"/>
    <w:rsid w:val="00F71CE1"/>
    <w:rsid w:val="00F7281A"/>
    <w:rsid w:val="00F72B5B"/>
    <w:rsid w:val="00F734A6"/>
    <w:rsid w:val="00F73625"/>
    <w:rsid w:val="00F75003"/>
    <w:rsid w:val="00F753A3"/>
    <w:rsid w:val="00F754C3"/>
    <w:rsid w:val="00F76192"/>
    <w:rsid w:val="00F76DB3"/>
    <w:rsid w:val="00F76F4C"/>
    <w:rsid w:val="00F774B6"/>
    <w:rsid w:val="00F779D9"/>
    <w:rsid w:val="00F8189A"/>
    <w:rsid w:val="00F820EE"/>
    <w:rsid w:val="00F827C8"/>
    <w:rsid w:val="00F82C79"/>
    <w:rsid w:val="00F833EF"/>
    <w:rsid w:val="00F83C2B"/>
    <w:rsid w:val="00F8425A"/>
    <w:rsid w:val="00F84B2F"/>
    <w:rsid w:val="00F84FCE"/>
    <w:rsid w:val="00F85697"/>
    <w:rsid w:val="00F85CD6"/>
    <w:rsid w:val="00F85CF3"/>
    <w:rsid w:val="00F86E9C"/>
    <w:rsid w:val="00F8737D"/>
    <w:rsid w:val="00F873C9"/>
    <w:rsid w:val="00F9054C"/>
    <w:rsid w:val="00F92EE6"/>
    <w:rsid w:val="00F92F3F"/>
    <w:rsid w:val="00F933A7"/>
    <w:rsid w:val="00F935F2"/>
    <w:rsid w:val="00F93AE3"/>
    <w:rsid w:val="00F93FF5"/>
    <w:rsid w:val="00F95D76"/>
    <w:rsid w:val="00F960FA"/>
    <w:rsid w:val="00F967B3"/>
    <w:rsid w:val="00F96C3E"/>
    <w:rsid w:val="00F96D81"/>
    <w:rsid w:val="00F96FA3"/>
    <w:rsid w:val="00FA01CB"/>
    <w:rsid w:val="00FA13F1"/>
    <w:rsid w:val="00FA29BD"/>
    <w:rsid w:val="00FA3FAA"/>
    <w:rsid w:val="00FA4D5E"/>
    <w:rsid w:val="00FA508C"/>
    <w:rsid w:val="00FA5CD3"/>
    <w:rsid w:val="00FA67CC"/>
    <w:rsid w:val="00FA721F"/>
    <w:rsid w:val="00FB0B52"/>
    <w:rsid w:val="00FB1343"/>
    <w:rsid w:val="00FB160A"/>
    <w:rsid w:val="00FB2038"/>
    <w:rsid w:val="00FB2D65"/>
    <w:rsid w:val="00FB443E"/>
    <w:rsid w:val="00FB4E29"/>
    <w:rsid w:val="00FB5C95"/>
    <w:rsid w:val="00FB6718"/>
    <w:rsid w:val="00FB7A0C"/>
    <w:rsid w:val="00FB7D86"/>
    <w:rsid w:val="00FB7ECB"/>
    <w:rsid w:val="00FC000F"/>
    <w:rsid w:val="00FC024B"/>
    <w:rsid w:val="00FC0CF7"/>
    <w:rsid w:val="00FC39FC"/>
    <w:rsid w:val="00FC42E9"/>
    <w:rsid w:val="00FC527F"/>
    <w:rsid w:val="00FC6482"/>
    <w:rsid w:val="00FC6719"/>
    <w:rsid w:val="00FC68F6"/>
    <w:rsid w:val="00FC71B5"/>
    <w:rsid w:val="00FC73FD"/>
    <w:rsid w:val="00FC7439"/>
    <w:rsid w:val="00FD101A"/>
    <w:rsid w:val="00FD2768"/>
    <w:rsid w:val="00FD2E43"/>
    <w:rsid w:val="00FD30CE"/>
    <w:rsid w:val="00FD4081"/>
    <w:rsid w:val="00FD665A"/>
    <w:rsid w:val="00FD66EC"/>
    <w:rsid w:val="00FD6A0C"/>
    <w:rsid w:val="00FD7D30"/>
    <w:rsid w:val="00FE2347"/>
    <w:rsid w:val="00FE28CD"/>
    <w:rsid w:val="00FE34E3"/>
    <w:rsid w:val="00FE3557"/>
    <w:rsid w:val="00FE420F"/>
    <w:rsid w:val="00FF0C9F"/>
    <w:rsid w:val="00FF182F"/>
    <w:rsid w:val="00FF22C1"/>
    <w:rsid w:val="00FF277C"/>
    <w:rsid w:val="00FF27AF"/>
    <w:rsid w:val="00FF5260"/>
    <w:rsid w:val="00FF55BF"/>
    <w:rsid w:val="00FF57F7"/>
    <w:rsid w:val="00FF693C"/>
    <w:rsid w:val="00FF742C"/>
    <w:rsid w:val="00FF7712"/>
    <w:rsid w:val="00FF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C5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BB5C3B"/>
    <w:pPr>
      <w:keepNext/>
      <w:widowControl/>
      <w:autoSpaceDE/>
      <w:autoSpaceDN/>
      <w:adjustRightInd/>
      <w:jc w:val="center"/>
      <w:outlineLvl w:val="2"/>
    </w:pPr>
    <w:rPr>
      <w:rFonts w:ascii="Arial" w:hAnsi="Arial"/>
      <w:b/>
      <w:bCs/>
      <w:sz w:val="18"/>
      <w:szCs w:val="1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273C54"/>
  </w:style>
  <w:style w:type="paragraph" w:customStyle="1" w:styleId="Style7">
    <w:name w:val="Style7"/>
    <w:basedOn w:val="a"/>
    <w:uiPriority w:val="99"/>
    <w:rsid w:val="00273C54"/>
  </w:style>
  <w:style w:type="character" w:customStyle="1" w:styleId="FontStyle14">
    <w:name w:val="Font Style14"/>
    <w:basedOn w:val="a0"/>
    <w:uiPriority w:val="99"/>
    <w:rsid w:val="00273C54"/>
    <w:rPr>
      <w:rFonts w:ascii="Times New Roman" w:hAnsi="Times New Roman" w:cs="Times New Roman"/>
      <w:b/>
      <w:bCs/>
      <w:spacing w:val="10"/>
      <w:sz w:val="24"/>
      <w:szCs w:val="24"/>
    </w:rPr>
  </w:style>
  <w:style w:type="character" w:customStyle="1" w:styleId="FontStyle15">
    <w:name w:val="Font Style15"/>
    <w:basedOn w:val="a0"/>
    <w:uiPriority w:val="99"/>
    <w:rsid w:val="00273C54"/>
    <w:rPr>
      <w:rFonts w:ascii="Times New Roman" w:hAnsi="Times New Roman" w:cs="Times New Roman"/>
      <w:spacing w:val="10"/>
      <w:sz w:val="24"/>
      <w:szCs w:val="24"/>
    </w:rPr>
  </w:style>
  <w:style w:type="paragraph" w:customStyle="1" w:styleId="ConsPlusNormal">
    <w:name w:val="ConsPlusNormal"/>
    <w:rsid w:val="00273C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
    <w:name w:val="Заголовок 3 Знак"/>
    <w:basedOn w:val="a0"/>
    <w:link w:val="3"/>
    <w:rsid w:val="00BB5C3B"/>
    <w:rPr>
      <w:rFonts w:ascii="Arial" w:eastAsia="Times New Roman" w:hAnsi="Arial" w:cs="Times New Roman"/>
      <w:b/>
      <w:bCs/>
      <w:sz w:val="18"/>
      <w:szCs w:val="16"/>
      <w:lang w:eastAsia="ru-RU"/>
    </w:rPr>
  </w:style>
  <w:style w:type="paragraph" w:styleId="a3">
    <w:name w:val="Normal (Web)"/>
    <w:aliases w:val="Обычный (Web)1,Обычный (Web)11"/>
    <w:basedOn w:val="a"/>
    <w:uiPriority w:val="99"/>
    <w:rsid w:val="00BB5C3B"/>
    <w:pPr>
      <w:widowControl/>
      <w:autoSpaceDE/>
      <w:autoSpaceDN/>
      <w:adjustRightInd/>
      <w:spacing w:before="100" w:beforeAutospacing="1" w:after="100" w:afterAutospacing="1"/>
    </w:pPr>
  </w:style>
  <w:style w:type="paragraph" w:styleId="a4">
    <w:name w:val="List Paragraph"/>
    <w:basedOn w:val="a"/>
    <w:uiPriority w:val="34"/>
    <w:qFormat/>
    <w:rsid w:val="00F820EE"/>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F820EE"/>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5">
    <w:name w:val="Hyperlink"/>
    <w:uiPriority w:val="99"/>
    <w:semiHidden/>
    <w:unhideWhenUsed/>
    <w:rsid w:val="00F820EE"/>
    <w:rPr>
      <w:color w:val="0000FF"/>
      <w:u w:val="single"/>
    </w:rPr>
  </w:style>
  <w:style w:type="paragraph" w:customStyle="1" w:styleId="ConsPlusCell">
    <w:name w:val="ConsPlusCell"/>
    <w:rsid w:val="00F820E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
    <w:name w:val="Основной текст1"/>
    <w:rsid w:val="00F820EE"/>
    <w:rPr>
      <w:rFonts w:ascii="Times New Roman" w:hAnsi="Times New Roman" w:cs="Times New Roman" w:hint="default"/>
      <w:color w:val="000000"/>
      <w:spacing w:val="0"/>
      <w:w w:val="100"/>
      <w:position w:val="0"/>
      <w:sz w:val="26"/>
      <w:szCs w:val="26"/>
      <w:shd w:val="clear" w:color="auto" w:fill="FFFFFF"/>
      <w:lang w:val="ru-RU" w:eastAsia="ru-RU" w:bidi="ru-RU"/>
    </w:rPr>
  </w:style>
  <w:style w:type="paragraph" w:styleId="a6">
    <w:name w:val="Balloon Text"/>
    <w:basedOn w:val="a"/>
    <w:link w:val="a7"/>
    <w:uiPriority w:val="99"/>
    <w:semiHidden/>
    <w:unhideWhenUsed/>
    <w:rsid w:val="00F820EE"/>
    <w:pPr>
      <w:widowControl/>
      <w:autoSpaceDE/>
      <w:autoSpaceDN/>
      <w:adjustRightInd/>
    </w:pPr>
    <w:rPr>
      <w:rFonts w:ascii="Tahoma" w:eastAsia="Calibri" w:hAnsi="Tahoma"/>
      <w:sz w:val="16"/>
      <w:szCs w:val="16"/>
    </w:rPr>
  </w:style>
  <w:style w:type="character" w:customStyle="1" w:styleId="a7">
    <w:name w:val="Текст выноски Знак"/>
    <w:basedOn w:val="a0"/>
    <w:link w:val="a6"/>
    <w:uiPriority w:val="99"/>
    <w:semiHidden/>
    <w:rsid w:val="00F820EE"/>
    <w:rPr>
      <w:rFonts w:ascii="Tahoma" w:eastAsia="Calibri" w:hAnsi="Tahoma" w:cs="Times New Roman"/>
      <w:sz w:val="16"/>
      <w:szCs w:val="16"/>
    </w:rPr>
  </w:style>
  <w:style w:type="paragraph" w:customStyle="1" w:styleId="formattext">
    <w:name w:val="formattext"/>
    <w:basedOn w:val="a"/>
    <w:rsid w:val="00F820EE"/>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Pages>
  <Words>10381</Words>
  <Characters>59173</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21</cp:revision>
  <cp:lastPrinted>2019-11-11T11:22:00Z</cp:lastPrinted>
  <dcterms:created xsi:type="dcterms:W3CDTF">2017-12-25T07:06:00Z</dcterms:created>
  <dcterms:modified xsi:type="dcterms:W3CDTF">2019-11-11T11:27:00Z</dcterms:modified>
</cp:coreProperties>
</file>