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5D" w:rsidRPr="009B5F93" w:rsidRDefault="0052545D" w:rsidP="0052545D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-203835</wp:posOffset>
            </wp:positionV>
            <wp:extent cx="635000" cy="685800"/>
            <wp:effectExtent l="0" t="0" r="0" b="0"/>
            <wp:wrapTight wrapText="bothSides">
              <wp:wrapPolygon edited="0">
                <wp:start x="0" y="0"/>
                <wp:lineTo x="0" y="21000"/>
                <wp:lineTo x="20736" y="21000"/>
                <wp:lineTo x="20736" y="0"/>
                <wp:lineTo x="0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45D" w:rsidRPr="00810022" w:rsidRDefault="0052545D" w:rsidP="0052545D">
      <w:pPr>
        <w:rPr>
          <w:sz w:val="18"/>
          <w:szCs w:val="18"/>
        </w:rPr>
      </w:pPr>
      <w:r w:rsidRPr="009B5F93">
        <w:rPr>
          <w:sz w:val="18"/>
          <w:szCs w:val="18"/>
        </w:rPr>
        <w:t xml:space="preserve">     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</w:p>
    <w:p w:rsidR="0052545D" w:rsidRDefault="0052545D" w:rsidP="0052545D">
      <w:pPr>
        <w:jc w:val="center"/>
        <w:rPr>
          <w:b/>
          <w:bCs/>
          <w:sz w:val="18"/>
          <w:szCs w:val="18"/>
        </w:rPr>
      </w:pPr>
    </w:p>
    <w:p w:rsidR="0052545D" w:rsidRDefault="0052545D" w:rsidP="0052545D">
      <w:pPr>
        <w:jc w:val="center"/>
        <w:rPr>
          <w:b/>
          <w:bCs/>
          <w:sz w:val="18"/>
          <w:szCs w:val="18"/>
        </w:rPr>
      </w:pPr>
    </w:p>
    <w:p w:rsidR="0052545D" w:rsidRPr="009B5F93" w:rsidRDefault="0052545D" w:rsidP="0052545D">
      <w:pPr>
        <w:jc w:val="center"/>
        <w:rPr>
          <w:sz w:val="18"/>
          <w:szCs w:val="18"/>
        </w:rPr>
      </w:pPr>
      <w:r w:rsidRPr="009B5F93">
        <w:rPr>
          <w:b/>
          <w:bCs/>
          <w:sz w:val="18"/>
          <w:szCs w:val="18"/>
        </w:rPr>
        <w:t xml:space="preserve">СОВЕТ  МЕСТНОГО  САМОУПРАВЛЕНИЯ СЕЛЬСКОГО ПОСЕЛЕНИЯ </w:t>
      </w:r>
      <w:proofErr w:type="gramStart"/>
      <w:r w:rsidRPr="009B5F93">
        <w:rPr>
          <w:b/>
          <w:bCs/>
          <w:sz w:val="18"/>
          <w:szCs w:val="18"/>
        </w:rPr>
        <w:t>ЧЕРНИГОВСКОЕ</w:t>
      </w:r>
      <w:proofErr w:type="gramEnd"/>
    </w:p>
    <w:p w:rsidR="0052545D" w:rsidRPr="009B5F93" w:rsidRDefault="0052545D" w:rsidP="0052545D">
      <w:pPr>
        <w:jc w:val="center"/>
        <w:rPr>
          <w:b/>
          <w:bCs/>
          <w:sz w:val="18"/>
          <w:szCs w:val="18"/>
        </w:rPr>
      </w:pPr>
      <w:r w:rsidRPr="009B5F93">
        <w:rPr>
          <w:b/>
          <w:bCs/>
          <w:sz w:val="18"/>
          <w:szCs w:val="18"/>
        </w:rPr>
        <w:t>ПРОХЛАДНЕНСКОГО  МУНИЦИПАЛЬНОГО РАЙОНА КАБАРДИНО-БАЛКАРСКОЙ  РЕСПУБЛИКИ</w:t>
      </w:r>
    </w:p>
    <w:p w:rsidR="0052545D" w:rsidRPr="009B5F93" w:rsidRDefault="0052545D" w:rsidP="0052545D">
      <w:pPr>
        <w:pStyle w:val="4"/>
        <w:rPr>
          <w:szCs w:val="18"/>
        </w:rPr>
      </w:pPr>
      <w:r w:rsidRPr="009B5F93">
        <w:rPr>
          <w:szCs w:val="18"/>
        </w:rPr>
        <w:t>КЪЭБЭРДЕЙ – БАЛЪКЪЭР   РЕСПУБЛИКЭ  ПРОХЛАДНЭ  КУЕЙМ ХЫХЬЭ</w:t>
      </w:r>
    </w:p>
    <w:p w:rsidR="0052545D" w:rsidRPr="009B5F93" w:rsidRDefault="0052545D" w:rsidP="0052545D">
      <w:pPr>
        <w:jc w:val="center"/>
        <w:rPr>
          <w:b/>
          <w:bCs/>
          <w:sz w:val="18"/>
          <w:szCs w:val="18"/>
        </w:rPr>
      </w:pPr>
      <w:r w:rsidRPr="009B5F93">
        <w:rPr>
          <w:b/>
          <w:bCs/>
          <w:sz w:val="18"/>
          <w:szCs w:val="18"/>
        </w:rPr>
        <w:t>ЧЕРНИГОВСКЭ  КЪУАЖЭ  СОВЕТЫМ  И  ЩЫП</w:t>
      </w:r>
      <w:proofErr w:type="gramStart"/>
      <w:r w:rsidRPr="009B5F93">
        <w:rPr>
          <w:b/>
          <w:bCs/>
          <w:sz w:val="18"/>
          <w:szCs w:val="18"/>
          <w:lang w:val="en-US"/>
        </w:rPr>
        <w:t>I</w:t>
      </w:r>
      <w:proofErr w:type="gramEnd"/>
      <w:r w:rsidRPr="009B5F93">
        <w:rPr>
          <w:b/>
          <w:bCs/>
          <w:sz w:val="18"/>
          <w:szCs w:val="18"/>
        </w:rPr>
        <w:t>Э  САМОУПРАВЛЕНЭ</w:t>
      </w:r>
    </w:p>
    <w:p w:rsidR="0052545D" w:rsidRPr="009B5F93" w:rsidRDefault="0052545D" w:rsidP="0052545D">
      <w:pPr>
        <w:jc w:val="center"/>
        <w:rPr>
          <w:b/>
          <w:bCs/>
          <w:sz w:val="18"/>
          <w:szCs w:val="18"/>
        </w:rPr>
      </w:pPr>
      <w:r w:rsidRPr="009B5F93">
        <w:rPr>
          <w:b/>
          <w:bCs/>
          <w:sz w:val="18"/>
          <w:szCs w:val="18"/>
        </w:rPr>
        <w:t>КЪАБАРТЫ – МАЛКЪАР  РЕСПУБЛИКАНЫ  ПРОХЛАДНА  РАЙОНУНУ</w:t>
      </w:r>
    </w:p>
    <w:p w:rsidR="0052545D" w:rsidRPr="009B5F93" w:rsidRDefault="0052545D" w:rsidP="0052545D">
      <w:pPr>
        <w:jc w:val="center"/>
        <w:rPr>
          <w:b/>
          <w:bCs/>
          <w:sz w:val="18"/>
          <w:szCs w:val="18"/>
        </w:rPr>
      </w:pPr>
      <w:proofErr w:type="gramStart"/>
      <w:r w:rsidRPr="009B5F93">
        <w:rPr>
          <w:b/>
          <w:bCs/>
          <w:sz w:val="18"/>
          <w:szCs w:val="18"/>
        </w:rPr>
        <w:t>ЧЕРНИГОВСКОЕ</w:t>
      </w:r>
      <w:proofErr w:type="gramEnd"/>
      <w:r w:rsidRPr="009B5F93">
        <w:rPr>
          <w:b/>
          <w:bCs/>
          <w:sz w:val="18"/>
          <w:szCs w:val="18"/>
        </w:rPr>
        <w:t xml:space="preserve">  ЭЛЬНИ  СОВЕТИНИ  ЖЕР  ЖЕРЛИ  САМОУПРАВЛЕНИЯСЫ</w:t>
      </w:r>
    </w:p>
    <w:p w:rsidR="0052545D" w:rsidRPr="009B5F93" w:rsidRDefault="0052545D" w:rsidP="0052545D">
      <w:pPr>
        <w:jc w:val="center"/>
        <w:rPr>
          <w:b/>
          <w:bCs/>
          <w:sz w:val="18"/>
          <w:szCs w:val="18"/>
        </w:rPr>
      </w:pPr>
      <w:r w:rsidRPr="009B5F93">
        <w:rPr>
          <w:b/>
          <w:bCs/>
          <w:sz w:val="18"/>
          <w:szCs w:val="18"/>
        </w:rPr>
        <w:t>_____________________________________________________________________________________________________</w:t>
      </w:r>
    </w:p>
    <w:p w:rsidR="0052545D" w:rsidRPr="009B5F93" w:rsidRDefault="0052545D" w:rsidP="0052545D">
      <w:pPr>
        <w:pBdr>
          <w:bottom w:val="single" w:sz="12" w:space="1" w:color="auto"/>
        </w:pBdr>
        <w:rPr>
          <w:rFonts w:ascii="Arial" w:hAnsi="Arial"/>
          <w:b/>
          <w:bCs/>
          <w:sz w:val="18"/>
          <w:szCs w:val="18"/>
        </w:rPr>
      </w:pPr>
      <w:proofErr w:type="gramStart"/>
      <w:r w:rsidRPr="009B5F93">
        <w:rPr>
          <w:rFonts w:ascii="Arial" w:hAnsi="Arial"/>
          <w:b/>
          <w:bCs/>
          <w:sz w:val="18"/>
          <w:szCs w:val="18"/>
        </w:rPr>
        <w:t>П</w:t>
      </w:r>
      <w:proofErr w:type="gramEnd"/>
      <w:r w:rsidRPr="009B5F93">
        <w:rPr>
          <w:rFonts w:ascii="Arial" w:hAnsi="Arial"/>
          <w:b/>
          <w:bCs/>
          <w:sz w:val="18"/>
          <w:szCs w:val="18"/>
        </w:rPr>
        <w:t xml:space="preserve"> – и   361021,   КБР,  </w:t>
      </w:r>
      <w:proofErr w:type="spellStart"/>
      <w:r w:rsidRPr="009B5F93">
        <w:rPr>
          <w:rFonts w:ascii="Arial" w:hAnsi="Arial"/>
          <w:b/>
          <w:bCs/>
          <w:sz w:val="18"/>
          <w:szCs w:val="18"/>
        </w:rPr>
        <w:t>Прохладненский</w:t>
      </w:r>
      <w:proofErr w:type="spellEnd"/>
      <w:r w:rsidRPr="009B5F93">
        <w:rPr>
          <w:rFonts w:ascii="Arial" w:hAnsi="Arial"/>
          <w:b/>
          <w:bCs/>
          <w:sz w:val="18"/>
          <w:szCs w:val="18"/>
        </w:rPr>
        <w:t xml:space="preserve"> район,     с. Черниговское,  ул. Кравченко 80, тел  9–35-35</w:t>
      </w:r>
    </w:p>
    <w:p w:rsidR="0052545D" w:rsidRDefault="0052545D" w:rsidP="0052545D">
      <w:pPr>
        <w:rPr>
          <w:b/>
          <w:sz w:val="18"/>
          <w:szCs w:val="18"/>
        </w:rPr>
      </w:pPr>
    </w:p>
    <w:p w:rsidR="0052545D" w:rsidRDefault="00FF6206" w:rsidP="0052545D">
      <w:pPr>
        <w:rPr>
          <w:b/>
        </w:rPr>
      </w:pPr>
      <w:r>
        <w:rPr>
          <w:b/>
        </w:rPr>
        <w:t>28.07.2025</w:t>
      </w:r>
      <w:r w:rsidR="0052545D">
        <w:rPr>
          <w:b/>
        </w:rPr>
        <w:tab/>
      </w:r>
      <w:r w:rsidR="0052545D">
        <w:rPr>
          <w:b/>
        </w:rPr>
        <w:tab/>
      </w:r>
      <w:r w:rsidR="0052545D">
        <w:rPr>
          <w:b/>
        </w:rPr>
        <w:tab/>
      </w:r>
      <w:r w:rsidR="0052545D">
        <w:rPr>
          <w:b/>
        </w:rPr>
        <w:tab/>
      </w:r>
      <w:r w:rsidR="0052545D">
        <w:rPr>
          <w:b/>
        </w:rPr>
        <w:tab/>
      </w:r>
      <w:r w:rsidR="0052545D">
        <w:rPr>
          <w:b/>
        </w:rPr>
        <w:tab/>
      </w:r>
      <w:r w:rsidR="0052545D">
        <w:rPr>
          <w:b/>
        </w:rPr>
        <w:tab/>
      </w:r>
      <w:proofErr w:type="spellStart"/>
      <w:r w:rsidR="0052545D" w:rsidRPr="00BE5216">
        <w:rPr>
          <w:b/>
        </w:rPr>
        <w:t>с</w:t>
      </w:r>
      <w:proofErr w:type="gramStart"/>
      <w:r w:rsidR="0052545D" w:rsidRPr="00BE5216">
        <w:rPr>
          <w:b/>
        </w:rPr>
        <w:t>.Ч</w:t>
      </w:r>
      <w:proofErr w:type="gramEnd"/>
      <w:r w:rsidR="0052545D" w:rsidRPr="00BE5216">
        <w:rPr>
          <w:b/>
        </w:rPr>
        <w:t>ерниговское</w:t>
      </w:r>
      <w:proofErr w:type="spellEnd"/>
    </w:p>
    <w:p w:rsidR="006D068D" w:rsidRPr="009B5F93" w:rsidRDefault="006D068D" w:rsidP="006D068D">
      <w:pPr>
        <w:pStyle w:val="1"/>
        <w:spacing w:after="0"/>
        <w:rPr>
          <w:rFonts w:ascii="Times New Roman" w:hAnsi="Times New Roman" w:cs="Times New Roman"/>
          <w:bCs w:val="0"/>
          <w:sz w:val="24"/>
          <w:szCs w:val="24"/>
        </w:rPr>
      </w:pPr>
      <w:r w:rsidRPr="009B5F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Pr="009B5F93">
        <w:rPr>
          <w:rFonts w:ascii="Times New Roman" w:hAnsi="Times New Roman" w:cs="Times New Roman"/>
          <w:bCs w:val="0"/>
          <w:sz w:val="24"/>
          <w:szCs w:val="24"/>
        </w:rPr>
        <w:t>Р</w:t>
      </w:r>
      <w:proofErr w:type="gramEnd"/>
      <w:r w:rsidRPr="009B5F93">
        <w:rPr>
          <w:rFonts w:ascii="Times New Roman" w:hAnsi="Times New Roman" w:cs="Times New Roman"/>
          <w:bCs w:val="0"/>
          <w:sz w:val="24"/>
          <w:szCs w:val="24"/>
        </w:rPr>
        <w:t xml:space="preserve"> Е Ш Е Н И Е    № </w:t>
      </w:r>
      <w:r w:rsidR="00FF6206">
        <w:rPr>
          <w:rFonts w:ascii="Times New Roman" w:hAnsi="Times New Roman" w:cs="Times New Roman"/>
          <w:bCs w:val="0"/>
          <w:sz w:val="24"/>
          <w:szCs w:val="24"/>
        </w:rPr>
        <w:t>89/3</w:t>
      </w:r>
      <w:bookmarkStart w:id="0" w:name="_GoBack"/>
      <w:bookmarkEnd w:id="0"/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B5F93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</w:p>
    <w:p w:rsidR="006D068D" w:rsidRPr="009B5F93" w:rsidRDefault="006D068D" w:rsidP="006D068D">
      <w:pPr>
        <w:jc w:val="center"/>
        <w:rPr>
          <w:b/>
        </w:rPr>
      </w:pPr>
      <w:bookmarkStart w:id="1" w:name="_Hlk77595011"/>
      <w:r w:rsidRPr="009B5F93">
        <w:rPr>
          <w:b/>
        </w:rPr>
        <w:t xml:space="preserve">сессии Совета местного самоуправления сельского поселения </w:t>
      </w:r>
      <w:proofErr w:type="gramStart"/>
      <w:r w:rsidRPr="009B5F93">
        <w:rPr>
          <w:b/>
        </w:rPr>
        <w:t>Черниговское</w:t>
      </w:r>
      <w:proofErr w:type="gramEnd"/>
    </w:p>
    <w:p w:rsidR="006D068D" w:rsidRPr="009B5F93" w:rsidRDefault="006D068D" w:rsidP="006D068D">
      <w:pPr>
        <w:jc w:val="center"/>
        <w:rPr>
          <w:b/>
        </w:rPr>
      </w:pPr>
      <w:proofErr w:type="spellStart"/>
      <w:r w:rsidRPr="009B5F93">
        <w:rPr>
          <w:b/>
        </w:rPr>
        <w:t>Прохладненского</w:t>
      </w:r>
      <w:proofErr w:type="spellEnd"/>
      <w:r w:rsidRPr="009B5F93">
        <w:rPr>
          <w:b/>
        </w:rPr>
        <w:t xml:space="preserve"> муниципального района</w:t>
      </w:r>
      <w:r>
        <w:rPr>
          <w:b/>
        </w:rPr>
        <w:t xml:space="preserve"> КБР</w:t>
      </w:r>
      <w:bookmarkEnd w:id="1"/>
    </w:p>
    <w:p w:rsidR="006D068D" w:rsidRDefault="006D068D" w:rsidP="006D068D"/>
    <w:p w:rsidR="0052545D" w:rsidRDefault="0052545D" w:rsidP="0052545D">
      <w:pPr>
        <w:pStyle w:val="ConsNormal"/>
        <w:ind w:right="-5" w:firstLine="0"/>
        <w:rPr>
          <w:rFonts w:ascii="Times New Roman" w:hAnsi="Times New Roman" w:cs="Times New Roman"/>
          <w:sz w:val="28"/>
          <w:szCs w:val="28"/>
        </w:rPr>
      </w:pPr>
    </w:p>
    <w:p w:rsidR="0052545D" w:rsidRDefault="0052545D" w:rsidP="0052545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0170A">
        <w:rPr>
          <w:rFonts w:ascii="Times New Roman" w:hAnsi="Times New Roman"/>
          <w:sz w:val="28"/>
          <w:szCs w:val="28"/>
        </w:rPr>
        <w:t>О внесении изменений в  Решение Совета местного</w:t>
      </w:r>
    </w:p>
    <w:p w:rsidR="0052545D" w:rsidRDefault="0052545D" w:rsidP="0052545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0170A">
        <w:rPr>
          <w:rFonts w:ascii="Times New Roman" w:hAnsi="Times New Roman"/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0170A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Pr="0070170A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170A">
        <w:rPr>
          <w:rFonts w:ascii="Times New Roman" w:hAnsi="Times New Roman"/>
          <w:sz w:val="28"/>
          <w:szCs w:val="28"/>
        </w:rPr>
        <w:t>Кабарди</w:t>
      </w:r>
      <w:r>
        <w:rPr>
          <w:rFonts w:ascii="Times New Roman" w:hAnsi="Times New Roman"/>
          <w:sz w:val="28"/>
          <w:szCs w:val="28"/>
        </w:rPr>
        <w:t>но-Балкарской Республики</w:t>
      </w:r>
    </w:p>
    <w:p w:rsidR="0052545D" w:rsidRDefault="0052545D" w:rsidP="0052545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27.06.2016 № 77/1</w:t>
      </w:r>
      <w:r w:rsidRPr="0070170A">
        <w:rPr>
          <w:rFonts w:ascii="Times New Roman" w:hAnsi="Times New Roman"/>
          <w:sz w:val="28"/>
          <w:szCs w:val="28"/>
        </w:rPr>
        <w:t xml:space="preserve"> «Об утверждении порядка ведения</w:t>
      </w:r>
    </w:p>
    <w:p w:rsidR="0052545D" w:rsidRDefault="0052545D" w:rsidP="0052545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0170A">
        <w:rPr>
          <w:rFonts w:ascii="Times New Roman" w:hAnsi="Times New Roman"/>
          <w:sz w:val="28"/>
          <w:szCs w:val="28"/>
        </w:rPr>
        <w:t xml:space="preserve">реестра муниципального имущества сельского </w:t>
      </w:r>
      <w:proofErr w:type="gramStart"/>
      <w:r>
        <w:rPr>
          <w:rFonts w:ascii="Times New Roman" w:hAnsi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2545D" w:rsidRPr="0070170A" w:rsidRDefault="0052545D" w:rsidP="0052545D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0170A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Pr="0070170A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52545D" w:rsidRPr="0070170A" w:rsidRDefault="0052545D" w:rsidP="0052545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2545D" w:rsidRPr="0070170A" w:rsidRDefault="0052545D" w:rsidP="0052545D">
      <w:pPr>
        <w:ind w:firstLine="426"/>
        <w:jc w:val="both"/>
        <w:rPr>
          <w:sz w:val="28"/>
          <w:szCs w:val="28"/>
        </w:rPr>
      </w:pPr>
      <w:proofErr w:type="gramStart"/>
      <w:r w:rsidRPr="0070170A">
        <w:rPr>
          <w:rStyle w:val="13pt"/>
          <w:color w:val="000000"/>
          <w:spacing w:val="10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 w:rsidRPr="0070170A">
        <w:rPr>
          <w:sz w:val="28"/>
          <w:szCs w:val="28"/>
        </w:rPr>
        <w:t xml:space="preserve">Уставом сельского поселения </w:t>
      </w:r>
      <w:r>
        <w:rPr>
          <w:sz w:val="28"/>
          <w:szCs w:val="28"/>
        </w:rPr>
        <w:t xml:space="preserve">Черниговское </w:t>
      </w:r>
      <w:proofErr w:type="spellStart"/>
      <w:r w:rsidRPr="0070170A">
        <w:rPr>
          <w:sz w:val="28"/>
          <w:szCs w:val="28"/>
        </w:rPr>
        <w:t>Прохладненского</w:t>
      </w:r>
      <w:proofErr w:type="spellEnd"/>
      <w:r w:rsidRPr="0070170A">
        <w:rPr>
          <w:sz w:val="28"/>
          <w:szCs w:val="28"/>
        </w:rPr>
        <w:t xml:space="preserve"> муниципального района,</w:t>
      </w:r>
      <w:r w:rsidRPr="0070170A">
        <w:rPr>
          <w:rStyle w:val="13pt"/>
          <w:color w:val="000000"/>
          <w:spacing w:val="10"/>
          <w:sz w:val="28"/>
          <w:szCs w:val="28"/>
        </w:rPr>
        <w:t xml:space="preserve"> руководствуясь приказом Минфина России от 10 октября 2023 г. № 163н «Об утверждении Порядка ведения органами местного самоуправления реестров муниципального имущества»,</w:t>
      </w:r>
      <w:r w:rsidRPr="0070170A">
        <w:rPr>
          <w:sz w:val="28"/>
          <w:szCs w:val="28"/>
        </w:rPr>
        <w:t xml:space="preserve"> Совет местного самоуправления сельского поселения </w:t>
      </w:r>
      <w:r>
        <w:rPr>
          <w:sz w:val="28"/>
          <w:szCs w:val="28"/>
        </w:rPr>
        <w:t>Черниговское</w:t>
      </w:r>
      <w:r w:rsidRPr="0070170A">
        <w:rPr>
          <w:sz w:val="28"/>
          <w:szCs w:val="28"/>
        </w:rPr>
        <w:t xml:space="preserve"> </w:t>
      </w:r>
      <w:proofErr w:type="spellStart"/>
      <w:r w:rsidRPr="0070170A">
        <w:rPr>
          <w:sz w:val="28"/>
          <w:szCs w:val="28"/>
        </w:rPr>
        <w:t>Прохладненского</w:t>
      </w:r>
      <w:proofErr w:type="spellEnd"/>
      <w:r w:rsidRPr="0070170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70170A">
        <w:rPr>
          <w:sz w:val="28"/>
          <w:szCs w:val="28"/>
        </w:rPr>
        <w:t>РЕШИЛ:</w:t>
      </w:r>
      <w:proofErr w:type="gramEnd"/>
    </w:p>
    <w:p w:rsidR="0052545D" w:rsidRPr="004D0A9F" w:rsidRDefault="0052545D" w:rsidP="0052545D">
      <w:pPr>
        <w:widowControl w:val="0"/>
        <w:autoSpaceDE w:val="0"/>
        <w:autoSpaceDN w:val="0"/>
        <w:adjustRightInd w:val="0"/>
        <w:ind w:right="-144" w:firstLine="426"/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1. Внести в порядок ведения реестра муниципального имущества сельского поселения </w:t>
      </w:r>
      <w:r>
        <w:rPr>
          <w:sz w:val="28"/>
          <w:szCs w:val="28"/>
        </w:rPr>
        <w:t>Черниговское</w:t>
      </w:r>
      <w:r w:rsidRPr="004D0A9F">
        <w:rPr>
          <w:sz w:val="28"/>
          <w:szCs w:val="28"/>
        </w:rPr>
        <w:t xml:space="preserve"> </w:t>
      </w: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 изменения,  утвердив форму реестра муниципального имущества сельского поселения</w:t>
      </w:r>
      <w:r w:rsidRPr="0070170A">
        <w:rPr>
          <w:sz w:val="28"/>
          <w:szCs w:val="28"/>
        </w:rPr>
        <w:t xml:space="preserve"> </w:t>
      </w:r>
      <w:r>
        <w:rPr>
          <w:sz w:val="28"/>
          <w:szCs w:val="28"/>
        </w:rPr>
        <w:t>Черниговское</w:t>
      </w:r>
      <w:r w:rsidRPr="004D0A9F">
        <w:rPr>
          <w:sz w:val="28"/>
          <w:szCs w:val="28"/>
        </w:rPr>
        <w:t xml:space="preserve"> </w:t>
      </w: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 КБР в новой редакции согласно приложению (далее – реестр).</w:t>
      </w:r>
    </w:p>
    <w:p w:rsidR="0052545D" w:rsidRPr="004D0A9F" w:rsidRDefault="0052545D" w:rsidP="0052545D">
      <w:pPr>
        <w:ind w:firstLine="426"/>
        <w:jc w:val="both"/>
        <w:rPr>
          <w:color w:val="000000"/>
          <w:sz w:val="28"/>
          <w:szCs w:val="28"/>
        </w:rPr>
      </w:pPr>
      <w:r w:rsidRPr="004D0A9F">
        <w:rPr>
          <w:color w:val="000000"/>
          <w:sz w:val="28"/>
          <w:szCs w:val="28"/>
        </w:rPr>
        <w:t>2.  Установить, что реестр ведется на бумажных носителях.</w:t>
      </w:r>
    </w:p>
    <w:p w:rsidR="0052545D" w:rsidRPr="004D0A9F" w:rsidRDefault="0052545D" w:rsidP="0052545D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D0A9F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</w:t>
      </w:r>
      <w:proofErr w:type="gramStart"/>
      <w:r w:rsidRPr="004D0A9F">
        <w:rPr>
          <w:rFonts w:ascii="Times New Roman" w:hAnsi="Times New Roman"/>
          <w:sz w:val="28"/>
          <w:szCs w:val="28"/>
        </w:rPr>
        <w:t>постоянную</w:t>
      </w:r>
      <w:proofErr w:type="gramEnd"/>
      <w:r w:rsidRPr="004D0A9F">
        <w:rPr>
          <w:rFonts w:ascii="Times New Roman" w:hAnsi="Times New Roman"/>
          <w:sz w:val="28"/>
          <w:szCs w:val="28"/>
        </w:rPr>
        <w:t xml:space="preserve"> комиссию по вопросам экономики, финансов, учета, торговли и бытового обслуживания.</w:t>
      </w:r>
    </w:p>
    <w:p w:rsidR="0052545D" w:rsidRPr="004D0A9F" w:rsidRDefault="0052545D" w:rsidP="0052545D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D0A9F">
        <w:rPr>
          <w:rFonts w:ascii="Times New Roman" w:hAnsi="Times New Roman"/>
          <w:sz w:val="28"/>
          <w:szCs w:val="28"/>
        </w:rPr>
        <w:t xml:space="preserve">. Обнародовать настоящее Решение в порядке, установленном Уставом сельского поселения </w:t>
      </w:r>
      <w:r>
        <w:rPr>
          <w:rFonts w:ascii="Times New Roman" w:hAnsi="Times New Roman"/>
          <w:sz w:val="28"/>
          <w:szCs w:val="28"/>
        </w:rPr>
        <w:t>Черниговское</w:t>
      </w:r>
      <w:r w:rsidRPr="004D0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0A9F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Pr="004D0A9F">
        <w:rPr>
          <w:rFonts w:ascii="Times New Roman" w:hAnsi="Times New Roman"/>
          <w:sz w:val="28"/>
          <w:szCs w:val="28"/>
        </w:rPr>
        <w:t xml:space="preserve"> муниципального района КБР.</w:t>
      </w:r>
    </w:p>
    <w:p w:rsidR="0052545D" w:rsidRPr="007429AA" w:rsidRDefault="0052545D" w:rsidP="0052545D">
      <w:pPr>
        <w:ind w:firstLine="426"/>
        <w:jc w:val="both"/>
        <w:rPr>
          <w:b/>
          <w:bCs/>
        </w:rPr>
      </w:pPr>
      <w:r>
        <w:rPr>
          <w:color w:val="000000"/>
          <w:spacing w:val="-3"/>
          <w:sz w:val="28"/>
          <w:szCs w:val="28"/>
        </w:rPr>
        <w:t>5</w:t>
      </w:r>
      <w:r w:rsidRPr="004D0A9F">
        <w:rPr>
          <w:color w:val="000000"/>
          <w:spacing w:val="-3"/>
          <w:sz w:val="28"/>
          <w:szCs w:val="28"/>
        </w:rPr>
        <w:t>. Настоящее решение вступает в законную силу с момента его обнародования.</w:t>
      </w:r>
    </w:p>
    <w:p w:rsidR="0052545D" w:rsidRPr="007429AA" w:rsidRDefault="0052545D" w:rsidP="0052545D">
      <w:pPr>
        <w:ind w:firstLine="851"/>
        <w:jc w:val="both"/>
        <w:rPr>
          <w:b/>
          <w:bCs/>
        </w:rPr>
      </w:pPr>
    </w:p>
    <w:p w:rsidR="0052545D" w:rsidRPr="007429AA" w:rsidRDefault="0052545D" w:rsidP="0052545D">
      <w:pPr>
        <w:jc w:val="both"/>
        <w:rPr>
          <w:b/>
          <w:bCs/>
        </w:rPr>
      </w:pPr>
    </w:p>
    <w:p w:rsidR="0052545D" w:rsidRPr="007429AA" w:rsidRDefault="0052545D" w:rsidP="0052545D">
      <w:pPr>
        <w:pStyle w:val="11"/>
      </w:pPr>
      <w:bookmarkStart w:id="2" w:name="_Hlk77058448"/>
      <w:r w:rsidRPr="007429AA">
        <w:t>Председатель Совета местного</w:t>
      </w:r>
      <w:r w:rsidRPr="007429AA">
        <w:tab/>
      </w:r>
      <w:r w:rsidRPr="007429AA">
        <w:tab/>
      </w:r>
      <w:r w:rsidRPr="007429AA">
        <w:tab/>
        <w:t xml:space="preserve">                  </w:t>
      </w:r>
    </w:p>
    <w:p w:rsidR="0052545D" w:rsidRPr="007429AA" w:rsidRDefault="0052545D" w:rsidP="0052545D">
      <w:pPr>
        <w:pStyle w:val="11"/>
      </w:pPr>
      <w:r w:rsidRPr="007429AA">
        <w:t xml:space="preserve">самоуправления </w:t>
      </w:r>
      <w:proofErr w:type="spellStart"/>
      <w:r w:rsidRPr="007429AA">
        <w:t>с.п</w:t>
      </w:r>
      <w:proofErr w:type="spellEnd"/>
      <w:r w:rsidRPr="007429AA">
        <w:t>. Черниговское</w:t>
      </w:r>
    </w:p>
    <w:p w:rsidR="0052545D" w:rsidRPr="007429AA" w:rsidRDefault="0052545D" w:rsidP="0052545D">
      <w:pPr>
        <w:pStyle w:val="11"/>
      </w:pPr>
      <w:proofErr w:type="spellStart"/>
      <w:r w:rsidRPr="007429AA">
        <w:t>Прохладненского</w:t>
      </w:r>
      <w:proofErr w:type="spellEnd"/>
      <w:r w:rsidRPr="007429AA">
        <w:t xml:space="preserve"> муниципального </w:t>
      </w:r>
    </w:p>
    <w:p w:rsidR="0052545D" w:rsidRPr="007429AA" w:rsidRDefault="0052545D" w:rsidP="0052545D">
      <w:pPr>
        <w:pStyle w:val="11"/>
      </w:pPr>
      <w:r w:rsidRPr="007429AA">
        <w:t xml:space="preserve">района КБР                                                                                </w:t>
      </w:r>
      <w:proofErr w:type="spellStart"/>
      <w:r w:rsidRPr="007429AA">
        <w:t>Н.А.Голиков</w:t>
      </w:r>
      <w:proofErr w:type="spellEnd"/>
      <w:r w:rsidRPr="007429AA">
        <w:t xml:space="preserve">                             </w:t>
      </w:r>
    </w:p>
    <w:p w:rsidR="0052545D" w:rsidRPr="007429AA" w:rsidRDefault="0052545D" w:rsidP="0052545D">
      <w:pPr>
        <w:ind w:firstLine="851"/>
        <w:jc w:val="both"/>
      </w:pPr>
    </w:p>
    <w:bookmarkEnd w:id="2"/>
    <w:p w:rsidR="00990936" w:rsidRDefault="00990936" w:rsidP="00EE756E">
      <w:pPr>
        <w:sectPr w:rsidR="00990936" w:rsidSect="004D0A9F">
          <w:pgSz w:w="11906" w:h="16838"/>
          <w:pgMar w:top="426" w:right="566" w:bottom="568" w:left="1701" w:header="708" w:footer="708" w:gutter="0"/>
          <w:cols w:space="708"/>
          <w:docGrid w:linePitch="360"/>
        </w:sectPr>
      </w:pPr>
    </w:p>
    <w:p w:rsidR="00990936" w:rsidRPr="002862E8" w:rsidRDefault="00990936" w:rsidP="00990936">
      <w:pPr>
        <w:jc w:val="right"/>
      </w:pPr>
      <w:r w:rsidRPr="002862E8">
        <w:lastRenderedPageBreak/>
        <w:t xml:space="preserve">Приложение </w:t>
      </w:r>
    </w:p>
    <w:p w:rsidR="00990936" w:rsidRPr="003A0EFB" w:rsidRDefault="00990936" w:rsidP="00990936">
      <w:pPr>
        <w:jc w:val="right"/>
        <w:rPr>
          <w:sz w:val="20"/>
        </w:rPr>
      </w:pPr>
      <w:r w:rsidRPr="003A0EFB">
        <w:rPr>
          <w:sz w:val="20"/>
        </w:rPr>
        <w:t xml:space="preserve">к Решению Совета местного самоуправления </w:t>
      </w:r>
    </w:p>
    <w:p w:rsidR="00990936" w:rsidRPr="003A0EFB" w:rsidRDefault="00990936" w:rsidP="00990936">
      <w:pPr>
        <w:jc w:val="right"/>
        <w:rPr>
          <w:sz w:val="20"/>
        </w:rPr>
      </w:pPr>
      <w:r w:rsidRPr="003A0EFB">
        <w:rPr>
          <w:sz w:val="20"/>
        </w:rPr>
        <w:t>с.п.</w:t>
      </w:r>
      <w:r w:rsidRPr="003A0EFB">
        <w:rPr>
          <w:bCs/>
          <w:sz w:val="20"/>
        </w:rPr>
        <w:t xml:space="preserve"> </w:t>
      </w:r>
      <w:r w:rsidR="00EE756E" w:rsidRPr="00EE756E">
        <w:rPr>
          <w:bCs/>
          <w:sz w:val="20"/>
        </w:rPr>
        <w:t>Черниговское</w:t>
      </w:r>
      <w:r>
        <w:rPr>
          <w:bCs/>
          <w:sz w:val="20"/>
        </w:rPr>
        <w:t xml:space="preserve"> </w:t>
      </w:r>
      <w:r w:rsidRPr="003A0EFB">
        <w:rPr>
          <w:sz w:val="20"/>
        </w:rPr>
        <w:t xml:space="preserve"> </w:t>
      </w:r>
      <w:proofErr w:type="spellStart"/>
      <w:r w:rsidRPr="003A0EFB">
        <w:rPr>
          <w:sz w:val="20"/>
        </w:rPr>
        <w:t>Прохладненского</w:t>
      </w:r>
      <w:proofErr w:type="spellEnd"/>
      <w:r w:rsidRPr="003A0EFB">
        <w:rPr>
          <w:sz w:val="20"/>
        </w:rPr>
        <w:t xml:space="preserve"> муниципального района</w:t>
      </w:r>
    </w:p>
    <w:p w:rsidR="00990936" w:rsidRPr="002862E8" w:rsidRDefault="00990936" w:rsidP="00990936">
      <w:pPr>
        <w:jc w:val="right"/>
      </w:pPr>
      <w:r w:rsidRPr="002862E8">
        <w:t xml:space="preserve">от  </w:t>
      </w:r>
      <w:r>
        <w:t>2024</w:t>
      </w:r>
      <w:r w:rsidRPr="002862E8">
        <w:t xml:space="preserve"> г. № </w:t>
      </w:r>
    </w:p>
    <w:p w:rsidR="00990936" w:rsidRPr="00367C9F" w:rsidRDefault="00990936" w:rsidP="00990936">
      <w:pPr>
        <w:pStyle w:val="a3"/>
        <w:jc w:val="center"/>
      </w:pPr>
    </w:p>
    <w:p w:rsidR="00990936" w:rsidRPr="00367C9F" w:rsidRDefault="00990936" w:rsidP="00990936">
      <w:pPr>
        <w:shd w:val="clear" w:color="auto" w:fill="FFFFFF"/>
        <w:jc w:val="center"/>
        <w:rPr>
          <w:rFonts w:eastAsia="Calibri"/>
          <w:b/>
          <w:i/>
        </w:rPr>
      </w:pPr>
      <w:r w:rsidRPr="00367C9F">
        <w:rPr>
          <w:rFonts w:eastAsia="Calibri"/>
          <w:b/>
          <w:bCs/>
        </w:rPr>
        <w:t>Реестр</w:t>
      </w:r>
    </w:p>
    <w:p w:rsidR="00990936" w:rsidRPr="00367C9F" w:rsidRDefault="00990936" w:rsidP="00990936">
      <w:pPr>
        <w:shd w:val="clear" w:color="auto" w:fill="FFFFFF"/>
        <w:jc w:val="center"/>
        <w:rPr>
          <w:rFonts w:eastAsia="Calibri"/>
        </w:rPr>
      </w:pPr>
      <w:r w:rsidRPr="00367C9F">
        <w:rPr>
          <w:rFonts w:eastAsia="Calibri"/>
          <w:b/>
          <w:bCs/>
        </w:rPr>
        <w:t xml:space="preserve">муниципального имущества </w:t>
      </w:r>
      <w:r w:rsidRPr="004A06AC">
        <w:rPr>
          <w:b/>
        </w:rPr>
        <w:t xml:space="preserve">сельского поселения </w:t>
      </w:r>
      <w:proofErr w:type="gramStart"/>
      <w:r w:rsidR="00EE756E">
        <w:rPr>
          <w:b/>
        </w:rPr>
        <w:t>Черниговское</w:t>
      </w:r>
      <w:proofErr w:type="gramEnd"/>
      <w:r w:rsidRPr="00A3501B">
        <w:t xml:space="preserve"> </w:t>
      </w:r>
      <w:proofErr w:type="spellStart"/>
      <w:r>
        <w:rPr>
          <w:rFonts w:eastAsia="Calibri"/>
          <w:b/>
          <w:bCs/>
        </w:rPr>
        <w:t>Прохладненского</w:t>
      </w:r>
      <w:proofErr w:type="spellEnd"/>
      <w:r>
        <w:rPr>
          <w:rFonts w:eastAsia="Calibri"/>
          <w:b/>
          <w:bCs/>
        </w:rPr>
        <w:t xml:space="preserve"> муниципального района КБР</w:t>
      </w: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bCs/>
          <w:color w:val="26282F"/>
          <w:lang w:eastAsia="hi-IN" w:bidi="hi-IN"/>
        </w:rPr>
      </w:pPr>
      <w:bookmarkStart w:id="3" w:name="sub_100"/>
      <w:bookmarkEnd w:id="3"/>
      <w:r w:rsidRPr="00367C9F">
        <w:rPr>
          <w:rFonts w:eastAsia="Arial"/>
          <w:b/>
          <w:bCs/>
          <w:color w:val="26282F"/>
          <w:lang w:eastAsia="hi-IN" w:bidi="hi-IN"/>
        </w:rPr>
        <w:t>Раздел 1. Сведения о муниципальном недвижимом имуществе</w:t>
      </w: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bCs/>
          <w:color w:val="26282F"/>
          <w:lang w:eastAsia="hi-IN" w:bidi="hi-IN"/>
        </w:rPr>
      </w:pPr>
      <w:r w:rsidRPr="00367C9F">
        <w:rPr>
          <w:rFonts w:eastAsia="Arial"/>
          <w:b/>
          <w:bCs/>
          <w:color w:val="26282F"/>
          <w:lang w:eastAsia="hi-IN" w:bidi="hi-IN"/>
        </w:rPr>
        <w:t>Подраздел 1.1. Сведения о земельных участках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27"/>
        <w:gridCol w:w="1228"/>
        <w:gridCol w:w="1483"/>
        <w:gridCol w:w="1129"/>
        <w:gridCol w:w="1435"/>
        <w:gridCol w:w="1430"/>
        <w:gridCol w:w="1374"/>
        <w:gridCol w:w="997"/>
        <w:gridCol w:w="1277"/>
        <w:gridCol w:w="1358"/>
        <w:gridCol w:w="1277"/>
        <w:gridCol w:w="1338"/>
      </w:tblGrid>
      <w:tr w:rsidR="00990936" w:rsidRPr="003D5F46" w:rsidTr="00486BFB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Наименование земельного участка</w:t>
            </w:r>
          </w:p>
        </w:tc>
        <w:tc>
          <w:tcPr>
            <w:tcW w:w="35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Адрес (местоположение) земельного участка</w:t>
            </w:r>
            <w:proofErr w:type="gramStart"/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1</w:t>
            </w:r>
            <w:proofErr w:type="gramEnd"/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Кадастровый номер земельного участка (с датой присвоения)</w:t>
            </w:r>
          </w:p>
        </w:tc>
        <w:tc>
          <w:tcPr>
            <w:tcW w:w="43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правообладателе</w:t>
            </w:r>
            <w:proofErr w:type="gramStart"/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2</w:t>
            </w:r>
            <w:proofErr w:type="gramEnd"/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земельный участок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3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стоимости земельного участка</w:t>
            </w:r>
          </w:p>
        </w:tc>
        <w:tc>
          <w:tcPr>
            <w:tcW w:w="45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произведенном улучшении земельного участка</w:t>
            </w:r>
          </w:p>
        </w:tc>
        <w:tc>
          <w:tcPr>
            <w:tcW w:w="4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установленных в отношении земельного участка ограничениях (обременениях)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4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5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35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43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45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4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11</w:t>
            </w:r>
          </w:p>
        </w:tc>
      </w:tr>
    </w:tbl>
    <w:p w:rsidR="00990936" w:rsidRPr="003D5F46" w:rsidRDefault="00990936" w:rsidP="00990936">
      <w:pPr>
        <w:widowControl w:val="0"/>
        <w:numPr>
          <w:ilvl w:val="0"/>
          <w:numId w:val="1"/>
        </w:numPr>
        <w:suppressAutoHyphens/>
        <w:autoSpaceDE w:val="0"/>
        <w:spacing w:before="108" w:after="108"/>
        <w:jc w:val="both"/>
        <w:rPr>
          <w:rFonts w:eastAsia="Arial"/>
          <w:sz w:val="18"/>
          <w:szCs w:val="18"/>
          <w:lang w:eastAsia="hi-IN" w:bidi="hi-IN"/>
        </w:rPr>
      </w:pPr>
      <w:r w:rsidRPr="003D5F46">
        <w:rPr>
          <w:rFonts w:eastAsia="Arial"/>
          <w:sz w:val="18"/>
          <w:szCs w:val="18"/>
          <w:lang w:eastAsia="hi-IN" w:bidi="hi-IN"/>
        </w:rPr>
        <w:t>С указанием кода Общероссийского классификатора территорий муниципальных образований (далее - ОКТМО;</w:t>
      </w:r>
    </w:p>
    <w:p w:rsidR="00990936" w:rsidRPr="003D5F46" w:rsidRDefault="00990936" w:rsidP="00990936">
      <w:pPr>
        <w:widowControl w:val="0"/>
        <w:numPr>
          <w:ilvl w:val="0"/>
          <w:numId w:val="1"/>
        </w:numPr>
        <w:suppressAutoHyphens/>
        <w:autoSpaceDE w:val="0"/>
        <w:spacing w:before="108" w:after="108"/>
        <w:jc w:val="both"/>
        <w:rPr>
          <w:rFonts w:eastAsia="Arial"/>
          <w:sz w:val="18"/>
          <w:szCs w:val="18"/>
          <w:lang w:eastAsia="hi-IN" w:bidi="hi-IN"/>
        </w:rPr>
      </w:pPr>
      <w:proofErr w:type="gramStart"/>
      <w:r w:rsidRPr="003D5F46">
        <w:rPr>
          <w:rFonts w:eastAsia="Arial"/>
          <w:sz w:val="18"/>
          <w:szCs w:val="18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</w:t>
      </w:r>
      <w:proofErr w:type="gramEnd"/>
      <w:r w:rsidRPr="003D5F46">
        <w:rPr>
          <w:rFonts w:eastAsia="Arial"/>
          <w:sz w:val="18"/>
          <w:szCs w:val="18"/>
          <w:lang w:eastAsia="hi-IN" w:bidi="hi-IN"/>
        </w:rPr>
        <w:t xml:space="preserve"> физических лиц) (с указанием кода ОКТМО) (далее - сведения о правообладателе);</w:t>
      </w:r>
    </w:p>
    <w:p w:rsidR="00990936" w:rsidRPr="003D5F46" w:rsidRDefault="00990936" w:rsidP="00990936">
      <w:pPr>
        <w:widowControl w:val="0"/>
        <w:numPr>
          <w:ilvl w:val="0"/>
          <w:numId w:val="1"/>
        </w:numPr>
        <w:suppressAutoHyphens/>
        <w:autoSpaceDE w:val="0"/>
        <w:spacing w:before="108" w:after="108"/>
        <w:jc w:val="both"/>
        <w:rPr>
          <w:rFonts w:eastAsia="Arial"/>
          <w:sz w:val="18"/>
          <w:szCs w:val="18"/>
          <w:lang w:eastAsia="hi-IN" w:bidi="hi-IN"/>
        </w:rPr>
      </w:pPr>
      <w:r w:rsidRPr="003D5F46">
        <w:rPr>
          <w:rFonts w:eastAsia="Arial"/>
          <w:sz w:val="18"/>
          <w:szCs w:val="18"/>
          <w:lang w:eastAsia="hi-IN" w:bidi="hi-IN"/>
        </w:rPr>
        <w:t xml:space="preserve">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90936" w:rsidRPr="003D5F46" w:rsidRDefault="00990936" w:rsidP="00990936">
      <w:pPr>
        <w:widowControl w:val="0"/>
        <w:numPr>
          <w:ilvl w:val="0"/>
          <w:numId w:val="1"/>
        </w:numPr>
        <w:suppressAutoHyphens/>
        <w:autoSpaceDE w:val="0"/>
        <w:spacing w:before="108" w:after="108"/>
        <w:jc w:val="both"/>
        <w:rPr>
          <w:rFonts w:eastAsia="Arial"/>
          <w:sz w:val="18"/>
          <w:szCs w:val="18"/>
          <w:lang w:eastAsia="hi-IN" w:bidi="hi-IN"/>
        </w:rPr>
      </w:pPr>
      <w:r w:rsidRPr="003D5F46">
        <w:rPr>
          <w:rFonts w:eastAsia="Arial"/>
          <w:sz w:val="18"/>
          <w:szCs w:val="18"/>
          <w:lang w:eastAsia="hi-IN" w:bidi="hi-IN"/>
        </w:rPr>
        <w:t>С указанием наименования вида ограничений (</w:t>
      </w:r>
      <w:proofErr w:type="gramStart"/>
      <w:r w:rsidRPr="003D5F46">
        <w:rPr>
          <w:rFonts w:eastAsia="Arial"/>
          <w:sz w:val="18"/>
          <w:szCs w:val="18"/>
          <w:lang w:eastAsia="hi-IN" w:bidi="hi-IN"/>
        </w:rPr>
        <w:t>обременении</w:t>
      </w:r>
      <w:proofErr w:type="gramEnd"/>
      <w:r w:rsidRPr="003D5F46">
        <w:rPr>
          <w:rFonts w:eastAsia="Arial"/>
          <w:sz w:val="18"/>
          <w:szCs w:val="18"/>
          <w:lang w:eastAsia="hi-IN" w:bidi="hi-IN"/>
        </w:rPr>
        <w:t>), основания и даты их возникновения и прекращения;</w:t>
      </w:r>
    </w:p>
    <w:p w:rsidR="00990936" w:rsidRPr="003D5F46" w:rsidRDefault="00990936" w:rsidP="00990936">
      <w:pPr>
        <w:widowControl w:val="0"/>
        <w:numPr>
          <w:ilvl w:val="0"/>
          <w:numId w:val="1"/>
        </w:numPr>
        <w:suppressAutoHyphens/>
        <w:autoSpaceDE w:val="0"/>
        <w:spacing w:before="108" w:after="108"/>
        <w:jc w:val="both"/>
        <w:rPr>
          <w:rFonts w:eastAsia="Arial"/>
          <w:sz w:val="18"/>
          <w:szCs w:val="18"/>
          <w:lang w:eastAsia="hi-IN" w:bidi="hi-IN"/>
        </w:rPr>
      </w:pPr>
      <w:proofErr w:type="gramStart"/>
      <w:r w:rsidRPr="003D5F46">
        <w:rPr>
          <w:rFonts w:eastAsia="Arial"/>
          <w:sz w:val="18"/>
          <w:szCs w:val="18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</w:t>
      </w:r>
      <w:proofErr w:type="gramEnd"/>
      <w:r w:rsidRPr="003D5F46">
        <w:rPr>
          <w:rFonts w:eastAsia="Arial"/>
          <w:sz w:val="18"/>
          <w:szCs w:val="18"/>
          <w:lang w:eastAsia="hi-IN" w:bidi="hi-IN"/>
        </w:rPr>
        <w:t xml:space="preserve"> (обременения).</w:t>
      </w: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lang w:eastAsia="hi-IN" w:bidi="hi-IN"/>
        </w:rPr>
      </w:pP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lang w:eastAsia="hi-IN" w:bidi="hi-IN"/>
        </w:rPr>
      </w:pPr>
      <w:r w:rsidRPr="00367C9F">
        <w:rPr>
          <w:rFonts w:eastAsia="Arial"/>
          <w:b/>
          <w:lang w:eastAsia="hi-IN" w:bidi="hi-IN"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:rsidR="00990936" w:rsidRPr="00367C9F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lang w:eastAsia="hi-IN" w:bidi="hi-IN"/>
        </w:rPr>
      </w:pPr>
      <w:bookmarkStart w:id="4" w:name="sub_1001"/>
      <w:bookmarkStart w:id="5" w:name="sub_1002"/>
      <w:bookmarkEnd w:id="4"/>
      <w:bookmarkEnd w:id="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990936" w:rsidRPr="003D5F46" w:rsidTr="00486BF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Реестровый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Адрес (местоположение) объекта учета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 xml:space="preserve">Кадастровый номер объекта учета (с датой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 xml:space="preserve">Сведения о земельном участке, на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котором расположен объект учета (кадастровый номер, форма собственности, площадь)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 xml:space="preserve">которого правообладателю принадлежит объект учета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 xml:space="preserve">Сведения об основных характеристиках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Инвентарный номер объекта учета</w:t>
            </w:r>
          </w:p>
        </w:tc>
      </w:tr>
      <w:tr w:rsidR="00990936" w:rsidRPr="003D5F46" w:rsidTr="00486BF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11</w:t>
            </w:r>
          </w:p>
        </w:tc>
      </w:tr>
    </w:tbl>
    <w:p w:rsidR="00990936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lang w:eastAsia="hi-IN" w:bidi="hi-IN"/>
        </w:rPr>
      </w:pPr>
    </w:p>
    <w:p w:rsidR="00990936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lang w:eastAsia="hi-IN" w:bidi="hi-IN"/>
        </w:rPr>
      </w:pPr>
    </w:p>
    <w:p w:rsidR="00990936" w:rsidRPr="00367C9F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2778"/>
        <w:gridCol w:w="2766"/>
        <w:gridCol w:w="2735"/>
        <w:gridCol w:w="2412"/>
        <w:gridCol w:w="2034"/>
      </w:tblGrid>
      <w:tr w:rsidR="00990936" w:rsidRPr="003D5F46" w:rsidTr="00486BFB">
        <w:tc>
          <w:tcPr>
            <w:tcW w:w="2691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83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44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2057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2691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283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281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15</w:t>
            </w:r>
          </w:p>
        </w:tc>
        <w:tc>
          <w:tcPr>
            <w:tcW w:w="244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16</w:t>
            </w:r>
          </w:p>
        </w:tc>
        <w:tc>
          <w:tcPr>
            <w:tcW w:w="2057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17</w:t>
            </w:r>
          </w:p>
        </w:tc>
      </w:tr>
    </w:tbl>
    <w:p w:rsidR="00990936" w:rsidRPr="003D5F46" w:rsidRDefault="00990936" w:rsidP="0099093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 w:val="18"/>
          <w:szCs w:val="18"/>
          <w:lang w:eastAsia="hi-IN" w:bidi="hi-IN"/>
        </w:rPr>
      </w:pPr>
      <w:r w:rsidRPr="003D5F46">
        <w:rPr>
          <w:rFonts w:eastAsia="Arial"/>
          <w:sz w:val="18"/>
          <w:szCs w:val="18"/>
          <w:lang w:eastAsia="hi-IN" w:bidi="hi-IN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90936" w:rsidRPr="00D973EF" w:rsidRDefault="00990936" w:rsidP="0099093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 w:val="18"/>
          <w:szCs w:val="18"/>
          <w:lang w:eastAsia="hi-IN" w:bidi="hi-IN"/>
        </w:rPr>
      </w:pPr>
      <w:r w:rsidRPr="003D5F46">
        <w:rPr>
          <w:rFonts w:eastAsia="Arial"/>
          <w:sz w:val="18"/>
          <w:szCs w:val="18"/>
          <w:lang w:eastAsia="hi-IN" w:bidi="hi-IN"/>
        </w:rPr>
        <w:t>С указанием наименования вида ограничений (</w:t>
      </w:r>
      <w:proofErr w:type="gramStart"/>
      <w:r w:rsidRPr="003D5F46">
        <w:rPr>
          <w:rFonts w:eastAsia="Arial"/>
          <w:sz w:val="18"/>
          <w:szCs w:val="18"/>
          <w:lang w:eastAsia="hi-IN" w:bidi="hi-IN"/>
        </w:rPr>
        <w:t>обременении</w:t>
      </w:r>
      <w:proofErr w:type="gramEnd"/>
      <w:r w:rsidRPr="003D5F46">
        <w:rPr>
          <w:rFonts w:eastAsia="Arial"/>
          <w:sz w:val="18"/>
          <w:szCs w:val="18"/>
          <w:lang w:eastAsia="hi-IN" w:bidi="hi-IN"/>
        </w:rPr>
        <w:t>), основания и даты их возникновения и прекращения;</w:t>
      </w:r>
    </w:p>
    <w:p w:rsidR="00990936" w:rsidRDefault="00990936" w:rsidP="00990936">
      <w:pPr>
        <w:widowControl w:val="0"/>
        <w:suppressAutoHyphens/>
        <w:autoSpaceDE w:val="0"/>
        <w:spacing w:before="108" w:after="108"/>
        <w:rPr>
          <w:rFonts w:eastAsia="Arial"/>
          <w:b/>
          <w:lang w:eastAsia="hi-IN" w:bidi="hi-IN"/>
        </w:rPr>
      </w:pP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lang w:eastAsia="hi-IN" w:bidi="hi-IN"/>
        </w:rPr>
      </w:pPr>
      <w:r w:rsidRPr="00367C9F">
        <w:rPr>
          <w:rFonts w:eastAsia="Arial"/>
          <w:b/>
          <w:lang w:eastAsia="hi-IN" w:bidi="hi-IN"/>
        </w:rPr>
        <w:t xml:space="preserve">Подраздел 1.3. Сведения о помещениях, </w:t>
      </w:r>
      <w:proofErr w:type="spellStart"/>
      <w:r w:rsidRPr="00367C9F">
        <w:rPr>
          <w:rFonts w:eastAsia="Arial"/>
          <w:b/>
          <w:lang w:eastAsia="hi-IN" w:bidi="hi-IN"/>
        </w:rPr>
        <w:t>машино</w:t>
      </w:r>
      <w:proofErr w:type="spellEnd"/>
      <w:r w:rsidRPr="00367C9F">
        <w:rPr>
          <w:rFonts w:eastAsia="Arial"/>
          <w:b/>
          <w:lang w:eastAsia="hi-IN" w:bidi="hi-IN"/>
        </w:rPr>
        <w:t>-местах и иных объектах, отнесенных законом к недвижимости</w:t>
      </w: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990936" w:rsidRPr="003D5F46" w:rsidTr="00486BF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Инвентарный номер объекта учета</w:t>
            </w:r>
          </w:p>
        </w:tc>
      </w:tr>
      <w:tr w:rsidR="00990936" w:rsidRPr="003D5F46" w:rsidTr="00486BF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11</w:t>
            </w:r>
          </w:p>
        </w:tc>
      </w:tr>
    </w:tbl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1"/>
        <w:gridCol w:w="2830"/>
        <w:gridCol w:w="2819"/>
        <w:gridCol w:w="2790"/>
        <w:gridCol w:w="2057"/>
      </w:tblGrid>
      <w:tr w:rsidR="00990936" w:rsidRPr="003D5F46" w:rsidTr="00486BFB">
        <w:tc>
          <w:tcPr>
            <w:tcW w:w="2691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83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2691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283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281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15</w:t>
            </w:r>
          </w:p>
        </w:tc>
        <w:tc>
          <w:tcPr>
            <w:tcW w:w="2057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16</w:t>
            </w:r>
          </w:p>
        </w:tc>
      </w:tr>
    </w:tbl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lang w:eastAsia="hi-IN" w:bidi="hi-IN"/>
        </w:rPr>
      </w:pP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lang w:eastAsia="hi-IN" w:bidi="hi-IN"/>
        </w:rPr>
      </w:pPr>
      <w:r w:rsidRPr="00367C9F">
        <w:rPr>
          <w:rFonts w:eastAsia="Arial"/>
          <w:b/>
          <w:lang w:eastAsia="hi-IN" w:bidi="hi-IN"/>
        </w:rPr>
        <w:t>Подраздел 1.4. Сведения о воздушных и морских судах, судах внутреннего плавания</w:t>
      </w:r>
    </w:p>
    <w:p w:rsidR="00990936" w:rsidRPr="003D5F46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sz w:val="16"/>
          <w:szCs w:val="16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5"/>
        <w:gridCol w:w="1181"/>
        <w:gridCol w:w="1196"/>
        <w:gridCol w:w="1195"/>
        <w:gridCol w:w="1949"/>
        <w:gridCol w:w="1701"/>
        <w:gridCol w:w="2126"/>
        <w:gridCol w:w="1984"/>
        <w:gridCol w:w="3119"/>
      </w:tblGrid>
      <w:tr w:rsidR="00990936" w:rsidRPr="003D5F46" w:rsidTr="00486BF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Назначение объекта учета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Регистрационный номер (с датой присвоения)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</w:tr>
      <w:tr w:rsidR="00990936" w:rsidRPr="003D5F46" w:rsidTr="00486BF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9</w:t>
            </w:r>
          </w:p>
        </w:tc>
      </w:tr>
    </w:tbl>
    <w:p w:rsidR="00990936" w:rsidRPr="003D5F46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sz w:val="16"/>
          <w:szCs w:val="16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1"/>
        <w:gridCol w:w="2830"/>
        <w:gridCol w:w="2819"/>
        <w:gridCol w:w="2790"/>
        <w:gridCol w:w="2057"/>
      </w:tblGrid>
      <w:tr w:rsidR="00990936" w:rsidRPr="003D5F46" w:rsidTr="00486BFB">
        <w:tc>
          <w:tcPr>
            <w:tcW w:w="2691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стоимости судна</w:t>
            </w:r>
          </w:p>
        </w:tc>
        <w:tc>
          <w:tcPr>
            <w:tcW w:w="283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Сведения о </w:t>
            </w:r>
            <w:proofErr w:type="gramStart"/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произведенных</w:t>
            </w:r>
            <w:proofErr w:type="gramEnd"/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 ремонте, модернизации судна</w:t>
            </w:r>
          </w:p>
        </w:tc>
        <w:tc>
          <w:tcPr>
            <w:tcW w:w="281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Сведения об установленных в отношении судна  ограничениях (обременениях)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both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2691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i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i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283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i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i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2819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i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i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2790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i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i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2057" w:type="dxa"/>
            <w:shd w:val="clear" w:color="auto" w:fill="auto"/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i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i/>
                <w:sz w:val="18"/>
                <w:szCs w:val="18"/>
                <w:lang w:eastAsia="hi-IN" w:bidi="hi-IN"/>
              </w:rPr>
              <w:t>14</w:t>
            </w:r>
          </w:p>
        </w:tc>
      </w:tr>
    </w:tbl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lang w:eastAsia="hi-IN" w:bidi="hi-IN"/>
        </w:rPr>
      </w:pPr>
      <w:r w:rsidRPr="00367C9F">
        <w:rPr>
          <w:rFonts w:eastAsia="Arial"/>
          <w:b/>
          <w:bCs/>
          <w:color w:val="26282F"/>
          <w:lang w:eastAsia="hi-IN" w:bidi="hi-IN"/>
        </w:rPr>
        <w:t>Раздел 2. Сведения о муниципальном движимом и ином имуществе</w:t>
      </w:r>
    </w:p>
    <w:p w:rsidR="00990936" w:rsidRPr="003D5F46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color w:val="000000"/>
          <w:sz w:val="20"/>
          <w:szCs w:val="20"/>
          <w:lang w:eastAsia="hi-IN" w:bidi="hi-IN"/>
        </w:rPr>
      </w:pPr>
      <w:bookmarkStart w:id="6" w:name="sub_2001"/>
      <w:bookmarkStart w:id="7" w:name="sub_2002"/>
      <w:bookmarkEnd w:id="6"/>
      <w:bookmarkEnd w:id="7"/>
      <w:proofErr w:type="gramStart"/>
      <w:r w:rsidRPr="003D5F46">
        <w:rPr>
          <w:rFonts w:eastAsia="Arial"/>
          <w:sz w:val="20"/>
          <w:szCs w:val="20"/>
          <w:lang w:eastAsia="hi-IN" w:bidi="hi-IN"/>
        </w:rPr>
        <w:t xml:space="preserve">В раздел включается имущество, стоимость которого превышает размер, установленный </w:t>
      </w:r>
      <w:r w:rsidRPr="003D5F46">
        <w:rPr>
          <w:rFonts w:eastAsia="Arial"/>
          <w:color w:val="000000"/>
          <w:sz w:val="20"/>
          <w:szCs w:val="20"/>
          <w:lang w:eastAsia="hi-IN" w:bidi="hi-IN"/>
        </w:rPr>
        <w:t xml:space="preserve">пунктом 1 </w:t>
      </w:r>
      <w:r>
        <w:rPr>
          <w:rFonts w:eastAsia="Arial"/>
          <w:color w:val="000000"/>
          <w:sz w:val="20"/>
          <w:szCs w:val="20"/>
          <w:lang w:eastAsia="hi-IN" w:bidi="hi-IN"/>
        </w:rPr>
        <w:t>р</w:t>
      </w:r>
      <w:r w:rsidRPr="003D5F46">
        <w:rPr>
          <w:rFonts w:eastAsia="Arial"/>
          <w:color w:val="000000"/>
          <w:sz w:val="20"/>
          <w:szCs w:val="20"/>
          <w:lang w:eastAsia="hi-IN" w:bidi="hi-IN"/>
        </w:rPr>
        <w:t xml:space="preserve">ешения Совета местного самоуправления </w:t>
      </w:r>
      <w:proofErr w:type="spellStart"/>
      <w:r w:rsidRPr="003D5F46">
        <w:rPr>
          <w:rFonts w:eastAsia="Arial"/>
          <w:color w:val="000000"/>
          <w:sz w:val="20"/>
          <w:szCs w:val="20"/>
          <w:lang w:eastAsia="hi-IN" w:bidi="hi-IN"/>
        </w:rPr>
        <w:t>Прохладнеского</w:t>
      </w:r>
      <w:proofErr w:type="spellEnd"/>
      <w:r w:rsidRPr="003D5F46">
        <w:rPr>
          <w:rFonts w:eastAsia="Arial"/>
          <w:color w:val="000000"/>
          <w:sz w:val="20"/>
          <w:szCs w:val="20"/>
          <w:lang w:eastAsia="hi-IN" w:bidi="hi-IN"/>
        </w:rPr>
        <w:t xml:space="preserve"> муниципального района КБР от 21.11.2023 №41/4 «Об утверждении минимальной стоимости иного имущества, не относящегося к недвижимым и движимым вещам, превышение размера которой является основанием для включения его в реестр муниципального имущества </w:t>
      </w:r>
      <w:proofErr w:type="spellStart"/>
      <w:r w:rsidRPr="003D5F46">
        <w:rPr>
          <w:rFonts w:eastAsia="Arial"/>
          <w:color w:val="000000"/>
          <w:sz w:val="20"/>
          <w:szCs w:val="20"/>
          <w:lang w:eastAsia="hi-IN" w:bidi="hi-IN"/>
        </w:rPr>
        <w:t>Прохладненского</w:t>
      </w:r>
      <w:proofErr w:type="spellEnd"/>
      <w:r w:rsidRPr="003D5F46">
        <w:rPr>
          <w:rFonts w:eastAsia="Arial"/>
          <w:color w:val="000000"/>
          <w:sz w:val="20"/>
          <w:szCs w:val="20"/>
          <w:lang w:eastAsia="hi-IN" w:bidi="hi-IN"/>
        </w:rPr>
        <w:t xml:space="preserve"> муниципального района  КБР.</w:t>
      </w:r>
      <w:proofErr w:type="gramEnd"/>
    </w:p>
    <w:p w:rsidR="00990936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bCs/>
          <w:color w:val="26282F"/>
          <w:lang w:eastAsia="hi-IN" w:bidi="hi-IN"/>
        </w:rPr>
      </w:pP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lang w:eastAsia="hi-IN" w:bidi="hi-IN"/>
        </w:rPr>
      </w:pPr>
      <w:r w:rsidRPr="00367C9F">
        <w:rPr>
          <w:rFonts w:eastAsia="Arial"/>
          <w:b/>
          <w:bCs/>
          <w:color w:val="26282F"/>
          <w:lang w:eastAsia="hi-IN" w:bidi="hi-IN"/>
        </w:rPr>
        <w:t>Раздел 2.1. Сведения об акциях</w:t>
      </w:r>
    </w:p>
    <w:p w:rsidR="00990936" w:rsidRPr="00367C9F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lang w:eastAsia="hi-IN" w:bidi="hi-I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17"/>
        <w:gridCol w:w="2143"/>
        <w:gridCol w:w="2117"/>
        <w:gridCol w:w="1994"/>
        <w:gridCol w:w="2172"/>
        <w:gridCol w:w="1576"/>
        <w:gridCol w:w="2117"/>
        <w:gridCol w:w="2117"/>
      </w:tblGrid>
      <w:tr w:rsidR="00990936" w:rsidRPr="003D5F46" w:rsidTr="00486BFB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</w:t>
            </w: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lastRenderedPageBreak/>
              <w:t>пределах места нахождения (с указанием кода </w:t>
            </w:r>
            <w:r w:rsidRPr="003D5F46">
              <w:rPr>
                <w:rFonts w:eastAsia="Calibri"/>
                <w:sz w:val="18"/>
                <w:szCs w:val="18"/>
                <w:shd w:val="clear" w:color="auto" w:fill="FFFFFF"/>
              </w:rPr>
              <w:t>ОКТМО</w:t>
            </w: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lastRenderedPageBreak/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установленных ограничениях (обременениях)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</w:tr>
    </w:tbl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bCs/>
          <w:color w:val="26282F"/>
          <w:lang w:eastAsia="hi-IN" w:bidi="hi-IN"/>
        </w:rPr>
      </w:pPr>
      <w:bookmarkStart w:id="8" w:name="sub_210"/>
      <w:bookmarkEnd w:id="8"/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Calibri"/>
          <w:b/>
          <w:color w:val="22272F"/>
          <w:shd w:val="clear" w:color="auto" w:fill="FFFFFF"/>
        </w:rPr>
      </w:pPr>
      <w:r w:rsidRPr="00367C9F">
        <w:rPr>
          <w:rFonts w:eastAsia="Arial"/>
          <w:b/>
          <w:bCs/>
          <w:color w:val="26282F"/>
          <w:lang w:eastAsia="hi-IN" w:bidi="hi-IN"/>
        </w:rPr>
        <w:t xml:space="preserve">Раздел 2.2. Сведения </w:t>
      </w:r>
      <w:bookmarkStart w:id="9" w:name="sub_2101"/>
      <w:bookmarkStart w:id="10" w:name="sub_2102"/>
      <w:bookmarkEnd w:id="9"/>
      <w:bookmarkEnd w:id="10"/>
      <w:r w:rsidRPr="00367C9F">
        <w:rPr>
          <w:rFonts w:eastAsia="Calibri"/>
          <w:b/>
          <w:color w:val="22272F"/>
          <w:shd w:val="clear" w:color="auto" w:fill="FFFFFF"/>
        </w:rPr>
        <w:t>о долях (вкладах) в уставных (складочных) капиталах хозяйственных обществ и товариществ</w:t>
      </w: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Calibri"/>
          <w:color w:val="22272F"/>
          <w:shd w:val="clear" w:color="auto" w:fill="FFFFFF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17"/>
        <w:gridCol w:w="2143"/>
        <w:gridCol w:w="2117"/>
        <w:gridCol w:w="1994"/>
        <w:gridCol w:w="2172"/>
        <w:gridCol w:w="1576"/>
        <w:gridCol w:w="2117"/>
        <w:gridCol w:w="2117"/>
      </w:tblGrid>
      <w:tr w:rsidR="00990936" w:rsidRPr="003D5F46" w:rsidTr="00486BFB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 w:rsidRPr="003D5F46">
              <w:rPr>
                <w:rFonts w:eastAsia="Calibri"/>
                <w:sz w:val="18"/>
                <w:szCs w:val="18"/>
                <w:shd w:val="clear" w:color="auto" w:fill="FFFFFF"/>
              </w:rPr>
              <w:t>ОКТМО</w:t>
            </w: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установленных ограничениях (обременениях)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</w:tr>
    </w:tbl>
    <w:p w:rsidR="00990936" w:rsidRPr="00367C9F" w:rsidRDefault="00990936" w:rsidP="00990936">
      <w:pPr>
        <w:widowControl w:val="0"/>
        <w:suppressAutoHyphens/>
        <w:autoSpaceDE w:val="0"/>
        <w:jc w:val="both"/>
        <w:rPr>
          <w:rFonts w:eastAsia="Arial"/>
          <w:lang w:eastAsia="hi-IN" w:bidi="hi-IN"/>
        </w:rPr>
      </w:pP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Calibri"/>
          <w:color w:val="22272F"/>
          <w:shd w:val="clear" w:color="auto" w:fill="FFFFFF"/>
        </w:rPr>
      </w:pPr>
      <w:bookmarkStart w:id="11" w:name="sub_220"/>
      <w:bookmarkEnd w:id="11"/>
      <w:r w:rsidRPr="00367C9F">
        <w:rPr>
          <w:rFonts w:eastAsia="Arial"/>
          <w:b/>
          <w:bCs/>
          <w:color w:val="26282F"/>
          <w:lang w:eastAsia="hi-IN" w:bidi="hi-IN"/>
        </w:rPr>
        <w:t xml:space="preserve">Раздел 2.3. Сведения о </w:t>
      </w:r>
      <w:r w:rsidRPr="00367C9F">
        <w:rPr>
          <w:rFonts w:eastAsia="Calibri"/>
          <w:b/>
          <w:color w:val="22272F"/>
          <w:shd w:val="clear" w:color="auto" w:fill="FFFFFF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lang w:eastAsia="hi-IN" w:bidi="hi-I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17"/>
        <w:gridCol w:w="1639"/>
        <w:gridCol w:w="1740"/>
        <w:gridCol w:w="1860"/>
        <w:gridCol w:w="1740"/>
        <w:gridCol w:w="1930"/>
        <w:gridCol w:w="1827"/>
        <w:gridCol w:w="1701"/>
        <w:gridCol w:w="1799"/>
      </w:tblGrid>
      <w:tr w:rsidR="00990936" w:rsidRPr="003D5F46" w:rsidTr="00486BFB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bookmarkStart w:id="12" w:name="sub_2201"/>
            <w:bookmarkStart w:id="13" w:name="sub_2202"/>
            <w:bookmarkEnd w:id="12"/>
            <w:bookmarkEnd w:id="13"/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Наименование движимого имущества (иного имущества)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стоимости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об установленных ограничениях (обременениях)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9</w:t>
            </w:r>
          </w:p>
        </w:tc>
      </w:tr>
    </w:tbl>
    <w:p w:rsidR="00990936" w:rsidRPr="003D5F46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bCs/>
          <w:color w:val="26282F"/>
          <w:sz w:val="16"/>
          <w:szCs w:val="16"/>
          <w:lang w:eastAsia="hi-IN" w:bidi="hi-IN"/>
        </w:rPr>
      </w:pPr>
      <w:bookmarkStart w:id="14" w:name="sub_300"/>
      <w:bookmarkEnd w:id="14"/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Calibri"/>
          <w:b/>
          <w:color w:val="22272F"/>
          <w:shd w:val="clear" w:color="auto" w:fill="FFFFFF"/>
        </w:rPr>
      </w:pPr>
      <w:r w:rsidRPr="00367C9F">
        <w:rPr>
          <w:rFonts w:eastAsia="Arial"/>
          <w:b/>
          <w:bCs/>
          <w:color w:val="26282F"/>
          <w:lang w:eastAsia="hi-IN" w:bidi="hi-IN"/>
        </w:rPr>
        <w:t xml:space="preserve">Раздел 2.4. Сведения </w:t>
      </w:r>
      <w:r w:rsidRPr="00367C9F">
        <w:rPr>
          <w:rFonts w:eastAsia="Calibri"/>
          <w:b/>
          <w:color w:val="22272F"/>
          <w:shd w:val="clear" w:color="auto" w:fill="FFFFFF"/>
        </w:rPr>
        <w:t>о долях в праве общей долевой собственности на объекты недвижимого и (или) движимого имущества</w:t>
      </w:r>
    </w:p>
    <w:p w:rsidR="00990936" w:rsidRPr="003D5F46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Calibri"/>
          <w:color w:val="22272F"/>
          <w:sz w:val="16"/>
          <w:szCs w:val="16"/>
          <w:shd w:val="clear" w:color="auto" w:fill="FFFFFF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17"/>
        <w:gridCol w:w="1510"/>
        <w:gridCol w:w="1378"/>
        <w:gridCol w:w="1516"/>
        <w:gridCol w:w="1714"/>
        <w:gridCol w:w="1778"/>
        <w:gridCol w:w="1499"/>
        <w:gridCol w:w="1683"/>
        <w:gridCol w:w="1502"/>
        <w:gridCol w:w="1656"/>
      </w:tblGrid>
      <w:tr w:rsidR="00990936" w:rsidRPr="003D5F46" w:rsidTr="00486BFB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 xml:space="preserve">Размер доли в праве общей долевой собственности </w:t>
            </w: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lastRenderedPageBreak/>
              <w:t>на объекты недвижимого и (или) движимого имущества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lastRenderedPageBreak/>
              <w:t>Сведения о стоимости доли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 xml:space="preserve">Сведения об участниках общей </w:t>
            </w:r>
            <w:proofErr w:type="gramStart"/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долевой</w:t>
            </w:r>
            <w:proofErr w:type="gramEnd"/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 xml:space="preserve"> собственности</w:t>
            </w: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 xml:space="preserve">принадлежит объект учета 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lastRenderedPageBreak/>
              <w:t xml:space="preserve">Сведения об объектах недвижимого и (или) </w:t>
            </w: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lastRenderedPageBreak/>
              <w:t>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Сведения об установленных ограничениях (обременениях)</w:t>
            </w:r>
            <w:r w:rsidRPr="003D5F46">
              <w:rPr>
                <w:rFonts w:eastAsia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Сведения о лице, в пользу которого установлены </w:t>
            </w: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ограничения (обременения)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lastRenderedPageBreak/>
              <w:t>1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10</w:t>
            </w:r>
          </w:p>
        </w:tc>
      </w:tr>
    </w:tbl>
    <w:p w:rsidR="00990936" w:rsidRPr="003D5F46" w:rsidRDefault="00990936" w:rsidP="00990936">
      <w:pPr>
        <w:widowControl w:val="0"/>
        <w:numPr>
          <w:ilvl w:val="0"/>
          <w:numId w:val="1"/>
        </w:numPr>
        <w:suppressAutoHyphens/>
        <w:autoSpaceDE w:val="0"/>
        <w:spacing w:before="108" w:after="108"/>
        <w:jc w:val="both"/>
        <w:rPr>
          <w:rFonts w:eastAsia="Calibri"/>
          <w:color w:val="22272F"/>
          <w:sz w:val="18"/>
          <w:szCs w:val="18"/>
          <w:shd w:val="clear" w:color="auto" w:fill="FFFFFF"/>
        </w:rPr>
      </w:pPr>
      <w:proofErr w:type="gramStart"/>
      <w:r w:rsidRPr="003D5F46">
        <w:rPr>
          <w:rFonts w:eastAsia="Calibri"/>
          <w:color w:val="22272F"/>
          <w:sz w:val="18"/>
          <w:szCs w:val="18"/>
          <w:shd w:val="clear" w:color="auto" w:fill="FFFFFF"/>
        </w:rPr>
        <w:t>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</w:t>
      </w:r>
      <w:r w:rsidRPr="003D5F46">
        <w:rPr>
          <w:rFonts w:eastAsia="Calibri"/>
          <w:sz w:val="18"/>
          <w:szCs w:val="18"/>
          <w:shd w:val="clear" w:color="auto" w:fill="FFFFFF"/>
        </w:rPr>
        <w:t>ОКТМО</w:t>
      </w:r>
      <w:r w:rsidRPr="003D5F46">
        <w:rPr>
          <w:rFonts w:eastAsia="Calibri"/>
          <w:color w:val="22272F"/>
          <w:sz w:val="18"/>
          <w:szCs w:val="18"/>
          <w:shd w:val="clear" w:color="auto" w:fill="FFFFFF"/>
        </w:rPr>
        <w:t>).</w:t>
      </w:r>
      <w:proofErr w:type="gramEnd"/>
    </w:p>
    <w:p w:rsidR="00990936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bCs/>
          <w:color w:val="26282F"/>
          <w:lang w:eastAsia="hi-IN" w:bidi="hi-IN"/>
        </w:rPr>
      </w:pPr>
    </w:p>
    <w:p w:rsidR="00990936" w:rsidRPr="00367C9F" w:rsidRDefault="00990936" w:rsidP="00990936">
      <w:pPr>
        <w:widowControl w:val="0"/>
        <w:suppressAutoHyphens/>
        <w:autoSpaceDE w:val="0"/>
        <w:spacing w:before="108" w:after="108"/>
        <w:jc w:val="center"/>
        <w:rPr>
          <w:rFonts w:eastAsia="Arial"/>
          <w:b/>
          <w:bCs/>
          <w:color w:val="26282F"/>
          <w:lang w:eastAsia="hi-IN" w:bidi="hi-IN"/>
        </w:rPr>
      </w:pPr>
      <w:r w:rsidRPr="00367C9F">
        <w:rPr>
          <w:rFonts w:eastAsia="Arial"/>
          <w:b/>
          <w:bCs/>
          <w:color w:val="26282F"/>
          <w:lang w:eastAsia="hi-IN" w:bidi="hi-IN"/>
        </w:rPr>
        <w:t>Раздел 3. Сведения о лицах, обладающих правами на имущество и сведениями о нем</w:t>
      </w:r>
    </w:p>
    <w:p w:rsidR="00990936" w:rsidRPr="003D5F46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sz w:val="16"/>
          <w:szCs w:val="16"/>
          <w:lang w:eastAsia="hi-IN" w:bidi="hi-IN"/>
        </w:rPr>
      </w:pPr>
      <w:bookmarkStart w:id="15" w:name="sub_3101"/>
      <w:bookmarkStart w:id="16" w:name="sub_3102"/>
      <w:bookmarkEnd w:id="15"/>
      <w:bookmarkEnd w:id="1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4394"/>
        <w:gridCol w:w="4536"/>
        <w:gridCol w:w="2835"/>
      </w:tblGrid>
      <w:tr w:rsidR="00990936" w:rsidRPr="003D5F46" w:rsidTr="00486BFB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 xml:space="preserve">№ </w:t>
            </w:r>
            <w:proofErr w:type="gramStart"/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п</w:t>
            </w:r>
            <w:proofErr w:type="gramEnd"/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/п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Сведения о правообладателях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Calibri"/>
                <w:color w:val="22272F"/>
                <w:sz w:val="18"/>
                <w:szCs w:val="18"/>
                <w:shd w:val="clear" w:color="auto" w:fill="FFFFFF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0936" w:rsidRPr="003D5F46" w:rsidTr="00486BFB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936" w:rsidRPr="003D5F46" w:rsidRDefault="00990936" w:rsidP="00486BF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hi-IN" w:bidi="hi-IN"/>
              </w:rPr>
            </w:pPr>
            <w:r w:rsidRPr="003D5F46">
              <w:rPr>
                <w:rFonts w:eastAsia="Arial"/>
                <w:sz w:val="18"/>
                <w:szCs w:val="18"/>
                <w:lang w:eastAsia="hi-IN" w:bidi="hi-IN"/>
              </w:rPr>
              <w:t>5</w:t>
            </w:r>
          </w:p>
        </w:tc>
      </w:tr>
    </w:tbl>
    <w:p w:rsidR="00990936" w:rsidRPr="00367C9F" w:rsidRDefault="00990936" w:rsidP="00990936">
      <w:pPr>
        <w:widowControl w:val="0"/>
        <w:suppressAutoHyphens/>
        <w:autoSpaceDE w:val="0"/>
        <w:ind w:firstLine="720"/>
        <w:jc w:val="both"/>
        <w:rPr>
          <w:rFonts w:eastAsia="Arial"/>
          <w:lang w:eastAsia="hi-IN" w:bidi="hi-IN"/>
        </w:rPr>
      </w:pPr>
    </w:p>
    <w:p w:rsidR="00990936" w:rsidRPr="002862E8" w:rsidRDefault="00990936" w:rsidP="00990936"/>
    <w:p w:rsidR="00990936" w:rsidRPr="002862E8" w:rsidRDefault="00990936" w:rsidP="00990936">
      <w:pPr>
        <w:pStyle w:val="a5"/>
        <w:jc w:val="right"/>
      </w:pPr>
    </w:p>
    <w:p w:rsidR="00990936" w:rsidRDefault="00990936" w:rsidP="00990936">
      <w:pPr>
        <w:pStyle w:val="a5"/>
        <w:jc w:val="right"/>
        <w:rPr>
          <w:sz w:val="20"/>
          <w:szCs w:val="20"/>
        </w:rPr>
      </w:pPr>
    </w:p>
    <w:p w:rsidR="00990936" w:rsidRDefault="00990936" w:rsidP="00990936"/>
    <w:p w:rsidR="00990936" w:rsidRPr="0099538D" w:rsidRDefault="00990936" w:rsidP="00990936">
      <w:pPr>
        <w:rPr>
          <w:sz w:val="12"/>
        </w:rPr>
      </w:pPr>
    </w:p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A54014" w:rsidRDefault="00A54014"/>
    <w:sectPr w:rsidR="00A54014" w:rsidSect="00A66774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36"/>
    <w:rsid w:val="000C1562"/>
    <w:rsid w:val="0052545D"/>
    <w:rsid w:val="00560EE9"/>
    <w:rsid w:val="006D068D"/>
    <w:rsid w:val="00990936"/>
    <w:rsid w:val="00A54014"/>
    <w:rsid w:val="00B962EE"/>
    <w:rsid w:val="00EE756E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068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545D"/>
    <w:pPr>
      <w:keepNext/>
      <w:jc w:val="center"/>
      <w:outlineLvl w:val="3"/>
    </w:pPr>
    <w:rPr>
      <w:rFonts w:eastAsia="Calibri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0936"/>
    <w:pPr>
      <w:spacing w:after="120"/>
    </w:pPr>
  </w:style>
  <w:style w:type="character" w:customStyle="1" w:styleId="a4">
    <w:name w:val="Основной текст Знак"/>
    <w:basedOn w:val="a0"/>
    <w:link w:val="a3"/>
    <w:rsid w:val="0099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909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093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90936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9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990936"/>
    <w:rPr>
      <w:b/>
      <w:bCs/>
    </w:rPr>
  </w:style>
  <w:style w:type="character" w:customStyle="1" w:styleId="ConsPlusNormal0">
    <w:name w:val="ConsPlusNormal Знак"/>
    <w:link w:val="ConsPlusNormal"/>
    <w:locked/>
    <w:rsid w:val="00990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pt">
    <w:name w:val="Основной текст + 13 pt"/>
    <w:rsid w:val="00990936"/>
  </w:style>
  <w:style w:type="paragraph" w:styleId="a9">
    <w:name w:val="Balloon Text"/>
    <w:basedOn w:val="a"/>
    <w:link w:val="aa"/>
    <w:uiPriority w:val="99"/>
    <w:semiHidden/>
    <w:unhideWhenUsed/>
    <w:rsid w:val="009909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9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52545D"/>
    <w:rPr>
      <w:rFonts w:ascii="Times New Roman" w:eastAsia="Calibri" w:hAnsi="Times New Roman" w:cs="Times New Roman"/>
      <w:b/>
      <w:bCs/>
      <w:sz w:val="18"/>
      <w:szCs w:val="24"/>
      <w:lang w:eastAsia="ru-RU"/>
    </w:rPr>
  </w:style>
  <w:style w:type="paragraph" w:customStyle="1" w:styleId="ConsNormal">
    <w:name w:val="ConsNormal"/>
    <w:semiHidden/>
    <w:rsid w:val="0052545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5254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D068D"/>
    <w:rPr>
      <w:rFonts w:ascii="Arial" w:eastAsia="Calibri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068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545D"/>
    <w:pPr>
      <w:keepNext/>
      <w:jc w:val="center"/>
      <w:outlineLvl w:val="3"/>
    </w:pPr>
    <w:rPr>
      <w:rFonts w:eastAsia="Calibri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0936"/>
    <w:pPr>
      <w:spacing w:after="120"/>
    </w:pPr>
  </w:style>
  <w:style w:type="character" w:customStyle="1" w:styleId="a4">
    <w:name w:val="Основной текст Знак"/>
    <w:basedOn w:val="a0"/>
    <w:link w:val="a3"/>
    <w:rsid w:val="0099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909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093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90936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9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990936"/>
    <w:rPr>
      <w:b/>
      <w:bCs/>
    </w:rPr>
  </w:style>
  <w:style w:type="character" w:customStyle="1" w:styleId="ConsPlusNormal0">
    <w:name w:val="ConsPlusNormal Знак"/>
    <w:link w:val="ConsPlusNormal"/>
    <w:locked/>
    <w:rsid w:val="00990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pt">
    <w:name w:val="Основной текст + 13 pt"/>
    <w:rsid w:val="00990936"/>
  </w:style>
  <w:style w:type="paragraph" w:styleId="a9">
    <w:name w:val="Balloon Text"/>
    <w:basedOn w:val="a"/>
    <w:link w:val="aa"/>
    <w:uiPriority w:val="99"/>
    <w:semiHidden/>
    <w:unhideWhenUsed/>
    <w:rsid w:val="009909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9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52545D"/>
    <w:rPr>
      <w:rFonts w:ascii="Times New Roman" w:eastAsia="Calibri" w:hAnsi="Times New Roman" w:cs="Times New Roman"/>
      <w:b/>
      <w:bCs/>
      <w:sz w:val="18"/>
      <w:szCs w:val="24"/>
      <w:lang w:eastAsia="ru-RU"/>
    </w:rPr>
  </w:style>
  <w:style w:type="paragraph" w:customStyle="1" w:styleId="ConsNormal">
    <w:name w:val="ConsNormal"/>
    <w:semiHidden/>
    <w:rsid w:val="0052545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5254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D068D"/>
    <w:rPr>
      <w:rFonts w:ascii="Arial" w:eastAsia="Calibri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2025-07-29T09:40:00Z</cp:lastPrinted>
  <dcterms:created xsi:type="dcterms:W3CDTF">2024-05-22T12:09:00Z</dcterms:created>
  <dcterms:modified xsi:type="dcterms:W3CDTF">2025-07-29T09:40:00Z</dcterms:modified>
</cp:coreProperties>
</file>