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561"/>
      </w:tblGrid>
      <w:tr w:rsidR="00645EF2" w:rsidRPr="00E03632" w:rsidTr="00445B77">
        <w:tc>
          <w:tcPr>
            <w:tcW w:w="4361" w:type="dxa"/>
          </w:tcPr>
          <w:p w:rsidR="00645EF2" w:rsidRPr="003D0D5E" w:rsidRDefault="00645EF2" w:rsidP="00445B77">
            <w:pPr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645EF2" w:rsidRPr="00E03632" w:rsidRDefault="00645EF2" w:rsidP="00882EDD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632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645EF2" w:rsidRPr="00E03632" w:rsidTr="00445B77">
        <w:tc>
          <w:tcPr>
            <w:tcW w:w="4361" w:type="dxa"/>
          </w:tcPr>
          <w:p w:rsidR="00645EF2" w:rsidRPr="00E03632" w:rsidRDefault="00645EF2" w:rsidP="00445B77">
            <w:pPr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645EF2" w:rsidRPr="00E03632" w:rsidRDefault="00645EF2" w:rsidP="00445B77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6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645EF2" w:rsidRPr="00E03632" w:rsidRDefault="00645EF2" w:rsidP="00445B77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632">
              <w:rPr>
                <w:rFonts w:ascii="Times New Roman" w:eastAsia="Calibri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:rsidR="00645EF2" w:rsidRPr="00E03632" w:rsidRDefault="006F2662" w:rsidP="00445B77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662">
              <w:rPr>
                <w:rFonts w:ascii="Times New Roman" w:eastAsia="Calibri" w:hAnsi="Times New Roman" w:cs="Times New Roman"/>
                <w:sz w:val="28"/>
                <w:szCs w:val="28"/>
              </w:rPr>
              <w:t>от 1 июня 2021 г. № 124-ПП</w:t>
            </w:r>
            <w:bookmarkStart w:id="0" w:name="_GoBack"/>
            <w:bookmarkEnd w:id="0"/>
          </w:p>
        </w:tc>
      </w:tr>
    </w:tbl>
    <w:p w:rsidR="00645EF2" w:rsidRDefault="00645EF2" w:rsidP="00645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2EDD" w:rsidRPr="00E03632" w:rsidRDefault="00882EDD" w:rsidP="00645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5EF2" w:rsidRPr="00E03632" w:rsidRDefault="00645EF2" w:rsidP="00882E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3632">
        <w:rPr>
          <w:rFonts w:ascii="Times New Roman" w:hAnsi="Times New Roman" w:cs="Times New Roman"/>
          <w:sz w:val="28"/>
          <w:szCs w:val="28"/>
        </w:rPr>
        <w:t>ПОРЯДОК</w:t>
      </w:r>
    </w:p>
    <w:p w:rsidR="00D12178" w:rsidRPr="00D12178" w:rsidRDefault="00607FCD" w:rsidP="00D121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7FC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24730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D12178" w:rsidRPr="00D12178">
        <w:rPr>
          <w:rFonts w:ascii="Times New Roman" w:hAnsi="Times New Roman" w:cs="Times New Roman"/>
          <w:sz w:val="28"/>
          <w:szCs w:val="28"/>
        </w:rPr>
        <w:t xml:space="preserve">региональному центру компетенции </w:t>
      </w:r>
      <w:r w:rsidR="00E71DC7">
        <w:rPr>
          <w:rFonts w:ascii="Times New Roman" w:hAnsi="Times New Roman" w:cs="Times New Roman"/>
          <w:sz w:val="28"/>
          <w:szCs w:val="28"/>
        </w:rPr>
        <w:br/>
      </w:r>
      <w:r w:rsidR="00D12178" w:rsidRPr="00D12178">
        <w:rPr>
          <w:rFonts w:ascii="Times New Roman" w:hAnsi="Times New Roman" w:cs="Times New Roman"/>
          <w:sz w:val="28"/>
          <w:szCs w:val="28"/>
        </w:rPr>
        <w:t>в сфере сельскохозяйственной кооперации и поддержки фермеров</w:t>
      </w:r>
    </w:p>
    <w:p w:rsidR="00645EF2" w:rsidRPr="00E03632" w:rsidRDefault="00645EF2" w:rsidP="00645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5EF2" w:rsidRDefault="00645EF2" w:rsidP="00645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 xml:space="preserve">1. Настоящий Порядок определяет цели, условия и правила предоставления из республиканского бюджета Кабардино-Балкарской Республики </w:t>
      </w:r>
      <w:r w:rsidR="00E71DC7">
        <w:rPr>
          <w:rFonts w:ascii="Times New Roman" w:hAnsi="Times New Roman" w:cs="Times New Roman"/>
          <w:bCs/>
          <w:sz w:val="28"/>
          <w:szCs w:val="28"/>
        </w:rPr>
        <w:t xml:space="preserve">(далее – республиканский бюджет) 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субсидий региональному центру компетенции в сфере сельскохозяйственной кооперации </w:t>
      </w:r>
      <w:r w:rsidR="00E71DC7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>и поддержки фермеров</w:t>
      </w:r>
      <w:r w:rsidR="00E71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2178">
        <w:rPr>
          <w:rFonts w:ascii="Times New Roman" w:hAnsi="Times New Roman" w:cs="Times New Roman"/>
          <w:bCs/>
          <w:sz w:val="28"/>
          <w:szCs w:val="28"/>
        </w:rPr>
        <w:t>(далее - субсидии, центр компетенции).</w:t>
      </w:r>
    </w:p>
    <w:p w:rsid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>2. Уполномоченным органом по предоставлению субсидий является Министерство сельского хозяйства Кабардино-Балкарской Республики (далее - Министерство).</w:t>
      </w:r>
    </w:p>
    <w:p w:rsidR="00E90811" w:rsidRPr="00D12178" w:rsidRDefault="00CA698C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90811" w:rsidRPr="006200AE">
        <w:rPr>
          <w:rFonts w:ascii="Times New Roman" w:hAnsi="Times New Roman" w:cs="Times New Roman"/>
          <w:sz w:val="28"/>
          <w:szCs w:val="28"/>
        </w:rPr>
        <w:t>Сведения о субсиди</w:t>
      </w:r>
      <w:r w:rsidR="004C423C">
        <w:rPr>
          <w:rFonts w:ascii="Times New Roman" w:hAnsi="Times New Roman" w:cs="Times New Roman"/>
          <w:sz w:val="28"/>
          <w:szCs w:val="28"/>
        </w:rPr>
        <w:t>ях</w:t>
      </w:r>
      <w:r w:rsidR="00E90811" w:rsidRPr="006200AE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</w:t>
      </w:r>
      <w:r w:rsidR="00E71DC7">
        <w:rPr>
          <w:rFonts w:ascii="Times New Roman" w:hAnsi="Times New Roman" w:cs="Times New Roman"/>
          <w:sz w:val="28"/>
          <w:szCs w:val="28"/>
        </w:rPr>
        <w:br/>
      </w:r>
      <w:r w:rsidR="00E90811" w:rsidRPr="006200A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E71DC7">
        <w:rPr>
          <w:rFonts w:ascii="Times New Roman" w:hAnsi="Times New Roman" w:cs="Times New Roman"/>
          <w:sz w:val="28"/>
          <w:szCs w:val="28"/>
        </w:rPr>
        <w:br/>
      </w:r>
      <w:r w:rsidR="00E90811" w:rsidRPr="006200AE">
        <w:rPr>
          <w:rFonts w:ascii="Times New Roman" w:hAnsi="Times New Roman" w:cs="Times New Roman"/>
          <w:sz w:val="28"/>
          <w:szCs w:val="28"/>
        </w:rPr>
        <w:t>(далее - единый портал)</w:t>
      </w:r>
      <w:r w:rsidR="00E71DC7">
        <w:rPr>
          <w:rFonts w:ascii="Times New Roman" w:hAnsi="Times New Roman" w:cs="Times New Roman"/>
          <w:sz w:val="28"/>
          <w:szCs w:val="28"/>
        </w:rPr>
        <w:t xml:space="preserve"> </w:t>
      </w:r>
      <w:r w:rsidR="00E90811" w:rsidRPr="006200AE">
        <w:rPr>
          <w:rFonts w:ascii="Times New Roman" w:hAnsi="Times New Roman" w:cs="Times New Roman"/>
          <w:sz w:val="28"/>
          <w:szCs w:val="28"/>
        </w:rPr>
        <w:t xml:space="preserve">при формировании проекта закона </w:t>
      </w:r>
      <w:r w:rsidR="00E71DC7">
        <w:rPr>
          <w:rFonts w:ascii="Times New Roman" w:hAnsi="Times New Roman" w:cs="Times New Roman"/>
          <w:sz w:val="28"/>
          <w:szCs w:val="28"/>
        </w:rPr>
        <w:br/>
      </w:r>
      <w:r w:rsidR="00E90811" w:rsidRPr="006200AE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E71DC7">
        <w:rPr>
          <w:rFonts w:ascii="Times New Roman" w:hAnsi="Times New Roman" w:cs="Times New Roman"/>
          <w:sz w:val="28"/>
          <w:szCs w:val="28"/>
        </w:rPr>
        <w:t xml:space="preserve"> </w:t>
      </w:r>
      <w:r w:rsidR="00E90811" w:rsidRPr="006200AE">
        <w:rPr>
          <w:rFonts w:ascii="Times New Roman" w:hAnsi="Times New Roman" w:cs="Times New Roman"/>
          <w:sz w:val="28"/>
          <w:szCs w:val="28"/>
        </w:rPr>
        <w:t xml:space="preserve">о республиканском бюджете </w:t>
      </w:r>
      <w:r w:rsidR="00E71DC7">
        <w:rPr>
          <w:rFonts w:ascii="Times New Roman" w:hAnsi="Times New Roman" w:cs="Times New Roman"/>
          <w:sz w:val="28"/>
          <w:szCs w:val="28"/>
        </w:rPr>
        <w:t xml:space="preserve"> </w:t>
      </w:r>
      <w:r w:rsidR="00E71DC7">
        <w:rPr>
          <w:rFonts w:ascii="Times New Roman" w:hAnsi="Times New Roman" w:cs="Times New Roman"/>
          <w:sz w:val="28"/>
          <w:szCs w:val="28"/>
        </w:rPr>
        <w:br/>
      </w:r>
      <w:r w:rsidR="00E90811" w:rsidRPr="006200AE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(проекта закона Кабардино-Балкарской Республики о внесении изменений в закон Кабардино-Балкарской Республики</w:t>
      </w:r>
      <w:r w:rsidR="00E71DC7">
        <w:rPr>
          <w:rFonts w:ascii="Times New Roman" w:hAnsi="Times New Roman" w:cs="Times New Roman"/>
          <w:sz w:val="28"/>
          <w:szCs w:val="28"/>
        </w:rPr>
        <w:t xml:space="preserve"> </w:t>
      </w:r>
      <w:r w:rsidR="00E90811" w:rsidRPr="006200AE">
        <w:rPr>
          <w:rFonts w:ascii="Times New Roman" w:hAnsi="Times New Roman" w:cs="Times New Roman"/>
          <w:sz w:val="28"/>
          <w:szCs w:val="28"/>
        </w:rPr>
        <w:t>о</w:t>
      </w:r>
      <w:r w:rsidR="00E71DC7">
        <w:rPr>
          <w:rFonts w:ascii="Times New Roman" w:hAnsi="Times New Roman" w:cs="Times New Roman"/>
          <w:sz w:val="28"/>
          <w:szCs w:val="28"/>
        </w:rPr>
        <w:t xml:space="preserve"> </w:t>
      </w:r>
      <w:r w:rsidR="00E90811" w:rsidRPr="006200AE">
        <w:rPr>
          <w:rFonts w:ascii="Times New Roman" w:hAnsi="Times New Roman" w:cs="Times New Roman"/>
          <w:sz w:val="28"/>
          <w:szCs w:val="28"/>
        </w:rPr>
        <w:t>республиканском бюджете</w:t>
      </w:r>
      <w:r w:rsidR="00E71DC7">
        <w:rPr>
          <w:rFonts w:ascii="Times New Roman" w:hAnsi="Times New Roman" w:cs="Times New Roman"/>
          <w:sz w:val="28"/>
          <w:szCs w:val="28"/>
        </w:rPr>
        <w:t xml:space="preserve"> </w:t>
      </w:r>
      <w:r w:rsidR="00E71DC7">
        <w:rPr>
          <w:rFonts w:ascii="Times New Roman" w:hAnsi="Times New Roman" w:cs="Times New Roman"/>
          <w:sz w:val="28"/>
          <w:szCs w:val="28"/>
        </w:rPr>
        <w:br/>
      </w:r>
      <w:r w:rsidR="00E90811" w:rsidRPr="006200AE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E71DC7">
        <w:rPr>
          <w:rFonts w:ascii="Times New Roman" w:hAnsi="Times New Roman" w:cs="Times New Roman"/>
          <w:sz w:val="28"/>
          <w:szCs w:val="28"/>
        </w:rPr>
        <w:t xml:space="preserve"> </w:t>
      </w:r>
      <w:r w:rsidR="00E90811" w:rsidRPr="006200AE">
        <w:rPr>
          <w:rFonts w:ascii="Times New Roman" w:hAnsi="Times New Roman" w:cs="Times New Roman"/>
          <w:sz w:val="28"/>
          <w:szCs w:val="28"/>
        </w:rPr>
        <w:t>и плановый период).</w:t>
      </w:r>
    </w:p>
    <w:p w:rsidR="00D12178" w:rsidRPr="00D12178" w:rsidRDefault="00CA698C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"/>
      <w:bookmarkEnd w:id="1"/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. Субсидии предоставляются </w:t>
      </w:r>
      <w:r w:rsidR="00E90811" w:rsidRPr="00E90811">
        <w:rPr>
          <w:rFonts w:ascii="Times New Roman" w:hAnsi="Times New Roman" w:cs="Times New Roman"/>
          <w:bCs/>
          <w:sz w:val="28"/>
          <w:szCs w:val="28"/>
        </w:rPr>
        <w:t xml:space="preserve">по результатам отбора 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центру компетенции в целях </w:t>
      </w:r>
      <w:r w:rsidR="004C423C">
        <w:rPr>
          <w:rFonts w:ascii="Times New Roman" w:hAnsi="Times New Roman" w:cs="Times New Roman"/>
          <w:bCs/>
          <w:sz w:val="28"/>
          <w:szCs w:val="28"/>
        </w:rPr>
        <w:t>финансового обеспечения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</w:t>
      </w:r>
      <w:r w:rsidR="004C423C">
        <w:rPr>
          <w:rFonts w:ascii="Times New Roman" w:hAnsi="Times New Roman" w:cs="Times New Roman"/>
          <w:bCs/>
          <w:sz w:val="28"/>
          <w:szCs w:val="28"/>
        </w:rPr>
        <w:br/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с осуществлением его деятельности, в размере, не превышающем </w:t>
      </w:r>
      <w:r w:rsidR="00E71DC7">
        <w:rPr>
          <w:rFonts w:ascii="Times New Roman" w:hAnsi="Times New Roman" w:cs="Times New Roman"/>
          <w:bCs/>
          <w:sz w:val="28"/>
          <w:szCs w:val="28"/>
        </w:rPr>
        <w:br/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80 процентов этих затрат.</w:t>
      </w:r>
    </w:p>
    <w:p w:rsidR="00D12178" w:rsidRPr="00D12178" w:rsidRDefault="00CA698C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. Перечень затрат</w:t>
      </w:r>
      <w:r w:rsidR="0022522D">
        <w:rPr>
          <w:rFonts w:ascii="Times New Roman" w:hAnsi="Times New Roman" w:cs="Times New Roman"/>
          <w:bCs/>
          <w:sz w:val="28"/>
          <w:szCs w:val="28"/>
        </w:rPr>
        <w:t xml:space="preserve"> центра компетенции 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определяется Министерством сельского хозяйства Российской Федерации.</w:t>
      </w:r>
    </w:p>
    <w:p w:rsidR="00D12178" w:rsidRDefault="00CA698C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. Функции центра компетенции определены Стандартом деятельности центров компетенций в сфере сельскохозяйственной кооперации и поддержки фермеров, утвержденным протоколом проектного комитета по национальному проекту </w:t>
      </w:r>
      <w:r w:rsidR="00D12178">
        <w:rPr>
          <w:rFonts w:ascii="Times New Roman" w:hAnsi="Times New Roman" w:cs="Times New Roman"/>
          <w:bCs/>
          <w:sz w:val="28"/>
          <w:szCs w:val="28"/>
        </w:rPr>
        <w:t>«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D12178">
        <w:rPr>
          <w:rFonts w:ascii="Times New Roman" w:hAnsi="Times New Roman" w:cs="Times New Roman"/>
          <w:bCs/>
          <w:sz w:val="28"/>
          <w:szCs w:val="28"/>
        </w:rPr>
        <w:t>»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 от 21 марта 2019 г. </w:t>
      </w:r>
      <w:r w:rsidR="00D12178">
        <w:rPr>
          <w:rFonts w:ascii="Times New Roman" w:hAnsi="Times New Roman" w:cs="Times New Roman"/>
          <w:bCs/>
          <w:sz w:val="28"/>
          <w:szCs w:val="28"/>
        </w:rPr>
        <w:t>№</w:t>
      </w:r>
      <w:r w:rsidR="00E71DC7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.</w:t>
      </w:r>
    </w:p>
    <w:p w:rsidR="00E90811" w:rsidRPr="00E90811" w:rsidRDefault="00CA698C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0811" w:rsidRPr="00E90811">
        <w:rPr>
          <w:rFonts w:ascii="Times New Roman" w:hAnsi="Times New Roman" w:cs="Times New Roman"/>
          <w:sz w:val="28"/>
          <w:szCs w:val="28"/>
        </w:rPr>
        <w:t>. Способом проведения отбора является запрос предложений (заявок).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lastRenderedPageBreak/>
        <w:t xml:space="preserve">В целях проведения отбора Министерство не менее </w:t>
      </w:r>
      <w:r w:rsidR="00E71DC7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 xml:space="preserve">чем за 30 календарных дней до истечения срока подачи заявлений </w:t>
      </w:r>
      <w:r w:rsidR="00E71DC7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>на участие в отборе размещает на едином портале, а также на странице Министерства на едином портале исполнительных органов государственной власти Кабардино-Балкарской Республики и органов местного самоуправления в информационно-телекоммуникационной сети «Интернет»</w:t>
      </w:r>
      <w:r w:rsidR="00A56689">
        <w:rPr>
          <w:rFonts w:ascii="Times New Roman" w:hAnsi="Times New Roman" w:cs="Times New Roman"/>
          <w:sz w:val="28"/>
          <w:szCs w:val="28"/>
        </w:rPr>
        <w:t xml:space="preserve"> </w:t>
      </w:r>
      <w:r w:rsidRPr="00E90811">
        <w:rPr>
          <w:rFonts w:ascii="Times New Roman" w:hAnsi="Times New Roman" w:cs="Times New Roman"/>
          <w:sz w:val="28"/>
          <w:szCs w:val="28"/>
        </w:rPr>
        <w:t xml:space="preserve">(далее – страница Министерства) объявление </w:t>
      </w:r>
      <w:r w:rsidR="00A56689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A56689">
        <w:rPr>
          <w:rFonts w:ascii="Times New Roman" w:hAnsi="Times New Roman" w:cs="Times New Roman"/>
          <w:sz w:val="28"/>
          <w:szCs w:val="28"/>
        </w:rPr>
        <w:t xml:space="preserve"> </w:t>
      </w:r>
      <w:r w:rsidRPr="00E90811">
        <w:rPr>
          <w:rFonts w:ascii="Times New Roman" w:hAnsi="Times New Roman" w:cs="Times New Roman"/>
          <w:sz w:val="28"/>
          <w:szCs w:val="28"/>
        </w:rPr>
        <w:t>(далее - объявление).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сроки проведения отбора (дата и время начала (окончания) подачи (приема) заявок участников отбора, установленные приказом Министерства), которые не могут быть меньше 30 календарных дней, следующих за днем размещения объявления о проведении отбора;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телефон, адрес электронной почты Министерства;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 xml:space="preserve">цель </w:t>
      </w:r>
      <w:r w:rsidR="0022522D">
        <w:rPr>
          <w:rFonts w:ascii="Times New Roman" w:hAnsi="Times New Roman" w:cs="Times New Roman"/>
          <w:sz w:val="28"/>
          <w:szCs w:val="28"/>
        </w:rPr>
        <w:t>и результаты предоставления субсидий</w:t>
      </w:r>
      <w:r w:rsidRPr="00E90811">
        <w:rPr>
          <w:rFonts w:ascii="Times New Roman" w:hAnsi="Times New Roman" w:cs="Times New Roman"/>
          <w:sz w:val="28"/>
          <w:szCs w:val="28"/>
        </w:rPr>
        <w:t>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 xml:space="preserve">доменное имя и (или) сетевой адрес, и (или) указатель страниц сайта в информационно-телекоммуникационной сети </w:t>
      </w:r>
      <w:r w:rsidR="001B7988">
        <w:rPr>
          <w:rFonts w:ascii="Times New Roman" w:hAnsi="Times New Roman" w:cs="Times New Roman"/>
          <w:sz w:val="28"/>
          <w:szCs w:val="28"/>
        </w:rPr>
        <w:t>«</w:t>
      </w:r>
      <w:r w:rsidRPr="00E90811">
        <w:rPr>
          <w:rFonts w:ascii="Times New Roman" w:hAnsi="Times New Roman" w:cs="Times New Roman"/>
          <w:sz w:val="28"/>
          <w:szCs w:val="28"/>
        </w:rPr>
        <w:t>Интернет</w:t>
      </w:r>
      <w:r w:rsidR="001B7988">
        <w:rPr>
          <w:rFonts w:ascii="Times New Roman" w:hAnsi="Times New Roman" w:cs="Times New Roman"/>
          <w:sz w:val="28"/>
          <w:szCs w:val="28"/>
        </w:rPr>
        <w:t>»</w:t>
      </w:r>
      <w:r w:rsidRPr="00E90811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порядок подачи заяв</w:t>
      </w:r>
      <w:r w:rsidR="0022522D">
        <w:rPr>
          <w:rFonts w:ascii="Times New Roman" w:hAnsi="Times New Roman" w:cs="Times New Roman"/>
          <w:sz w:val="28"/>
          <w:szCs w:val="28"/>
        </w:rPr>
        <w:t>лений</w:t>
      </w:r>
      <w:r w:rsidRPr="00E90811">
        <w:rPr>
          <w:rFonts w:ascii="Times New Roman" w:hAnsi="Times New Roman" w:cs="Times New Roman"/>
          <w:sz w:val="28"/>
          <w:szCs w:val="28"/>
        </w:rPr>
        <w:t xml:space="preserve"> участниками отбора и требования, предъявляемые к форме и содержанию заяв</w:t>
      </w:r>
      <w:r w:rsidR="0022522D">
        <w:rPr>
          <w:rFonts w:ascii="Times New Roman" w:hAnsi="Times New Roman" w:cs="Times New Roman"/>
          <w:sz w:val="28"/>
          <w:szCs w:val="28"/>
        </w:rPr>
        <w:t>лений</w:t>
      </w:r>
      <w:r w:rsidRPr="00E90811">
        <w:rPr>
          <w:rFonts w:ascii="Times New Roman" w:hAnsi="Times New Roman" w:cs="Times New Roman"/>
          <w:sz w:val="28"/>
          <w:szCs w:val="28"/>
        </w:rPr>
        <w:t>, подаваемых участниками отбора;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порядок отзыва заяв</w:t>
      </w:r>
      <w:r w:rsidR="0022522D">
        <w:rPr>
          <w:rFonts w:ascii="Times New Roman" w:hAnsi="Times New Roman" w:cs="Times New Roman"/>
          <w:sz w:val="28"/>
          <w:szCs w:val="28"/>
        </w:rPr>
        <w:t>лений</w:t>
      </w:r>
      <w:r w:rsidRPr="00E90811">
        <w:rPr>
          <w:rFonts w:ascii="Times New Roman" w:hAnsi="Times New Roman" w:cs="Times New Roman"/>
          <w:sz w:val="28"/>
          <w:szCs w:val="28"/>
        </w:rPr>
        <w:t xml:space="preserve"> участников отбора, порядок возврата заяв</w:t>
      </w:r>
      <w:r w:rsidR="0022522D">
        <w:rPr>
          <w:rFonts w:ascii="Times New Roman" w:hAnsi="Times New Roman" w:cs="Times New Roman"/>
          <w:sz w:val="28"/>
          <w:szCs w:val="28"/>
        </w:rPr>
        <w:t>лений</w:t>
      </w:r>
      <w:r w:rsidRPr="00E90811">
        <w:rPr>
          <w:rFonts w:ascii="Times New Roman" w:hAnsi="Times New Roman" w:cs="Times New Roman"/>
          <w:sz w:val="28"/>
          <w:szCs w:val="28"/>
        </w:rPr>
        <w:t xml:space="preserve"> участников отбора, определяющий в том числе основания </w:t>
      </w:r>
      <w:r w:rsidR="00E71DC7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>для возврата заяв</w:t>
      </w:r>
      <w:r w:rsidR="0022522D">
        <w:rPr>
          <w:rFonts w:ascii="Times New Roman" w:hAnsi="Times New Roman" w:cs="Times New Roman"/>
          <w:sz w:val="28"/>
          <w:szCs w:val="28"/>
        </w:rPr>
        <w:t>лений</w:t>
      </w:r>
      <w:r w:rsidRPr="00E90811">
        <w:rPr>
          <w:rFonts w:ascii="Times New Roman" w:hAnsi="Times New Roman" w:cs="Times New Roman"/>
          <w:sz w:val="28"/>
          <w:szCs w:val="28"/>
        </w:rPr>
        <w:t xml:space="preserve"> участников отбора, порядок внесения изменений </w:t>
      </w:r>
      <w:r w:rsidR="008F75D9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>в заяв</w:t>
      </w:r>
      <w:r w:rsidR="0022522D">
        <w:rPr>
          <w:rFonts w:ascii="Times New Roman" w:hAnsi="Times New Roman" w:cs="Times New Roman"/>
          <w:sz w:val="28"/>
          <w:szCs w:val="28"/>
        </w:rPr>
        <w:t>ления</w:t>
      </w:r>
      <w:r w:rsidRPr="00E90811">
        <w:rPr>
          <w:rFonts w:ascii="Times New Roman" w:hAnsi="Times New Roman" w:cs="Times New Roman"/>
          <w:sz w:val="28"/>
          <w:szCs w:val="28"/>
        </w:rPr>
        <w:t xml:space="preserve"> участников отбора;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правила рассмотрения и оценки заяв</w:t>
      </w:r>
      <w:r w:rsidR="0022522D">
        <w:rPr>
          <w:rFonts w:ascii="Times New Roman" w:hAnsi="Times New Roman" w:cs="Times New Roman"/>
          <w:sz w:val="28"/>
          <w:szCs w:val="28"/>
        </w:rPr>
        <w:t>лений</w:t>
      </w:r>
      <w:r w:rsidRPr="00E90811">
        <w:rPr>
          <w:rFonts w:ascii="Times New Roman" w:hAnsi="Times New Roman" w:cs="Times New Roman"/>
          <w:sz w:val="28"/>
          <w:szCs w:val="28"/>
        </w:rPr>
        <w:t xml:space="preserve"> участников отбора;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дата начала и окончания срока такого предоставления;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срок, в течение которого победитель отбора должен подписать соглашение;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</w:t>
      </w:r>
      <w:r w:rsidR="008F75D9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>от</w:t>
      </w:r>
      <w:r w:rsidR="0022522D">
        <w:rPr>
          <w:rFonts w:ascii="Times New Roman" w:hAnsi="Times New Roman" w:cs="Times New Roman"/>
          <w:sz w:val="28"/>
          <w:szCs w:val="28"/>
        </w:rPr>
        <w:t xml:space="preserve"> </w:t>
      </w:r>
      <w:r w:rsidRPr="00E90811">
        <w:rPr>
          <w:rFonts w:ascii="Times New Roman" w:hAnsi="Times New Roman" w:cs="Times New Roman"/>
          <w:sz w:val="28"/>
          <w:szCs w:val="28"/>
        </w:rPr>
        <w:t>заключения соглашения;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 xml:space="preserve">дата размещения результатов отбора на едином портале, а также </w:t>
      </w:r>
      <w:r w:rsidR="008F75D9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>на странице Министерства;</w:t>
      </w:r>
    </w:p>
    <w:p w:rsidR="00E90811" w:rsidRPr="00D12178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иная информация, определенная настоящим Порядком.</w:t>
      </w:r>
    </w:p>
    <w:p w:rsidR="00D12178" w:rsidRPr="00D12178" w:rsidRDefault="00F41EC5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7"/>
      <w:bookmarkEnd w:id="2"/>
      <w:r>
        <w:rPr>
          <w:rFonts w:ascii="Times New Roman" w:hAnsi="Times New Roman" w:cs="Times New Roman"/>
          <w:bCs/>
          <w:sz w:val="28"/>
          <w:szCs w:val="28"/>
        </w:rPr>
        <w:t>8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. Субсидии предоставляются при соблюдении центром компетенции следующих требований: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центр компетенции является юридическим лицом, зарегистрированным на территории Российской Федерации, учредителем (участником и (или) членом) или одним из учредителей (участников </w:t>
      </w:r>
      <w:r w:rsidR="00E71DC7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и (или) членов) которого является Кабардино-Балкарская Республика </w:t>
      </w:r>
      <w:r w:rsidR="00E71DC7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или уполномоченный исполнительный орган государственной власти Кабардино-Балкарской Республики, и оказывающим </w:t>
      </w:r>
      <w:r w:rsidR="00E71DC7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информационно-консультационные услуги, направленные </w:t>
      </w:r>
      <w:r w:rsidR="00E71DC7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>на обеспечение создания</w:t>
      </w:r>
      <w:r w:rsidR="00E71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и (или) развития сельскохозяйственных кооперативов, субъектов малого и среднего предпринимательства </w:t>
      </w:r>
      <w:r w:rsidR="00E71DC7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>в</w:t>
      </w:r>
      <w:r w:rsidR="00E71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2178">
        <w:rPr>
          <w:rFonts w:ascii="Times New Roman" w:hAnsi="Times New Roman" w:cs="Times New Roman"/>
          <w:bCs/>
          <w:sz w:val="28"/>
          <w:szCs w:val="28"/>
        </w:rPr>
        <w:t>области сельского хозяйства</w:t>
      </w:r>
      <w:r w:rsidR="00E71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в Кабардино-Балкарской Республике, </w:t>
      </w:r>
      <w:r w:rsidR="00E71DC7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>или структурным подразделением указанного юридического лица;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 xml:space="preserve">центр компетенции наделен функциями центра компетенции </w:t>
      </w:r>
      <w:r w:rsidR="008F75D9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>в сфере сельскохозяйственной кооперации и поддержки фермеров нормативным правовым актом Правительства Кабардино-Балкарской Республики;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на дату подачи заявления на предоставление субсидий </w:t>
      </w:r>
      <w:r w:rsidR="009924D2">
        <w:rPr>
          <w:rFonts w:ascii="Times New Roman" w:hAnsi="Times New Roman" w:cs="Times New Roman"/>
          <w:bCs/>
          <w:sz w:val="28"/>
          <w:szCs w:val="28"/>
        </w:rPr>
        <w:t xml:space="preserve">у центра компетенции </w:t>
      </w:r>
      <w:r w:rsidRPr="00D12178">
        <w:rPr>
          <w:rFonts w:ascii="Times New Roman" w:hAnsi="Times New Roman" w:cs="Times New Roman"/>
          <w:bCs/>
          <w:sz w:val="28"/>
          <w:szCs w:val="28"/>
        </w:rPr>
        <w:t>отсутствуют:</w:t>
      </w:r>
    </w:p>
    <w:p w:rsid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329D1" w:rsidRPr="00D12178" w:rsidRDefault="004329D1" w:rsidP="00432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9D1">
        <w:rPr>
          <w:rFonts w:ascii="Times New Roman" w:hAnsi="Times New Roman" w:cs="Times New Roman"/>
          <w:bCs/>
          <w:sz w:val="28"/>
          <w:szCs w:val="28"/>
        </w:rPr>
        <w:t xml:space="preserve">просроченная задолженность по возврату в республиканский бюджет субсидий, бюджетных инвестиций, предоставленных в том числе в соответствии с иными правовыми актами, и иная просроченная задолженность </w:t>
      </w:r>
      <w:r w:rsidR="00E71DC7">
        <w:rPr>
          <w:rFonts w:ascii="Times New Roman" w:hAnsi="Times New Roman" w:cs="Times New Roman"/>
          <w:bCs/>
          <w:sz w:val="28"/>
          <w:szCs w:val="28"/>
        </w:rPr>
        <w:t>перед республиканским бюджетом</w:t>
      </w:r>
      <w:r w:rsidRPr="004329D1">
        <w:rPr>
          <w:rFonts w:ascii="Times New Roman" w:hAnsi="Times New Roman" w:cs="Times New Roman"/>
          <w:bCs/>
          <w:sz w:val="28"/>
          <w:szCs w:val="28"/>
        </w:rPr>
        <w:t>,</w:t>
      </w:r>
      <w:r w:rsidR="00E71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29D1">
        <w:rPr>
          <w:rFonts w:ascii="Times New Roman" w:hAnsi="Times New Roman" w:cs="Times New Roman"/>
          <w:bCs/>
          <w:sz w:val="28"/>
          <w:szCs w:val="28"/>
        </w:rPr>
        <w:t xml:space="preserve">а также иная просроченная (неурегулированная) задолженность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329D1">
        <w:rPr>
          <w:rFonts w:ascii="Times New Roman" w:hAnsi="Times New Roman" w:cs="Times New Roman"/>
          <w:bCs/>
          <w:sz w:val="28"/>
          <w:szCs w:val="28"/>
        </w:rPr>
        <w:t>по денежным обязательствам перед Кабардино-Балкарской Республикой;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>центр компетенции: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иностранного юридического лица,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8F75D9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раскрытие </w:t>
      </w:r>
      <w:r w:rsidR="008F75D9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и представление информации при проведении финансовых операций (офшорные зоны) в отношении такого юридического лица, </w:t>
      </w:r>
      <w:r w:rsidR="008F75D9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>в совокупности превышает 50 процентов;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не должен получать средства из республиканского бюджета </w:t>
      </w:r>
      <w:r w:rsidR="00E71DC7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на основании иных нормативных правовых актов Кабардино-Балкарской Республики на цели, указанные в пункте </w:t>
      </w:r>
      <w:r w:rsidR="009924D2">
        <w:rPr>
          <w:rFonts w:ascii="Times New Roman" w:hAnsi="Times New Roman" w:cs="Times New Roman"/>
          <w:bCs/>
          <w:sz w:val="28"/>
          <w:szCs w:val="28"/>
        </w:rPr>
        <w:t>4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D12178" w:rsidRDefault="00E90811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368">
        <w:rPr>
          <w:rFonts w:ascii="Times New Roman" w:hAnsi="Times New Roman" w:cs="Times New Roman"/>
          <w:sz w:val="28"/>
          <w:szCs w:val="28"/>
        </w:rPr>
        <w:t xml:space="preserve">не должен находиться в процессе реорганизации (за исключением реорганизации в форме присоединения к юридическому лицу, </w:t>
      </w:r>
      <w:r w:rsidRPr="00124368">
        <w:rPr>
          <w:rFonts w:ascii="Times New Roman" w:hAnsi="Times New Roman" w:cs="Times New Roman"/>
          <w:sz w:val="28"/>
          <w:szCs w:val="28"/>
        </w:rPr>
        <w:lastRenderedPageBreak/>
        <w:t>являющемуся участником отбора, другого юридического лица), ликвидации, в отношении него не введена процедура банкротства, деятельность центра компетенции не приостановлена в порядке, предусмотренном законодательством Российской Федерации;</w:t>
      </w:r>
    </w:p>
    <w:p w:rsidR="00E90811" w:rsidRPr="00D12178" w:rsidRDefault="00E90811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368">
        <w:rPr>
          <w:rFonts w:ascii="Times New Roman" w:hAnsi="Times New Roman" w:cs="Times New Roman"/>
          <w:sz w:val="28"/>
          <w:szCs w:val="28"/>
        </w:rPr>
        <w:t xml:space="preserve">соблюдает запрет на приобретение за счет полученных субсидий иностранной валюты, за исключением операций, осуществляемых </w:t>
      </w:r>
      <w:r w:rsidR="008F75D9">
        <w:rPr>
          <w:rFonts w:ascii="Times New Roman" w:hAnsi="Times New Roman" w:cs="Times New Roman"/>
          <w:sz w:val="28"/>
          <w:szCs w:val="28"/>
        </w:rPr>
        <w:br/>
      </w:r>
      <w:r w:rsidRPr="00124368">
        <w:rPr>
          <w:rFonts w:ascii="Times New Roman" w:hAnsi="Times New Roman" w:cs="Times New Roman"/>
          <w:sz w:val="28"/>
          <w:szCs w:val="28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</w:t>
      </w:r>
      <w:r w:rsidR="008F75D9">
        <w:rPr>
          <w:rFonts w:ascii="Times New Roman" w:hAnsi="Times New Roman" w:cs="Times New Roman"/>
          <w:sz w:val="28"/>
          <w:szCs w:val="28"/>
        </w:rPr>
        <w:br/>
      </w:r>
      <w:r w:rsidRPr="00124368">
        <w:rPr>
          <w:rFonts w:ascii="Times New Roman" w:hAnsi="Times New Roman" w:cs="Times New Roman"/>
          <w:sz w:val="28"/>
          <w:szCs w:val="28"/>
        </w:rPr>
        <w:t>с достижением целей предоставления субсиди</w:t>
      </w:r>
      <w:r w:rsidR="008F75D9">
        <w:rPr>
          <w:rFonts w:ascii="Times New Roman" w:hAnsi="Times New Roman" w:cs="Times New Roman"/>
          <w:sz w:val="28"/>
          <w:szCs w:val="28"/>
        </w:rPr>
        <w:t>й</w:t>
      </w:r>
      <w:r w:rsidRPr="00124368">
        <w:rPr>
          <w:rFonts w:ascii="Times New Roman" w:hAnsi="Times New Roman" w:cs="Times New Roman"/>
          <w:sz w:val="28"/>
          <w:szCs w:val="28"/>
        </w:rPr>
        <w:t>.</w:t>
      </w:r>
    </w:p>
    <w:p w:rsidR="00D12178" w:rsidRPr="00D12178" w:rsidRDefault="00F41EC5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24"/>
      <w:bookmarkEnd w:id="3"/>
      <w:r>
        <w:rPr>
          <w:rFonts w:ascii="Times New Roman" w:hAnsi="Times New Roman" w:cs="Times New Roman"/>
          <w:bCs/>
          <w:sz w:val="28"/>
          <w:szCs w:val="28"/>
        </w:rPr>
        <w:t>9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. Для получения субсидий центр компетенции представляет </w:t>
      </w:r>
      <w:r w:rsidR="008F75D9">
        <w:rPr>
          <w:rFonts w:ascii="Times New Roman" w:hAnsi="Times New Roman" w:cs="Times New Roman"/>
          <w:bCs/>
          <w:sz w:val="28"/>
          <w:szCs w:val="28"/>
        </w:rPr>
        <w:br/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в Министерство </w:t>
      </w:r>
      <w:r w:rsidR="00E90811" w:rsidRPr="008463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приказом Министерства сроки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: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заявление на предоставление субсидий по форме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Порядку;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 xml:space="preserve">смету затрат, связанных с осуществлением текущей деятельности центра компетенции, на соответствующий календарный год по форме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 2 к настоящему Порядку;</w:t>
      </w:r>
    </w:p>
    <w:p w:rsidR="00E90811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>копии учредительных документов, заверенные руководителем центра компетенции</w:t>
      </w:r>
      <w:r w:rsidR="00E90811">
        <w:rPr>
          <w:rFonts w:ascii="Times New Roman" w:hAnsi="Times New Roman" w:cs="Times New Roman"/>
          <w:bCs/>
          <w:sz w:val="28"/>
          <w:szCs w:val="28"/>
        </w:rPr>
        <w:t>;</w:t>
      </w:r>
    </w:p>
    <w:p w:rsidR="00D12178" w:rsidRDefault="00E90811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368">
        <w:rPr>
          <w:rFonts w:ascii="Times New Roman" w:hAnsi="Times New Roman"/>
          <w:sz w:val="28"/>
          <w:szCs w:val="28"/>
        </w:rPr>
        <w:t xml:space="preserve">справка, подписанная руководителем центра компетенции (уполномоченным лицом при представлении документов, подтверждающих полномочия такого лица), </w:t>
      </w:r>
      <w:r w:rsidRPr="004329D1">
        <w:rPr>
          <w:rFonts w:ascii="Times New Roman" w:hAnsi="Times New Roman"/>
          <w:sz w:val="28"/>
          <w:szCs w:val="28"/>
        </w:rPr>
        <w:t>о соответствии центра компетенции требованиям, установленным пункт</w:t>
      </w:r>
      <w:r w:rsidR="004329D1" w:rsidRPr="004329D1">
        <w:rPr>
          <w:rFonts w:ascii="Times New Roman" w:hAnsi="Times New Roman"/>
          <w:sz w:val="28"/>
          <w:szCs w:val="28"/>
        </w:rPr>
        <w:t>ом</w:t>
      </w:r>
      <w:r w:rsidRPr="004329D1">
        <w:rPr>
          <w:rFonts w:ascii="Times New Roman" w:hAnsi="Times New Roman"/>
          <w:sz w:val="28"/>
          <w:szCs w:val="28"/>
        </w:rPr>
        <w:t xml:space="preserve"> </w:t>
      </w:r>
      <w:r w:rsidR="00F41EC5" w:rsidRPr="004329D1">
        <w:rPr>
          <w:rFonts w:ascii="Times New Roman" w:hAnsi="Times New Roman"/>
          <w:sz w:val="28"/>
          <w:szCs w:val="28"/>
        </w:rPr>
        <w:t>8</w:t>
      </w:r>
      <w:r w:rsidRPr="004329D1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4B351C">
        <w:rPr>
          <w:rFonts w:ascii="Times New Roman" w:hAnsi="Times New Roman"/>
          <w:sz w:val="28"/>
          <w:szCs w:val="28"/>
        </w:rPr>
        <w:t>,</w:t>
      </w:r>
      <w:r w:rsidR="004B351C" w:rsidRPr="004B351C">
        <w:t xml:space="preserve"> </w:t>
      </w:r>
      <w:r w:rsidR="004B351C" w:rsidRPr="004B351C">
        <w:rPr>
          <w:rFonts w:ascii="Times New Roman" w:hAnsi="Times New Roman"/>
          <w:sz w:val="28"/>
          <w:szCs w:val="28"/>
        </w:rPr>
        <w:t>в произвольной форме</w:t>
      </w:r>
      <w:r w:rsidRPr="004329D1">
        <w:rPr>
          <w:rFonts w:ascii="Times New Roman" w:hAnsi="Times New Roman"/>
          <w:sz w:val="28"/>
          <w:szCs w:val="28"/>
        </w:rPr>
        <w:t>.</w:t>
      </w:r>
    </w:p>
    <w:p w:rsidR="009924D2" w:rsidRPr="009924D2" w:rsidRDefault="009924D2" w:rsidP="0099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4D2">
        <w:rPr>
          <w:rFonts w:ascii="Times New Roman" w:hAnsi="Times New Roman" w:cs="Times New Roman"/>
          <w:bCs/>
          <w:sz w:val="28"/>
          <w:szCs w:val="28"/>
        </w:rPr>
        <w:t>1</w:t>
      </w:r>
      <w:r w:rsidR="000D5182">
        <w:rPr>
          <w:rFonts w:ascii="Times New Roman" w:hAnsi="Times New Roman" w:cs="Times New Roman"/>
          <w:bCs/>
          <w:sz w:val="28"/>
          <w:szCs w:val="28"/>
        </w:rPr>
        <w:t>0</w:t>
      </w:r>
      <w:r w:rsidRPr="009924D2">
        <w:rPr>
          <w:rFonts w:ascii="Times New Roman" w:hAnsi="Times New Roman" w:cs="Times New Roman"/>
          <w:bCs/>
          <w:sz w:val="28"/>
          <w:szCs w:val="28"/>
        </w:rPr>
        <w:t xml:space="preserve">. Документы, предусмотренные пунктом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9924D2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представляются заявителями в сроки, устанавливаемые Министерством, одним из способов:</w:t>
      </w:r>
    </w:p>
    <w:p w:rsidR="009924D2" w:rsidRPr="009924D2" w:rsidRDefault="009924D2" w:rsidP="0099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4D2">
        <w:rPr>
          <w:rFonts w:ascii="Times New Roman" w:hAnsi="Times New Roman" w:cs="Times New Roman"/>
          <w:bCs/>
          <w:sz w:val="28"/>
          <w:szCs w:val="28"/>
        </w:rPr>
        <w:t>непосредственно в Министерство;</w:t>
      </w:r>
    </w:p>
    <w:p w:rsidR="009924D2" w:rsidRPr="009924D2" w:rsidRDefault="009924D2" w:rsidP="0099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4D2">
        <w:rPr>
          <w:rFonts w:ascii="Times New Roman" w:hAnsi="Times New Roman" w:cs="Times New Roman"/>
          <w:bCs/>
          <w:sz w:val="28"/>
          <w:szCs w:val="28"/>
        </w:rPr>
        <w:t>через многофункциональный центр предоставления государственных и муниципальных услуг в Кабардино-Балкарской Республике;</w:t>
      </w:r>
    </w:p>
    <w:p w:rsidR="009924D2" w:rsidRPr="009924D2" w:rsidRDefault="009924D2" w:rsidP="0099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4D2">
        <w:rPr>
          <w:rFonts w:ascii="Times New Roman" w:hAnsi="Times New Roman" w:cs="Times New Roman"/>
          <w:bCs/>
          <w:sz w:val="28"/>
          <w:szCs w:val="28"/>
        </w:rPr>
        <w:t xml:space="preserve">в форме электронного документа в порядке, установленном постановлением Правительства Российской Федерации от 7 июля 2011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924D2">
        <w:rPr>
          <w:rFonts w:ascii="Times New Roman" w:hAnsi="Times New Roman" w:cs="Times New Roman"/>
          <w:bCs/>
          <w:sz w:val="28"/>
          <w:szCs w:val="28"/>
        </w:rPr>
        <w:t xml:space="preserve"> 553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924D2">
        <w:rPr>
          <w:rFonts w:ascii="Times New Roman" w:hAnsi="Times New Roman" w:cs="Times New Roman"/>
          <w:bCs/>
          <w:sz w:val="28"/>
          <w:szCs w:val="28"/>
        </w:rPr>
        <w:t xml:space="preserve">О порядке оформления и представления заявлений и иных документов, необходимых для предоставления государственных </w:t>
      </w:r>
      <w:r w:rsidR="000D5182">
        <w:rPr>
          <w:rFonts w:ascii="Times New Roman" w:hAnsi="Times New Roman" w:cs="Times New Roman"/>
          <w:bCs/>
          <w:sz w:val="28"/>
          <w:szCs w:val="28"/>
        </w:rPr>
        <w:br/>
      </w:r>
      <w:r w:rsidRPr="009924D2">
        <w:rPr>
          <w:rFonts w:ascii="Times New Roman" w:hAnsi="Times New Roman" w:cs="Times New Roman"/>
          <w:bCs/>
          <w:sz w:val="28"/>
          <w:szCs w:val="28"/>
        </w:rPr>
        <w:t>и (или) муниципальных услуг, в форме электронных документов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924D2">
        <w:rPr>
          <w:rFonts w:ascii="Times New Roman" w:hAnsi="Times New Roman" w:cs="Times New Roman"/>
          <w:bCs/>
          <w:sz w:val="28"/>
          <w:szCs w:val="28"/>
        </w:rPr>
        <w:t>;</w:t>
      </w:r>
    </w:p>
    <w:p w:rsidR="009924D2" w:rsidRPr="00D12178" w:rsidRDefault="009924D2" w:rsidP="00992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4D2">
        <w:rPr>
          <w:rFonts w:ascii="Times New Roman" w:hAnsi="Times New Roman" w:cs="Times New Roman"/>
          <w:bCs/>
          <w:sz w:val="28"/>
          <w:szCs w:val="28"/>
        </w:rPr>
        <w:t>посредством почтовой связи.</w:t>
      </w:r>
    </w:p>
    <w:p w:rsidR="00D12178" w:rsidRPr="00D12178" w:rsidRDefault="00F41EC5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924D2">
        <w:rPr>
          <w:rFonts w:ascii="Times New Roman" w:hAnsi="Times New Roman" w:cs="Times New Roman"/>
          <w:bCs/>
          <w:sz w:val="28"/>
          <w:szCs w:val="28"/>
        </w:rPr>
        <w:t>1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. Министерство в течение 10 рабочих дней после даты поступления документов, указанных в пункте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осуществляет проверку </w:t>
      </w:r>
      <w:r w:rsidR="000D5182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полноты и соответствия требованиям настоящего Порядка и принимает решение о </w:t>
      </w:r>
      <w:r w:rsidR="008D2CD3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 центру компетенции субсидий</w:t>
      </w:r>
      <w:r w:rsidR="009924D2">
        <w:rPr>
          <w:rFonts w:ascii="Times New Roman" w:hAnsi="Times New Roman" w:cs="Times New Roman"/>
          <w:bCs/>
          <w:sz w:val="28"/>
          <w:szCs w:val="28"/>
        </w:rPr>
        <w:t xml:space="preserve"> или об отказе в предоставлении субсидий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.</w:t>
      </w:r>
    </w:p>
    <w:p w:rsidR="00D12178" w:rsidRPr="00D12178" w:rsidRDefault="00F41EC5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9924D2">
        <w:rPr>
          <w:rFonts w:ascii="Times New Roman" w:hAnsi="Times New Roman" w:cs="Times New Roman"/>
          <w:bCs/>
          <w:sz w:val="28"/>
          <w:szCs w:val="28"/>
        </w:rPr>
        <w:t>2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. Основанием для отказа в предоставлении субсидий является: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несоответствие </w:t>
      </w:r>
      <w:r w:rsidR="009924D2">
        <w:rPr>
          <w:rFonts w:ascii="Times New Roman" w:hAnsi="Times New Roman" w:cs="Times New Roman"/>
          <w:bCs/>
          <w:sz w:val="28"/>
          <w:szCs w:val="28"/>
        </w:rPr>
        <w:t xml:space="preserve">центра компетенции </w:t>
      </w:r>
      <w:r w:rsidR="001B7988">
        <w:rPr>
          <w:rFonts w:ascii="Times New Roman" w:hAnsi="Times New Roman" w:cs="Times New Roman"/>
          <w:bCs/>
          <w:sz w:val="28"/>
          <w:szCs w:val="28"/>
        </w:rPr>
        <w:t xml:space="preserve">условиям и </w:t>
      </w:r>
      <w:r w:rsidRPr="00D12178">
        <w:rPr>
          <w:rFonts w:ascii="Times New Roman" w:hAnsi="Times New Roman" w:cs="Times New Roman"/>
          <w:bCs/>
          <w:sz w:val="28"/>
          <w:szCs w:val="28"/>
        </w:rPr>
        <w:t>требованиям, указанным в пункт</w:t>
      </w:r>
      <w:r w:rsidR="001B7988">
        <w:rPr>
          <w:rFonts w:ascii="Times New Roman" w:hAnsi="Times New Roman" w:cs="Times New Roman"/>
          <w:bCs/>
          <w:sz w:val="28"/>
          <w:szCs w:val="28"/>
        </w:rPr>
        <w:t>ах</w:t>
      </w:r>
      <w:r w:rsidR="009924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7988">
        <w:rPr>
          <w:rFonts w:ascii="Times New Roman" w:hAnsi="Times New Roman" w:cs="Times New Roman"/>
          <w:bCs/>
          <w:sz w:val="28"/>
          <w:szCs w:val="28"/>
        </w:rPr>
        <w:t>5 –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="001B7988">
        <w:rPr>
          <w:rFonts w:ascii="Times New Roman" w:hAnsi="Times New Roman" w:cs="Times New Roman"/>
          <w:bCs/>
          <w:sz w:val="28"/>
          <w:szCs w:val="28"/>
        </w:rPr>
        <w:t>, 8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несоответствие представленных центром компетенции документов требованиям пункта </w:t>
      </w:r>
      <w:r w:rsidR="00F41EC5">
        <w:rPr>
          <w:rFonts w:ascii="Times New Roman" w:hAnsi="Times New Roman" w:cs="Times New Roman"/>
          <w:bCs/>
          <w:sz w:val="28"/>
          <w:szCs w:val="28"/>
        </w:rPr>
        <w:t>9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или непредставление (представление не в полном объеме) указанных документов;</w:t>
      </w:r>
    </w:p>
    <w:p w:rsidR="001B7988" w:rsidRDefault="001B7988" w:rsidP="001B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</w:t>
      </w:r>
      <w:r w:rsidR="000D518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срока подачи документов, установленного Министерством;</w:t>
      </w:r>
    </w:p>
    <w:p w:rsidR="001B7988" w:rsidRDefault="001B7988" w:rsidP="001B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</w:t>
      </w:r>
      <w:r w:rsidR="000D518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представленных документах недостоверных </w:t>
      </w:r>
      <w:r w:rsidR="008F75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ложных сведений;</w:t>
      </w:r>
    </w:p>
    <w:p w:rsidR="001B7988" w:rsidRPr="0091028E" w:rsidRDefault="001B7988" w:rsidP="001B79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исчерпание объема средств, предусмотренных Министерству </w:t>
      </w:r>
      <w:r w:rsidR="008F75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в текущем финансовом году;</w:t>
      </w:r>
    </w:p>
    <w:p w:rsidR="001B7988" w:rsidRDefault="001B7988" w:rsidP="001B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1028E">
        <w:rPr>
          <w:rFonts w:ascii="Times New Roman" w:hAnsi="Times New Roman" w:cs="Times New Roman"/>
          <w:sz w:val="28"/>
          <w:szCs w:val="28"/>
          <w:lang w:eastAsia="ru-RU"/>
        </w:rPr>
        <w:t>неподписание</w:t>
      </w:r>
      <w:proofErr w:type="spellEnd"/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центром компетенции</w:t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1B7988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установленные </w:t>
      </w:r>
      <w:hyperlink r:id="rId6" w:history="1">
        <w:r w:rsidRPr="001B798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0D518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B7988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CC1C1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>настоящего Порядка сроки соглашения о предоставлении субсидий.</w:t>
      </w:r>
    </w:p>
    <w:p w:rsidR="00E90811" w:rsidRPr="00E90811" w:rsidRDefault="00E90811" w:rsidP="008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8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24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5 рабочих дней после принятия решения </w:t>
      </w:r>
      <w:r w:rsidR="008F75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субсидий между Министерством и центром компетенции заключается соглашение о предоставлении субсидий </w:t>
      </w:r>
      <w:r w:rsidR="008F75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0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типовой формой, установленной Министерством финансов Российской Федерации</w:t>
      </w:r>
      <w:r w:rsidR="008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5D9" w:rsidRPr="00E9081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соглашение)</w:t>
      </w:r>
      <w:r w:rsidRPr="00E9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75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0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интегрированной информационной системе управления общественными финансами «Электронный бюджет».</w:t>
      </w:r>
    </w:p>
    <w:p w:rsidR="00E90811" w:rsidRPr="00E90811" w:rsidRDefault="00E90811" w:rsidP="00E908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указывается размер субсидий, целевое назначение, результаты предоставления субсидий, их значения, формы и сроки представления отчетности (дополнительной отч</w:t>
      </w:r>
      <w:r w:rsidR="000D51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0811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тности).</w:t>
      </w:r>
    </w:p>
    <w:p w:rsidR="00E90811" w:rsidRPr="00E90811" w:rsidRDefault="00E90811" w:rsidP="00E908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0811">
        <w:rPr>
          <w:rFonts w:ascii="Times New Roman" w:hAnsi="Times New Roman"/>
          <w:sz w:val="28"/>
          <w:szCs w:val="28"/>
          <w:lang w:eastAsia="ru-RU"/>
        </w:rPr>
        <w:t xml:space="preserve">Обязательным условием, включаемым в соглашение, является условие о согласовании новых условий соглашения или о расторжении соглашения при </w:t>
      </w:r>
      <w:proofErr w:type="spellStart"/>
      <w:r w:rsidRPr="00E90811">
        <w:rPr>
          <w:rFonts w:ascii="Times New Roman" w:hAnsi="Times New Roman"/>
          <w:sz w:val="28"/>
          <w:szCs w:val="28"/>
          <w:lang w:eastAsia="ru-RU"/>
        </w:rPr>
        <w:t>недостижении</w:t>
      </w:r>
      <w:proofErr w:type="spellEnd"/>
      <w:r w:rsidRPr="00E90811">
        <w:rPr>
          <w:rFonts w:ascii="Times New Roman" w:hAnsi="Times New Roman"/>
          <w:sz w:val="28"/>
          <w:szCs w:val="28"/>
          <w:lang w:eastAsia="ru-RU"/>
        </w:rPr>
        <w:t xml:space="preserve"> согласия по новым условиям в случае уменьшения Министерству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соглашении. Новые условия соглашения согласовываются с получателем субсидии </w:t>
      </w:r>
      <w:r w:rsidR="008D2CD3">
        <w:rPr>
          <w:rFonts w:ascii="Times New Roman" w:hAnsi="Times New Roman"/>
          <w:sz w:val="28"/>
          <w:szCs w:val="28"/>
          <w:lang w:eastAsia="ru-RU"/>
        </w:rPr>
        <w:br/>
      </w:r>
      <w:r w:rsidRPr="00E90811">
        <w:rPr>
          <w:rFonts w:ascii="Times New Roman" w:hAnsi="Times New Roman"/>
          <w:sz w:val="28"/>
          <w:szCs w:val="28"/>
          <w:lang w:eastAsia="ru-RU"/>
        </w:rPr>
        <w:t xml:space="preserve">и подписываются в течение 5 рабочих дней. В случае согласования новых условий заключается дополнительное соглашение, в случае </w:t>
      </w:r>
      <w:r w:rsidR="008D2CD3">
        <w:rPr>
          <w:rFonts w:ascii="Times New Roman" w:hAnsi="Times New Roman"/>
          <w:sz w:val="28"/>
          <w:szCs w:val="28"/>
          <w:lang w:eastAsia="ru-RU"/>
        </w:rPr>
        <w:br/>
      </w:r>
      <w:r w:rsidRPr="00E90811">
        <w:rPr>
          <w:rFonts w:ascii="Times New Roman" w:hAnsi="Times New Roman"/>
          <w:sz w:val="28"/>
          <w:szCs w:val="28"/>
          <w:lang w:eastAsia="ru-RU"/>
        </w:rPr>
        <w:t>не достижения согласия по новым условиям заключается дополнительное соглашение о расторжении соглашения.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811">
        <w:rPr>
          <w:rFonts w:ascii="Times New Roman" w:eastAsia="Calibri" w:hAnsi="Times New Roman" w:cs="Times New Roman"/>
          <w:sz w:val="28"/>
          <w:szCs w:val="28"/>
        </w:rPr>
        <w:t>В соглашении предусматривается в том числе услови</w:t>
      </w:r>
      <w:r w:rsidR="008F75D9">
        <w:rPr>
          <w:rFonts w:ascii="Times New Roman" w:eastAsia="Calibri" w:hAnsi="Times New Roman" w:cs="Times New Roman"/>
          <w:sz w:val="28"/>
          <w:szCs w:val="28"/>
        </w:rPr>
        <w:t>я</w:t>
      </w:r>
      <w:r w:rsidRPr="00E9081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811">
        <w:rPr>
          <w:rFonts w:ascii="Times New Roman" w:eastAsia="Calibri" w:hAnsi="Times New Roman" w:cs="Times New Roman"/>
          <w:sz w:val="28"/>
          <w:szCs w:val="28"/>
        </w:rPr>
        <w:t>о казначейском сопровождении, установленное правилами казначейского сопровождения в соответствии с бюджетным законодательством Российской Федерации;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90811">
        <w:rPr>
          <w:rFonts w:ascii="Times New Roman" w:hAnsi="Times New Roman"/>
          <w:sz w:val="28"/>
          <w:szCs w:val="28"/>
          <w:lang w:eastAsia="ru-RU"/>
        </w:rPr>
        <w:t>о</w:t>
      </w:r>
      <w:r w:rsidRPr="00E90811">
        <w:rPr>
          <w:rFonts w:ascii="Times New Roman" w:eastAsia="Calibri" w:hAnsi="Times New Roman" w:cs="Times New Roman"/>
          <w:sz w:val="28"/>
          <w:szCs w:val="28"/>
        </w:rPr>
        <w:t xml:space="preserve"> согласии центра компетенции, а так же о его обязательстве </w:t>
      </w:r>
      <w:r w:rsidR="008F75D9">
        <w:rPr>
          <w:rFonts w:ascii="Times New Roman" w:eastAsia="Calibri" w:hAnsi="Times New Roman" w:cs="Times New Roman"/>
          <w:sz w:val="28"/>
          <w:szCs w:val="28"/>
        </w:rPr>
        <w:br/>
      </w:r>
      <w:r w:rsidRPr="00E90811">
        <w:rPr>
          <w:rFonts w:ascii="Times New Roman" w:eastAsia="Calibri" w:hAnsi="Times New Roman" w:cs="Times New Roman"/>
          <w:sz w:val="28"/>
          <w:szCs w:val="28"/>
        </w:rPr>
        <w:t xml:space="preserve">о включении в договоры (соглашения), заключенные в целях исполнения обязательств по соглашению, заключаемому между центром </w:t>
      </w:r>
      <w:r w:rsidRPr="00E908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и Министерством, условия о согласии лиц, являющихся поставщиками (подрядчиками, исполнителями) по договорам (соглашениям), заключенным в целях исполнения обязательств </w:t>
      </w:r>
      <w:r w:rsidR="008F75D9">
        <w:rPr>
          <w:rFonts w:ascii="Times New Roman" w:eastAsia="Calibri" w:hAnsi="Times New Roman" w:cs="Times New Roman"/>
          <w:sz w:val="28"/>
          <w:szCs w:val="28"/>
        </w:rPr>
        <w:br/>
      </w:r>
      <w:r w:rsidRPr="00E90811">
        <w:rPr>
          <w:rFonts w:ascii="Times New Roman" w:eastAsia="Calibri" w:hAnsi="Times New Roman" w:cs="Times New Roman"/>
          <w:sz w:val="28"/>
          <w:szCs w:val="28"/>
        </w:rPr>
        <w:t>по соглашению</w:t>
      </w:r>
      <w:r w:rsidRPr="00E90811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</w:t>
      </w:r>
      <w:r w:rsidR="008F75D9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 xml:space="preserve">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8F75D9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Министерством и </w:t>
      </w:r>
      <w:r w:rsidRPr="00E90811">
        <w:rPr>
          <w:rFonts w:ascii="Times New Roman" w:hAnsi="Times New Roman" w:cs="Times New Roman"/>
          <w:w w:val="105"/>
          <w:sz w:val="28"/>
          <w:szCs w:val="28"/>
        </w:rPr>
        <w:t xml:space="preserve">органами государственного финансового контроля проверок соблюдения ими условий, целей </w:t>
      </w:r>
      <w:r w:rsidR="008F75D9">
        <w:rPr>
          <w:rFonts w:ascii="Times New Roman" w:hAnsi="Times New Roman" w:cs="Times New Roman"/>
          <w:w w:val="105"/>
          <w:sz w:val="28"/>
          <w:szCs w:val="28"/>
        </w:rPr>
        <w:br/>
      </w:r>
      <w:r w:rsidRPr="00E90811">
        <w:rPr>
          <w:rFonts w:ascii="Times New Roman" w:hAnsi="Times New Roman" w:cs="Times New Roman"/>
          <w:w w:val="105"/>
          <w:sz w:val="28"/>
          <w:szCs w:val="28"/>
        </w:rPr>
        <w:t>и порядка предоставления субсидии;</w:t>
      </w:r>
    </w:p>
    <w:p w:rsidR="00D12178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 xml:space="preserve">о запрете приобретения за счет полученных субсидий иностранной валюты, за исключением операций, осуществляемых в соответствии </w:t>
      </w:r>
      <w:r w:rsidR="008F75D9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 xml:space="preserve">с валютным законодательством Российской Федерации при закупке (поставке) высокотехнологичного импортного оборудования, сырья </w:t>
      </w:r>
      <w:r w:rsidR="008F75D9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>и комплектующих изделий, а также связанных с достижением целей предоставления субсидии.</w:t>
      </w:r>
    </w:p>
    <w:p w:rsidR="008D2CD3" w:rsidRPr="008D2CD3" w:rsidRDefault="008D2CD3" w:rsidP="008D2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97C02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субсидий </w:t>
      </w:r>
      <w:r w:rsidR="00D97C02">
        <w:rPr>
          <w:rFonts w:ascii="Times New Roman" w:hAnsi="Times New Roman" w:cs="Times New Roman"/>
          <w:sz w:val="28"/>
          <w:szCs w:val="28"/>
        </w:rPr>
        <w:t xml:space="preserve">с указанием причин отказа направляются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97C02">
        <w:rPr>
          <w:rFonts w:ascii="Times New Roman" w:hAnsi="Times New Roman" w:cs="Times New Roman"/>
          <w:sz w:val="28"/>
          <w:szCs w:val="28"/>
        </w:rPr>
        <w:t xml:space="preserve">аявителям </w:t>
      </w:r>
      <w:r w:rsidRPr="008D2CD3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</w:t>
      </w:r>
      <w:r w:rsidR="00D97C02">
        <w:rPr>
          <w:rFonts w:ascii="Times New Roman" w:hAnsi="Times New Roman" w:cs="Times New Roman"/>
          <w:sz w:val="28"/>
          <w:szCs w:val="28"/>
        </w:rPr>
        <w:t>принятия решения об отказе в предоставлении субсидий</w:t>
      </w:r>
      <w:r w:rsidRPr="008D2CD3">
        <w:rPr>
          <w:rFonts w:ascii="Times New Roman" w:hAnsi="Times New Roman" w:cs="Times New Roman"/>
          <w:sz w:val="28"/>
          <w:szCs w:val="28"/>
        </w:rPr>
        <w:t>.</w:t>
      </w:r>
    </w:p>
    <w:p w:rsidR="00E90811" w:rsidRPr="00E90811" w:rsidRDefault="008A60B5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97C0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90811" w:rsidRPr="00E9081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90811" w:rsidRPr="00E90811">
        <w:rPr>
          <w:rFonts w:ascii="Times New Roman" w:eastAsia="Calibri" w:hAnsi="Times New Roman" w:cs="Times New Roman"/>
          <w:sz w:val="28"/>
          <w:szCs w:val="28"/>
        </w:rPr>
        <w:t xml:space="preserve">В течение 5 рабочих дней со дня заключения с центром компетенции соглашения Министерство </w:t>
      </w:r>
      <w:r w:rsidR="00E90811" w:rsidRPr="00E90811">
        <w:rPr>
          <w:rFonts w:ascii="Times New Roman" w:hAnsi="Times New Roman" w:cs="Times New Roman"/>
          <w:sz w:val="28"/>
          <w:szCs w:val="28"/>
        </w:rPr>
        <w:t xml:space="preserve">размещает результаты отбора </w:t>
      </w:r>
      <w:r w:rsidR="008F75D9">
        <w:rPr>
          <w:rFonts w:ascii="Times New Roman" w:hAnsi="Times New Roman" w:cs="Times New Roman"/>
          <w:sz w:val="28"/>
          <w:szCs w:val="28"/>
        </w:rPr>
        <w:br/>
      </w:r>
      <w:r w:rsidR="00E90811" w:rsidRPr="00E90811">
        <w:rPr>
          <w:rFonts w:ascii="Times New Roman" w:hAnsi="Times New Roman" w:cs="Times New Roman"/>
          <w:sz w:val="28"/>
          <w:szCs w:val="28"/>
        </w:rPr>
        <w:t>на едином портале, а также на странице Министерства, в том числе следующие сведения: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рассмотрения заявлений </w:t>
      </w:r>
      <w:r w:rsidRPr="00E90811">
        <w:rPr>
          <w:rFonts w:ascii="Times New Roman" w:hAnsi="Times New Roman" w:cs="Times New Roman"/>
          <w:sz w:val="28"/>
          <w:szCs w:val="28"/>
        </w:rPr>
        <w:br/>
        <w:t>на участие в отборе;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информация об участниках отбора, заявления на участие в отборе которых были рассмотрены;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информация об участниках отбора, заявления на участие в отборе которых были отклонены, с указанием причин их отклонения;</w:t>
      </w:r>
    </w:p>
    <w:p w:rsidR="00E90811" w:rsidRPr="00D12178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наименования получателей субсидий, с которыми заключаются соглашения, и размер предоставляемых им субсидий.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>1</w:t>
      </w:r>
      <w:r w:rsidR="00D97C02">
        <w:rPr>
          <w:rFonts w:ascii="Times New Roman" w:hAnsi="Times New Roman" w:cs="Times New Roman"/>
          <w:bCs/>
          <w:sz w:val="28"/>
          <w:szCs w:val="28"/>
        </w:rPr>
        <w:t>6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. Перечисление бюджетных средств осуществляется не позднее десятого рабочего дня после принятия Министерством решения </w:t>
      </w:r>
      <w:r w:rsidR="008F75D9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>о перечислении субсидий на лицевой счет центра компетенции, открытый в Управлении Федерального казначейства по Кабардино-Балкарской Республике, в установленном порядке в пределах соответствующих лимитов бюджетных обязательств, предусмотренных Министерству.</w:t>
      </w:r>
    </w:p>
    <w:p w:rsid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>1</w:t>
      </w:r>
      <w:r w:rsidR="00D97C02">
        <w:rPr>
          <w:rFonts w:ascii="Times New Roman" w:hAnsi="Times New Roman" w:cs="Times New Roman"/>
          <w:bCs/>
          <w:sz w:val="28"/>
          <w:szCs w:val="28"/>
        </w:rPr>
        <w:t>7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. Не использованные в текущем финансовом году остатки средств субсидий подлежат возврату в республиканский бюджет </w:t>
      </w:r>
      <w:r w:rsidR="008F75D9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Республики в течение первых 10 рабочих дней очередного финансового года.</w:t>
      </w:r>
    </w:p>
    <w:p w:rsidR="00E90811" w:rsidRPr="00E90811" w:rsidRDefault="008A60B5" w:rsidP="00E908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D97C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0811" w:rsidRPr="00E9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811" w:rsidRPr="00E90811">
        <w:rPr>
          <w:rFonts w:ascii="Times New Roman" w:hAnsi="Times New Roman" w:cs="Times New Roman"/>
          <w:sz w:val="28"/>
          <w:szCs w:val="28"/>
        </w:rPr>
        <w:t xml:space="preserve">Министерство ежегодно оценивает эффективность предоставления субсидий центру компетенции на основании результата предоставления субсидий </w:t>
      </w:r>
      <w:r w:rsidR="00E90811" w:rsidRPr="00711ACE">
        <w:rPr>
          <w:rFonts w:ascii="Times New Roman" w:hAnsi="Times New Roman" w:cs="Times New Roman"/>
          <w:sz w:val="28"/>
          <w:szCs w:val="28"/>
        </w:rPr>
        <w:t xml:space="preserve">- количество субъектов малого и среднего предпринимательства в сфере агропромышленного комплекса, получивших поддержку, в том числе в результате услуг, оказанных центрами компетенций в сфере сельскохозяйственной кооперации, единиц, </w:t>
      </w:r>
      <w:r w:rsidR="00E90811" w:rsidRPr="00E90811">
        <w:rPr>
          <w:rFonts w:ascii="Times New Roman" w:hAnsi="Times New Roman" w:cs="Times New Roman"/>
          <w:sz w:val="28"/>
          <w:szCs w:val="28"/>
        </w:rPr>
        <w:t>значения которого устанавлива</w:t>
      </w:r>
      <w:r w:rsidR="008F75D9">
        <w:rPr>
          <w:rFonts w:ascii="Times New Roman" w:hAnsi="Times New Roman" w:cs="Times New Roman"/>
          <w:sz w:val="28"/>
          <w:szCs w:val="28"/>
        </w:rPr>
        <w:t>е</w:t>
      </w:r>
      <w:r w:rsidR="00E90811" w:rsidRPr="00E90811">
        <w:rPr>
          <w:rFonts w:ascii="Times New Roman" w:hAnsi="Times New Roman" w:cs="Times New Roman"/>
          <w:sz w:val="28"/>
          <w:szCs w:val="28"/>
        </w:rPr>
        <w:t>тся в заключаемом с центром компетенции соглашении, с датой завершения до 31 декабря текущего года.</w:t>
      </w:r>
    </w:p>
    <w:p w:rsidR="00E90811" w:rsidRPr="00E90811" w:rsidRDefault="008A60B5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7C02">
        <w:rPr>
          <w:rFonts w:ascii="Times New Roman" w:hAnsi="Times New Roman" w:cs="Times New Roman"/>
          <w:sz w:val="28"/>
          <w:szCs w:val="28"/>
        </w:rPr>
        <w:t>9</w:t>
      </w:r>
      <w:r w:rsidR="00E90811" w:rsidRPr="00E90811">
        <w:rPr>
          <w:rFonts w:ascii="Times New Roman" w:hAnsi="Times New Roman" w:cs="Times New Roman"/>
          <w:sz w:val="28"/>
          <w:szCs w:val="28"/>
        </w:rPr>
        <w:t xml:space="preserve">. Центром компетенции отчетность о достижении результатов предоставления субсидий формируется и представляется в Министерство в государственной интегрированной информационной системе управления общественными финансами «Электронный бюджет» </w:t>
      </w:r>
      <w:r w:rsidR="00741358">
        <w:rPr>
          <w:rFonts w:ascii="Times New Roman" w:hAnsi="Times New Roman" w:cs="Times New Roman"/>
          <w:sz w:val="28"/>
          <w:szCs w:val="28"/>
        </w:rPr>
        <w:br/>
      </w:r>
      <w:r w:rsidR="00E90811" w:rsidRPr="00E90811">
        <w:rPr>
          <w:rFonts w:ascii="Times New Roman" w:hAnsi="Times New Roman" w:cs="Times New Roman"/>
          <w:sz w:val="28"/>
          <w:szCs w:val="28"/>
        </w:rPr>
        <w:t>по формам, установленным соглашением, не позднее 15-го рабочего дня, следующего за отчетным финансовым годом.</w:t>
      </w:r>
    </w:p>
    <w:p w:rsidR="00E90811" w:rsidRPr="00D12178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Сроки и формы представления центром компетенции дополнительной отчетности предусматриваются соглашением.</w:t>
      </w:r>
    </w:p>
    <w:p w:rsidR="00D12178" w:rsidRPr="00D12178" w:rsidRDefault="00D97C02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. Субсидии подлежат возврату в доход республиканского бюджета Кабардино-Балкарской Республики в случаях:</w:t>
      </w:r>
    </w:p>
    <w:p w:rsidR="00D12178" w:rsidRPr="00E90811" w:rsidRDefault="00CA698C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bookmarkStart w:id="4" w:name="Par39"/>
      <w:bookmarkEnd w:id="4"/>
      <w:r w:rsidRPr="00932711">
        <w:rPr>
          <w:rFonts w:ascii="Times New Roman" w:hAnsi="Times New Roman" w:cs="Times New Roman"/>
          <w:bCs/>
          <w:sz w:val="28"/>
          <w:szCs w:val="28"/>
        </w:rPr>
        <w:t xml:space="preserve">неисполнения условий предоставления </w:t>
      </w:r>
      <w:r w:rsidR="008F75D9">
        <w:rPr>
          <w:rFonts w:ascii="Times New Roman" w:hAnsi="Times New Roman" w:cs="Times New Roman"/>
          <w:bCs/>
          <w:sz w:val="28"/>
          <w:szCs w:val="28"/>
        </w:rPr>
        <w:t>субсидий</w:t>
      </w:r>
      <w:r w:rsidRPr="009327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75D9">
        <w:rPr>
          <w:rFonts w:ascii="Times New Roman" w:hAnsi="Times New Roman" w:cs="Times New Roman"/>
          <w:bCs/>
          <w:sz w:val="28"/>
          <w:szCs w:val="28"/>
        </w:rPr>
        <w:br/>
      </w:r>
      <w:r w:rsidRPr="00932711">
        <w:rPr>
          <w:rFonts w:ascii="Times New Roman" w:hAnsi="Times New Roman" w:cs="Times New Roman"/>
          <w:bCs/>
          <w:sz w:val="28"/>
          <w:szCs w:val="28"/>
        </w:rPr>
        <w:t>и (или) неисполнения обязательств, предусмотренных соглашением;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Par40"/>
      <w:bookmarkEnd w:id="5"/>
      <w:r w:rsidRPr="00D12178">
        <w:rPr>
          <w:rFonts w:ascii="Times New Roman" w:hAnsi="Times New Roman" w:cs="Times New Roman"/>
          <w:bCs/>
          <w:sz w:val="28"/>
          <w:szCs w:val="28"/>
        </w:rPr>
        <w:t>установления факта представления ложных сведений;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>образования остатка средств субсидий, не использованного получателем субсидий в отчетном финансовом году.</w:t>
      </w:r>
    </w:p>
    <w:p w:rsidR="00D12178" w:rsidRPr="00D12178" w:rsidRDefault="00D97C02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. В случаях, предусмотренных абзацами вторым и третьим </w:t>
      </w:r>
      <w:r w:rsidR="000D5182">
        <w:rPr>
          <w:rFonts w:ascii="Times New Roman" w:hAnsi="Times New Roman" w:cs="Times New Roman"/>
          <w:bCs/>
          <w:sz w:val="28"/>
          <w:szCs w:val="28"/>
        </w:rPr>
        <w:br/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средства субсидий подлежат возврату </w:t>
      </w:r>
      <w:r w:rsidR="000D5182">
        <w:rPr>
          <w:rFonts w:ascii="Times New Roman" w:hAnsi="Times New Roman" w:cs="Times New Roman"/>
          <w:bCs/>
          <w:sz w:val="28"/>
          <w:szCs w:val="28"/>
        </w:rPr>
        <w:br/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 xml:space="preserve">в доход республиканского бюджета частично либо в полном объеме </w:t>
      </w:r>
      <w:r w:rsidR="000D5182">
        <w:rPr>
          <w:rFonts w:ascii="Times New Roman" w:hAnsi="Times New Roman" w:cs="Times New Roman"/>
          <w:bCs/>
          <w:sz w:val="28"/>
          <w:szCs w:val="28"/>
        </w:rPr>
        <w:br/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в соответствии с законодательством Российской Федерации в следующем порядке: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>а) Министерство устанавливает размер подлежащих возврату средств субсидий с учетом акта проверки либо иного документа, отражающего результаты проверки, или в соответствии с пунктом</w:t>
      </w:r>
      <w:r w:rsidR="000D5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5182">
        <w:rPr>
          <w:rFonts w:ascii="Times New Roman" w:hAnsi="Times New Roman" w:cs="Times New Roman"/>
          <w:bCs/>
          <w:sz w:val="28"/>
          <w:szCs w:val="28"/>
        </w:rPr>
        <w:br/>
      </w:r>
      <w:r w:rsidR="008A60B5">
        <w:rPr>
          <w:rFonts w:ascii="Times New Roman" w:hAnsi="Times New Roman" w:cs="Times New Roman"/>
          <w:bCs/>
          <w:sz w:val="28"/>
          <w:szCs w:val="28"/>
        </w:rPr>
        <w:t>2</w:t>
      </w:r>
      <w:r w:rsidR="00D97C02">
        <w:rPr>
          <w:rFonts w:ascii="Times New Roman" w:hAnsi="Times New Roman" w:cs="Times New Roman"/>
          <w:bCs/>
          <w:sz w:val="28"/>
          <w:szCs w:val="28"/>
        </w:rPr>
        <w:t>2</w:t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>б) Министерство в течение 10 календарных дней со дня подписания акта проверки или получения акта проверки, предписания, представления либо иного документа, отражающего результаты проверки, направляет центру компетенции требование о возврате средств субсидий;</w:t>
      </w:r>
    </w:p>
    <w:p w:rsidR="00D12178" w:rsidRPr="00D12178" w:rsidRDefault="00D12178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178">
        <w:rPr>
          <w:rFonts w:ascii="Times New Roman" w:hAnsi="Times New Roman" w:cs="Times New Roman"/>
          <w:bCs/>
          <w:sz w:val="28"/>
          <w:szCs w:val="28"/>
        </w:rPr>
        <w:t xml:space="preserve">в) центр компетенции производит возврат субсидий в течение </w:t>
      </w:r>
      <w:r w:rsidR="000D5182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 xml:space="preserve">60 календарных дней со дня получения от Министерства требования </w:t>
      </w:r>
      <w:r w:rsidR="008F75D9">
        <w:rPr>
          <w:rFonts w:ascii="Times New Roman" w:hAnsi="Times New Roman" w:cs="Times New Roman"/>
          <w:bCs/>
          <w:sz w:val="28"/>
          <w:szCs w:val="28"/>
        </w:rPr>
        <w:br/>
      </w:r>
      <w:r w:rsidRPr="00D12178">
        <w:rPr>
          <w:rFonts w:ascii="Times New Roman" w:hAnsi="Times New Roman" w:cs="Times New Roman"/>
          <w:bCs/>
          <w:sz w:val="28"/>
          <w:szCs w:val="28"/>
        </w:rPr>
        <w:t>о возврате субсидий.</w:t>
      </w:r>
    </w:p>
    <w:p w:rsidR="00E90811" w:rsidRPr="00E90811" w:rsidRDefault="008A60B5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9"/>
      <w:bookmarkEnd w:id="6"/>
      <w:r>
        <w:rPr>
          <w:rFonts w:ascii="Times New Roman" w:hAnsi="Times New Roman" w:cs="Times New Roman"/>
          <w:sz w:val="28"/>
          <w:szCs w:val="28"/>
        </w:rPr>
        <w:t>2</w:t>
      </w:r>
      <w:r w:rsidR="00D97C02">
        <w:rPr>
          <w:rFonts w:ascii="Times New Roman" w:hAnsi="Times New Roman" w:cs="Times New Roman"/>
          <w:sz w:val="28"/>
          <w:szCs w:val="28"/>
        </w:rPr>
        <w:t>2</w:t>
      </w:r>
      <w:r w:rsidR="00E90811" w:rsidRPr="00E90811">
        <w:rPr>
          <w:rFonts w:ascii="Times New Roman" w:hAnsi="Times New Roman" w:cs="Times New Roman"/>
          <w:sz w:val="28"/>
          <w:szCs w:val="28"/>
        </w:rPr>
        <w:t xml:space="preserve">. В случае если по результатам проведения оценки эффективности предоставления субсидий Министерством выявлено </w:t>
      </w:r>
      <w:proofErr w:type="spellStart"/>
      <w:r w:rsidR="00E90811" w:rsidRPr="00E90811">
        <w:rPr>
          <w:rFonts w:ascii="Times New Roman" w:hAnsi="Times New Roman" w:cs="Times New Roman"/>
          <w:sz w:val="28"/>
          <w:szCs w:val="28"/>
        </w:rPr>
        <w:lastRenderedPageBreak/>
        <w:t>недостижение</w:t>
      </w:r>
      <w:proofErr w:type="spellEnd"/>
      <w:r w:rsidR="00E90811" w:rsidRPr="00E90811">
        <w:rPr>
          <w:rFonts w:ascii="Times New Roman" w:hAnsi="Times New Roman" w:cs="Times New Roman"/>
          <w:sz w:val="28"/>
          <w:szCs w:val="28"/>
        </w:rPr>
        <w:t xml:space="preserve"> центром компетенции значений результатов предоставления субсидий, средства субсидий подлежат возврату </w:t>
      </w:r>
      <w:r w:rsidR="00AC26CB">
        <w:rPr>
          <w:rFonts w:ascii="Times New Roman" w:hAnsi="Times New Roman" w:cs="Times New Roman"/>
          <w:sz w:val="28"/>
          <w:szCs w:val="28"/>
        </w:rPr>
        <w:br/>
      </w:r>
      <w:r w:rsidR="00E90811" w:rsidRPr="00E90811">
        <w:rPr>
          <w:rFonts w:ascii="Times New Roman" w:hAnsi="Times New Roman" w:cs="Times New Roman"/>
          <w:sz w:val="28"/>
          <w:szCs w:val="28"/>
        </w:rPr>
        <w:t xml:space="preserve">в республиканский бюджет из расчета один процент объема субсидий </w:t>
      </w:r>
      <w:r w:rsidR="000D5182">
        <w:rPr>
          <w:rFonts w:ascii="Times New Roman" w:hAnsi="Times New Roman" w:cs="Times New Roman"/>
          <w:sz w:val="28"/>
          <w:szCs w:val="28"/>
        </w:rPr>
        <w:br/>
      </w:r>
      <w:r w:rsidR="00E90811" w:rsidRPr="00E90811">
        <w:rPr>
          <w:rFonts w:ascii="Times New Roman" w:hAnsi="Times New Roman" w:cs="Times New Roman"/>
          <w:sz w:val="28"/>
          <w:szCs w:val="28"/>
        </w:rPr>
        <w:t xml:space="preserve">за каждый процент </w:t>
      </w:r>
      <w:proofErr w:type="spellStart"/>
      <w:r w:rsidR="00E90811" w:rsidRPr="00E9081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E90811" w:rsidRPr="00E90811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субсидий, установленных соглашением.</w:t>
      </w:r>
    </w:p>
    <w:p w:rsidR="00E90811" w:rsidRPr="00E90811" w:rsidRDefault="008A60B5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7C02">
        <w:rPr>
          <w:rFonts w:ascii="Times New Roman" w:hAnsi="Times New Roman" w:cs="Times New Roman"/>
          <w:sz w:val="28"/>
          <w:szCs w:val="28"/>
        </w:rPr>
        <w:t>3</w:t>
      </w:r>
      <w:r w:rsidR="00CA698C">
        <w:rPr>
          <w:rFonts w:ascii="Times New Roman" w:hAnsi="Times New Roman" w:cs="Times New Roman"/>
          <w:sz w:val="28"/>
          <w:szCs w:val="28"/>
        </w:rPr>
        <w:t xml:space="preserve">. </w:t>
      </w:r>
      <w:r w:rsidR="00E90811" w:rsidRPr="00E90811">
        <w:rPr>
          <w:rFonts w:ascii="Times New Roman" w:hAnsi="Times New Roman" w:cs="Times New Roman"/>
          <w:sz w:val="28"/>
          <w:szCs w:val="28"/>
        </w:rPr>
        <w:t xml:space="preserve">Процент </w:t>
      </w:r>
      <w:proofErr w:type="spellStart"/>
      <w:r w:rsidR="00E90811" w:rsidRPr="00E90811">
        <w:rPr>
          <w:rFonts w:ascii="Times New Roman" w:hAnsi="Times New Roman" w:cs="Times New Roman"/>
          <w:sz w:val="28"/>
          <w:szCs w:val="28"/>
        </w:rPr>
        <w:t>не</w:t>
      </w:r>
      <w:r w:rsidR="00AC26CB">
        <w:rPr>
          <w:rFonts w:ascii="Times New Roman" w:hAnsi="Times New Roman" w:cs="Times New Roman"/>
          <w:sz w:val="28"/>
          <w:szCs w:val="28"/>
        </w:rPr>
        <w:t>достижения</w:t>
      </w:r>
      <w:proofErr w:type="spellEnd"/>
      <w:r w:rsidR="00E90811" w:rsidRPr="00E90811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 </w:t>
      </w:r>
      <w:r w:rsidR="009D1886">
        <w:rPr>
          <w:rFonts w:ascii="Times New Roman" w:hAnsi="Times New Roman" w:cs="Times New Roman"/>
          <w:sz w:val="28"/>
          <w:szCs w:val="28"/>
        </w:rPr>
        <w:t>центром компетенции</w:t>
      </w:r>
      <w:r w:rsidR="00E90811" w:rsidRPr="00E90811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noProof/>
          <w:position w:val="-54"/>
          <w:sz w:val="28"/>
          <w:szCs w:val="28"/>
          <w:lang w:eastAsia="ru-RU"/>
        </w:rPr>
        <w:drawing>
          <wp:inline distT="0" distB="0" distL="0" distR="0" wp14:anchorId="4DA97679" wp14:editId="7932D094">
            <wp:extent cx="1582310" cy="718753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67" cy="72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0811">
        <w:rPr>
          <w:rFonts w:ascii="Times New Roman" w:hAnsi="Times New Roman" w:cs="Times New Roman"/>
          <w:sz w:val="28"/>
          <w:szCs w:val="28"/>
        </w:rPr>
        <w:t>П</w:t>
      </w:r>
      <w:r w:rsidRPr="00E9081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90811">
        <w:rPr>
          <w:rFonts w:ascii="Times New Roman" w:hAnsi="Times New Roman" w:cs="Times New Roman"/>
          <w:sz w:val="28"/>
          <w:szCs w:val="28"/>
        </w:rPr>
        <w:t xml:space="preserve"> - процент </w:t>
      </w:r>
      <w:proofErr w:type="spellStart"/>
      <w:r w:rsidRPr="00E90811">
        <w:rPr>
          <w:rFonts w:ascii="Times New Roman" w:hAnsi="Times New Roman" w:cs="Times New Roman"/>
          <w:sz w:val="28"/>
          <w:szCs w:val="28"/>
        </w:rPr>
        <w:t>не</w:t>
      </w:r>
      <w:r w:rsidR="00AC26CB">
        <w:rPr>
          <w:rFonts w:ascii="Times New Roman" w:hAnsi="Times New Roman" w:cs="Times New Roman"/>
          <w:sz w:val="28"/>
          <w:szCs w:val="28"/>
        </w:rPr>
        <w:t>достижения</w:t>
      </w:r>
      <w:proofErr w:type="spellEnd"/>
      <w:r w:rsidRPr="00E90811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 </w:t>
      </w:r>
      <w:r w:rsidR="00741358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 xml:space="preserve">i-м </w:t>
      </w:r>
      <w:r w:rsidR="009D1886">
        <w:rPr>
          <w:rFonts w:ascii="Times New Roman" w:hAnsi="Times New Roman" w:cs="Times New Roman"/>
          <w:sz w:val="28"/>
          <w:szCs w:val="28"/>
        </w:rPr>
        <w:t>центром компетенции</w:t>
      </w:r>
      <w:r w:rsidRPr="00E90811">
        <w:rPr>
          <w:rFonts w:ascii="Times New Roman" w:hAnsi="Times New Roman" w:cs="Times New Roman"/>
          <w:sz w:val="28"/>
          <w:szCs w:val="28"/>
        </w:rPr>
        <w:t>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0811">
        <w:rPr>
          <w:rFonts w:ascii="Times New Roman" w:hAnsi="Times New Roman" w:cs="Times New Roman"/>
          <w:sz w:val="28"/>
          <w:szCs w:val="28"/>
        </w:rPr>
        <w:t>Р</w:t>
      </w:r>
      <w:r w:rsidRPr="00E90811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90811">
        <w:rPr>
          <w:rFonts w:ascii="Times New Roman" w:hAnsi="Times New Roman" w:cs="Times New Roman"/>
          <w:sz w:val="28"/>
          <w:szCs w:val="28"/>
        </w:rPr>
        <w:t xml:space="preserve"> - процент </w:t>
      </w:r>
      <w:r w:rsidR="009D1886">
        <w:rPr>
          <w:rFonts w:ascii="Times New Roman" w:hAnsi="Times New Roman" w:cs="Times New Roman"/>
          <w:sz w:val="28"/>
          <w:szCs w:val="28"/>
        </w:rPr>
        <w:t>достижения</w:t>
      </w:r>
      <w:r w:rsidRPr="00E90811">
        <w:rPr>
          <w:rFonts w:ascii="Times New Roman" w:hAnsi="Times New Roman" w:cs="Times New Roman"/>
          <w:sz w:val="28"/>
          <w:szCs w:val="28"/>
        </w:rPr>
        <w:t xml:space="preserve"> j-</w:t>
      </w:r>
      <w:proofErr w:type="spellStart"/>
      <w:r w:rsidRPr="00E9081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90811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субсидий </w:t>
      </w:r>
      <w:r w:rsidR="00741358">
        <w:rPr>
          <w:rFonts w:ascii="Times New Roman" w:hAnsi="Times New Roman" w:cs="Times New Roman"/>
          <w:sz w:val="28"/>
          <w:szCs w:val="28"/>
        </w:rPr>
        <w:br/>
      </w:r>
      <w:r w:rsidRPr="00E90811">
        <w:rPr>
          <w:rFonts w:ascii="Times New Roman" w:hAnsi="Times New Roman" w:cs="Times New Roman"/>
          <w:sz w:val="28"/>
          <w:szCs w:val="28"/>
        </w:rPr>
        <w:t xml:space="preserve">i-м </w:t>
      </w:r>
      <w:r w:rsidR="009D1886">
        <w:rPr>
          <w:rFonts w:ascii="Times New Roman" w:hAnsi="Times New Roman" w:cs="Times New Roman"/>
          <w:sz w:val="28"/>
          <w:szCs w:val="28"/>
        </w:rPr>
        <w:t>центром компетенции</w:t>
      </w:r>
      <w:r w:rsidRPr="00E90811">
        <w:rPr>
          <w:rFonts w:ascii="Times New Roman" w:hAnsi="Times New Roman" w:cs="Times New Roman"/>
          <w:sz w:val="28"/>
          <w:szCs w:val="28"/>
        </w:rPr>
        <w:t>;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>n - количество результатов предоставления субсидий.</w:t>
      </w:r>
    </w:p>
    <w:p w:rsidR="00E90811" w:rsidRPr="00E90811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 xml:space="preserve">При нулевом или отрицательном значении </w:t>
      </w:r>
      <w:proofErr w:type="spellStart"/>
      <w:r w:rsidRPr="00E90811">
        <w:rPr>
          <w:rFonts w:ascii="Times New Roman" w:hAnsi="Times New Roman" w:cs="Times New Roman"/>
          <w:sz w:val="28"/>
          <w:szCs w:val="28"/>
        </w:rPr>
        <w:t>П</w:t>
      </w:r>
      <w:r w:rsidRPr="00E9081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90811"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субсидий считаются </w:t>
      </w:r>
      <w:r w:rsidR="009D1886">
        <w:rPr>
          <w:rFonts w:ascii="Times New Roman" w:hAnsi="Times New Roman" w:cs="Times New Roman"/>
          <w:sz w:val="28"/>
          <w:szCs w:val="28"/>
        </w:rPr>
        <w:t>достигнутыми</w:t>
      </w:r>
      <w:r w:rsidRPr="00E90811">
        <w:rPr>
          <w:rFonts w:ascii="Times New Roman" w:hAnsi="Times New Roman" w:cs="Times New Roman"/>
          <w:sz w:val="28"/>
          <w:szCs w:val="28"/>
        </w:rPr>
        <w:t>.</w:t>
      </w:r>
    </w:p>
    <w:p w:rsidR="00D12178" w:rsidRPr="00D12178" w:rsidRDefault="00E90811" w:rsidP="00E90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811">
        <w:rPr>
          <w:rFonts w:ascii="Times New Roman" w:hAnsi="Times New Roman" w:cs="Times New Roman"/>
          <w:sz w:val="28"/>
          <w:szCs w:val="28"/>
        </w:rPr>
        <w:t xml:space="preserve">При положительном значении </w:t>
      </w:r>
      <w:proofErr w:type="spellStart"/>
      <w:r w:rsidRPr="00E90811">
        <w:rPr>
          <w:rFonts w:ascii="Times New Roman" w:hAnsi="Times New Roman" w:cs="Times New Roman"/>
          <w:sz w:val="28"/>
          <w:szCs w:val="28"/>
        </w:rPr>
        <w:t>П</w:t>
      </w:r>
      <w:r w:rsidRPr="00E9081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90811"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субсидий считаются не</w:t>
      </w:r>
      <w:r w:rsidR="009D1886">
        <w:rPr>
          <w:rFonts w:ascii="Times New Roman" w:hAnsi="Times New Roman" w:cs="Times New Roman"/>
          <w:sz w:val="28"/>
          <w:szCs w:val="28"/>
        </w:rPr>
        <w:t>достигнутыми</w:t>
      </w:r>
      <w:r w:rsidRPr="00E90811">
        <w:rPr>
          <w:rFonts w:ascii="Times New Roman" w:hAnsi="Times New Roman" w:cs="Times New Roman"/>
          <w:sz w:val="28"/>
          <w:szCs w:val="28"/>
        </w:rPr>
        <w:t>.</w:t>
      </w:r>
    </w:p>
    <w:p w:rsidR="00D12178" w:rsidRPr="00D12178" w:rsidRDefault="008A60B5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97C02">
        <w:rPr>
          <w:rFonts w:ascii="Times New Roman" w:hAnsi="Times New Roman" w:cs="Times New Roman"/>
          <w:bCs/>
          <w:sz w:val="28"/>
          <w:szCs w:val="28"/>
        </w:rPr>
        <w:t>4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. При нарушении центром компетенции срока возврата субсидий Министерство принимает меры по взысканию указанных средств в доход республиканского бюджета в порядке, установленном законодательством Российской Федерации</w:t>
      </w:r>
      <w:r w:rsidR="000D5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2178" w:rsidRPr="00D12178">
        <w:rPr>
          <w:rFonts w:ascii="Times New Roman" w:hAnsi="Times New Roman" w:cs="Times New Roman"/>
          <w:bCs/>
          <w:sz w:val="28"/>
          <w:szCs w:val="28"/>
        </w:rPr>
        <w:t>и законодательством Кабардино-Балкарской Республики.</w:t>
      </w:r>
    </w:p>
    <w:p w:rsidR="00D12178" w:rsidRPr="00D12178" w:rsidRDefault="008A60B5" w:rsidP="00D1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7C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0811" w:rsidRPr="00846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811" w:rsidRPr="008463ED">
        <w:rPr>
          <w:rFonts w:ascii="Times New Roman" w:hAnsi="Times New Roman" w:cs="Times New Roman"/>
          <w:sz w:val="28"/>
          <w:szCs w:val="28"/>
        </w:rPr>
        <w:t>Министерством и органами государственного финансового контроля проводится обязательная проверка соблюдения получателем субсидии условий, целей и порядка предоставления субсидии. Министерством проверка проводится посредством проведения документарной проверки отчетности (дополнительной отчетности), указанной в пункте 1</w:t>
      </w:r>
      <w:r w:rsidR="00D97C02">
        <w:rPr>
          <w:rFonts w:ascii="Times New Roman" w:hAnsi="Times New Roman" w:cs="Times New Roman"/>
          <w:sz w:val="28"/>
          <w:szCs w:val="28"/>
        </w:rPr>
        <w:t>9</w:t>
      </w:r>
      <w:r w:rsidR="00E90811" w:rsidRPr="008463ED">
        <w:rPr>
          <w:rFonts w:ascii="Times New Roman" w:hAnsi="Times New Roman" w:cs="Times New Roman"/>
          <w:sz w:val="28"/>
          <w:szCs w:val="28"/>
        </w:rPr>
        <w:t xml:space="preserve"> настоящего Порядка, в пределах его компетенций</w:t>
      </w:r>
      <w:r w:rsidR="00E90811">
        <w:rPr>
          <w:rFonts w:ascii="Times New Roman" w:hAnsi="Times New Roman" w:cs="Times New Roman"/>
          <w:sz w:val="28"/>
          <w:szCs w:val="28"/>
        </w:rPr>
        <w:t>.</w:t>
      </w:r>
    </w:p>
    <w:sectPr w:rsidR="00D12178" w:rsidRPr="00D12178" w:rsidSect="00645EF2">
      <w:headerReference w:type="default" r:id="rId8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712" w:rsidRDefault="00852712" w:rsidP="00645EF2">
      <w:pPr>
        <w:spacing w:after="0" w:line="240" w:lineRule="auto"/>
      </w:pPr>
      <w:r>
        <w:separator/>
      </w:r>
    </w:p>
  </w:endnote>
  <w:endnote w:type="continuationSeparator" w:id="0">
    <w:p w:rsidR="00852712" w:rsidRDefault="00852712" w:rsidP="0064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712" w:rsidRDefault="00852712" w:rsidP="00645EF2">
      <w:pPr>
        <w:spacing w:after="0" w:line="240" w:lineRule="auto"/>
      </w:pPr>
      <w:r>
        <w:separator/>
      </w:r>
    </w:p>
  </w:footnote>
  <w:footnote w:type="continuationSeparator" w:id="0">
    <w:p w:rsidR="00852712" w:rsidRDefault="00852712" w:rsidP="0064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280233"/>
      <w:docPartObj>
        <w:docPartGallery w:val="Page Numbers (Top of Page)"/>
        <w:docPartUnique/>
      </w:docPartObj>
    </w:sdtPr>
    <w:sdtEndPr/>
    <w:sdtContent>
      <w:p w:rsidR="00645EF2" w:rsidRDefault="000540CC">
        <w:pPr>
          <w:pStyle w:val="a3"/>
          <w:jc w:val="center"/>
        </w:pPr>
        <w:r w:rsidRPr="00E71DC7">
          <w:rPr>
            <w:rFonts w:ascii="Times New Roman" w:hAnsi="Times New Roman" w:cs="Times New Roman"/>
          </w:rPr>
          <w:fldChar w:fldCharType="begin"/>
        </w:r>
        <w:r w:rsidR="00645EF2" w:rsidRPr="00E71DC7">
          <w:rPr>
            <w:rFonts w:ascii="Times New Roman" w:hAnsi="Times New Roman" w:cs="Times New Roman"/>
          </w:rPr>
          <w:instrText>PAGE   \* MERGEFORMAT</w:instrText>
        </w:r>
        <w:r w:rsidRPr="00E71DC7">
          <w:rPr>
            <w:rFonts w:ascii="Times New Roman" w:hAnsi="Times New Roman" w:cs="Times New Roman"/>
          </w:rPr>
          <w:fldChar w:fldCharType="separate"/>
        </w:r>
        <w:r w:rsidR="006F2662">
          <w:rPr>
            <w:rFonts w:ascii="Times New Roman" w:hAnsi="Times New Roman" w:cs="Times New Roman"/>
            <w:noProof/>
          </w:rPr>
          <w:t>8</w:t>
        </w:r>
        <w:r w:rsidRPr="00E71DC7">
          <w:rPr>
            <w:rFonts w:ascii="Times New Roman" w:hAnsi="Times New Roman" w:cs="Times New Roman"/>
          </w:rPr>
          <w:fldChar w:fldCharType="end"/>
        </w:r>
      </w:p>
    </w:sdtContent>
  </w:sdt>
  <w:p w:rsidR="00645EF2" w:rsidRDefault="00645E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2"/>
    <w:rsid w:val="000166DF"/>
    <w:rsid w:val="00042DFA"/>
    <w:rsid w:val="00052027"/>
    <w:rsid w:val="000530D2"/>
    <w:rsid w:val="000540CC"/>
    <w:rsid w:val="0006787F"/>
    <w:rsid w:val="000831B6"/>
    <w:rsid w:val="000B13E4"/>
    <w:rsid w:val="000B28F2"/>
    <w:rsid w:val="000D5182"/>
    <w:rsid w:val="000D7AD5"/>
    <w:rsid w:val="00111E34"/>
    <w:rsid w:val="00121870"/>
    <w:rsid w:val="00122C93"/>
    <w:rsid w:val="00136B8B"/>
    <w:rsid w:val="00153E1A"/>
    <w:rsid w:val="001609D2"/>
    <w:rsid w:val="0017031A"/>
    <w:rsid w:val="00184E1D"/>
    <w:rsid w:val="0019464D"/>
    <w:rsid w:val="001B7988"/>
    <w:rsid w:val="001D08B1"/>
    <w:rsid w:val="0022522D"/>
    <w:rsid w:val="00260188"/>
    <w:rsid w:val="00292BE3"/>
    <w:rsid w:val="002A5FBF"/>
    <w:rsid w:val="002C50F5"/>
    <w:rsid w:val="002D2373"/>
    <w:rsid w:val="002F0502"/>
    <w:rsid w:val="003502F5"/>
    <w:rsid w:val="00360A5D"/>
    <w:rsid w:val="00374CE8"/>
    <w:rsid w:val="00411F8F"/>
    <w:rsid w:val="00420B54"/>
    <w:rsid w:val="00420FE9"/>
    <w:rsid w:val="004329D1"/>
    <w:rsid w:val="004354F3"/>
    <w:rsid w:val="00440380"/>
    <w:rsid w:val="00451192"/>
    <w:rsid w:val="00462E07"/>
    <w:rsid w:val="00483CF1"/>
    <w:rsid w:val="004867E7"/>
    <w:rsid w:val="00490B66"/>
    <w:rsid w:val="004A7841"/>
    <w:rsid w:val="004B351C"/>
    <w:rsid w:val="004C423C"/>
    <w:rsid w:val="004D5459"/>
    <w:rsid w:val="00511CFF"/>
    <w:rsid w:val="00531F9A"/>
    <w:rsid w:val="00541EA9"/>
    <w:rsid w:val="00543A72"/>
    <w:rsid w:val="00550D96"/>
    <w:rsid w:val="00556E6C"/>
    <w:rsid w:val="005D3A78"/>
    <w:rsid w:val="005F4510"/>
    <w:rsid w:val="005F7D14"/>
    <w:rsid w:val="00607FCD"/>
    <w:rsid w:val="00635CAA"/>
    <w:rsid w:val="00645EF2"/>
    <w:rsid w:val="00653B42"/>
    <w:rsid w:val="00664B73"/>
    <w:rsid w:val="00671069"/>
    <w:rsid w:val="00695320"/>
    <w:rsid w:val="006D45F7"/>
    <w:rsid w:val="006F2662"/>
    <w:rsid w:val="006F322F"/>
    <w:rsid w:val="006F3EDC"/>
    <w:rsid w:val="0070258B"/>
    <w:rsid w:val="00706890"/>
    <w:rsid w:val="00711ACE"/>
    <w:rsid w:val="00724730"/>
    <w:rsid w:val="0073462D"/>
    <w:rsid w:val="00735CF0"/>
    <w:rsid w:val="00741358"/>
    <w:rsid w:val="00746850"/>
    <w:rsid w:val="00756B05"/>
    <w:rsid w:val="00770BC3"/>
    <w:rsid w:val="0077186C"/>
    <w:rsid w:val="00775336"/>
    <w:rsid w:val="007844D7"/>
    <w:rsid w:val="007C2EC1"/>
    <w:rsid w:val="007D0606"/>
    <w:rsid w:val="007D7B5A"/>
    <w:rsid w:val="007E2BCD"/>
    <w:rsid w:val="007E7148"/>
    <w:rsid w:val="007F2A58"/>
    <w:rsid w:val="008245C3"/>
    <w:rsid w:val="00836093"/>
    <w:rsid w:val="00851203"/>
    <w:rsid w:val="00852712"/>
    <w:rsid w:val="008754E3"/>
    <w:rsid w:val="00882EDD"/>
    <w:rsid w:val="00891335"/>
    <w:rsid w:val="008A60B5"/>
    <w:rsid w:val="008C559B"/>
    <w:rsid w:val="008D2CD3"/>
    <w:rsid w:val="008D44BE"/>
    <w:rsid w:val="008E0707"/>
    <w:rsid w:val="008F75D9"/>
    <w:rsid w:val="0091028E"/>
    <w:rsid w:val="00932711"/>
    <w:rsid w:val="00951DC7"/>
    <w:rsid w:val="00962D07"/>
    <w:rsid w:val="009802B1"/>
    <w:rsid w:val="00982DF6"/>
    <w:rsid w:val="009862E0"/>
    <w:rsid w:val="009924D2"/>
    <w:rsid w:val="009A104F"/>
    <w:rsid w:val="009D1886"/>
    <w:rsid w:val="009E3FD6"/>
    <w:rsid w:val="00A21B80"/>
    <w:rsid w:val="00A56689"/>
    <w:rsid w:val="00A603D5"/>
    <w:rsid w:val="00A96C18"/>
    <w:rsid w:val="00AA498F"/>
    <w:rsid w:val="00AB525B"/>
    <w:rsid w:val="00AC26CB"/>
    <w:rsid w:val="00AE582D"/>
    <w:rsid w:val="00AF3EA9"/>
    <w:rsid w:val="00B05181"/>
    <w:rsid w:val="00B0699A"/>
    <w:rsid w:val="00B305DD"/>
    <w:rsid w:val="00B31753"/>
    <w:rsid w:val="00B405F9"/>
    <w:rsid w:val="00B40CDA"/>
    <w:rsid w:val="00B67E16"/>
    <w:rsid w:val="00B90EAD"/>
    <w:rsid w:val="00BA1FB8"/>
    <w:rsid w:val="00BC1EA1"/>
    <w:rsid w:val="00BD473A"/>
    <w:rsid w:val="00C70C9A"/>
    <w:rsid w:val="00C718BF"/>
    <w:rsid w:val="00CA698C"/>
    <w:rsid w:val="00CC1C1E"/>
    <w:rsid w:val="00CD3CF5"/>
    <w:rsid w:val="00CF43E3"/>
    <w:rsid w:val="00CF697C"/>
    <w:rsid w:val="00D07BBB"/>
    <w:rsid w:val="00D10A51"/>
    <w:rsid w:val="00D12178"/>
    <w:rsid w:val="00D40BB0"/>
    <w:rsid w:val="00D801A8"/>
    <w:rsid w:val="00D97C02"/>
    <w:rsid w:val="00DB3294"/>
    <w:rsid w:val="00DC08FE"/>
    <w:rsid w:val="00E03632"/>
    <w:rsid w:val="00E3741D"/>
    <w:rsid w:val="00E608E9"/>
    <w:rsid w:val="00E67BA0"/>
    <w:rsid w:val="00E71DC7"/>
    <w:rsid w:val="00E753D2"/>
    <w:rsid w:val="00E90811"/>
    <w:rsid w:val="00EA490E"/>
    <w:rsid w:val="00ED579F"/>
    <w:rsid w:val="00EE1F47"/>
    <w:rsid w:val="00EE204E"/>
    <w:rsid w:val="00EF5260"/>
    <w:rsid w:val="00F028EF"/>
    <w:rsid w:val="00F14DD9"/>
    <w:rsid w:val="00F31041"/>
    <w:rsid w:val="00F41EC5"/>
    <w:rsid w:val="00F7238F"/>
    <w:rsid w:val="00F81DA7"/>
    <w:rsid w:val="00F85EA9"/>
    <w:rsid w:val="00F90F16"/>
    <w:rsid w:val="00F96320"/>
    <w:rsid w:val="00FA4CB5"/>
    <w:rsid w:val="00FE1BDD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738B5-433D-4463-BB0A-F23D4E0A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EF2"/>
  </w:style>
  <w:style w:type="paragraph" w:styleId="a5">
    <w:name w:val="footer"/>
    <w:basedOn w:val="a"/>
    <w:link w:val="a6"/>
    <w:uiPriority w:val="99"/>
    <w:unhideWhenUsed/>
    <w:rsid w:val="0064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EF2"/>
  </w:style>
  <w:style w:type="paragraph" w:customStyle="1" w:styleId="ConsPlusTitle">
    <w:name w:val="ConsPlusTitle"/>
    <w:rsid w:val="00645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64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A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C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7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6D91B10681D1F442AA3417F5C144F408E13A42C014378918EC192161FA82F19B604F42C3A690E0C2CC4DB9A9CA9B2E2C445BF95E79C960FF8FB4VDh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Рая Теунова</cp:lastModifiedBy>
  <cp:revision>23</cp:revision>
  <dcterms:created xsi:type="dcterms:W3CDTF">2021-04-24T14:56:00Z</dcterms:created>
  <dcterms:modified xsi:type="dcterms:W3CDTF">2021-06-01T13:17:00Z</dcterms:modified>
</cp:coreProperties>
</file>