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7E" w:rsidRPr="001F4F19" w:rsidRDefault="001F4F19" w:rsidP="001F4F19">
      <w:pPr>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2510790</wp:posOffset>
            </wp:positionH>
            <wp:positionV relativeFrom="paragraph">
              <wp:posOffset>-462915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5" cstate="print"/>
                    <a:srcRect/>
                    <a:stretch>
                      <a:fillRect/>
                    </a:stretch>
                  </pic:blipFill>
                  <pic:spPr bwMode="auto">
                    <a:xfrm>
                      <a:off x="0" y="0"/>
                      <a:ext cx="638175" cy="685800"/>
                    </a:xfrm>
                    <a:prstGeom prst="rect">
                      <a:avLst/>
                    </a:prstGeom>
                    <a:noFill/>
                  </pic:spPr>
                </pic:pic>
              </a:graphicData>
            </a:graphic>
          </wp:anchor>
        </w:drawing>
      </w:r>
    </w:p>
    <w:p w:rsidR="009C7A7E" w:rsidRDefault="009C7A7E" w:rsidP="009C7A7E">
      <w:pPr>
        <w:jc w:val="center"/>
        <w:rPr>
          <w:b/>
          <w:bCs/>
          <w:sz w:val="18"/>
        </w:rPr>
      </w:pPr>
    </w:p>
    <w:p w:rsidR="009C7A7E" w:rsidRDefault="009C7A7E" w:rsidP="009C7A7E">
      <w:pPr>
        <w:pBdr>
          <w:bottom w:val="single" w:sz="12" w:space="1" w:color="auto"/>
        </w:pBdr>
        <w:jc w:val="center"/>
        <w:rPr>
          <w:b/>
          <w:bCs/>
          <w:sz w:val="18"/>
        </w:rPr>
      </w:pPr>
      <w:r>
        <w:rPr>
          <w:b/>
          <w:bCs/>
          <w:sz w:val="18"/>
        </w:rPr>
        <w:t xml:space="preserve">МЕСТНАЯ АДМИНИСТРАЦИЯ СЕЛЬСКОГО ПОСЕЛЕНИЯ </w:t>
      </w:r>
      <w:proofErr w:type="gramStart"/>
      <w:r>
        <w:rPr>
          <w:b/>
          <w:bCs/>
          <w:sz w:val="18"/>
        </w:rPr>
        <w:t>ЧЕРНИГОВСКОЕ</w:t>
      </w:r>
      <w:proofErr w:type="gramEnd"/>
    </w:p>
    <w:p w:rsidR="009C7A7E" w:rsidRDefault="009C7A7E" w:rsidP="009C7A7E">
      <w:pPr>
        <w:pBdr>
          <w:bottom w:val="single" w:sz="12" w:space="1" w:color="auto"/>
        </w:pBdr>
        <w:jc w:val="center"/>
        <w:rPr>
          <w:b/>
          <w:bCs/>
          <w:sz w:val="18"/>
        </w:rPr>
      </w:pPr>
      <w:r>
        <w:rPr>
          <w:b/>
          <w:bCs/>
          <w:sz w:val="18"/>
        </w:rPr>
        <w:t>ПРОХЛАДНЕНСКОГО МУНИЦИПАЛЬНОГО РАЙОНА КАБАРДИНО-БАЛКАРСКОЙ РЕСПУБЛИКИ</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КЪЭБЭРДЕЙ-БАЛЪКЪЭР РЕСПУБЛИКЭ ПРОХЛАДНЭ МУНИЦИПАЛЬНЭ РАЙОНЫМ</w:t>
      </w:r>
    </w:p>
    <w:p w:rsidR="009C7A7E" w:rsidRDefault="009C7A7E" w:rsidP="009C7A7E">
      <w:pPr>
        <w:pBdr>
          <w:bottom w:val="single" w:sz="12" w:space="1" w:color="auto"/>
        </w:pBdr>
        <w:jc w:val="center"/>
        <w:rPr>
          <w:b/>
          <w:bCs/>
          <w:sz w:val="18"/>
        </w:rPr>
      </w:pPr>
      <w:r>
        <w:rPr>
          <w:b/>
          <w:bCs/>
          <w:sz w:val="18"/>
        </w:rPr>
        <w:t>ЧЕРНИГОВСКЭ КЪУАЖЭ АДМИНИСТРАЦЭ</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КЪАБАРТЫ-МАЛКЪАР РЕСПУБЛИКА ПРОХЛАДНА МУНИЦИПАЛЬНА РАЙОНУНУ</w:t>
      </w:r>
    </w:p>
    <w:p w:rsidR="009C7A7E" w:rsidRDefault="009C7A7E" w:rsidP="001F4F19">
      <w:pPr>
        <w:pBdr>
          <w:bottom w:val="single" w:sz="12" w:space="1" w:color="auto"/>
        </w:pBdr>
        <w:jc w:val="center"/>
        <w:rPr>
          <w:b/>
          <w:bCs/>
          <w:sz w:val="18"/>
        </w:rPr>
      </w:pPr>
      <w:r>
        <w:rPr>
          <w:b/>
          <w:bCs/>
          <w:sz w:val="18"/>
        </w:rPr>
        <w:t>ЧЕРНИГОВСКОЕ ЭЛИНИ АДМИНИСТРАЦИЯСЫ</w:t>
      </w:r>
    </w:p>
    <w:p w:rsidR="009C7A7E" w:rsidRDefault="009C7A7E" w:rsidP="009C7A7E">
      <w:pPr>
        <w:pStyle w:val="3"/>
        <w:pBdr>
          <w:top w:val="single" w:sz="12" w:space="1" w:color="auto"/>
          <w:bottom w:val="single" w:sz="12" w:space="1" w:color="auto"/>
        </w:pBdr>
      </w:pPr>
      <w:proofErr w:type="gramStart"/>
      <w:r>
        <w:t>П</w:t>
      </w:r>
      <w:proofErr w:type="gramEnd"/>
      <w:r>
        <w:t xml:space="preserve"> – и   361021   КБР  Прохладненский район     с. Черниговское  ул. Кравченко 80 тел  9–35-35</w:t>
      </w:r>
    </w:p>
    <w:p w:rsidR="009C7A7E" w:rsidRDefault="00D72D8E" w:rsidP="00FF17C9">
      <w:pPr>
        <w:rPr>
          <w:b/>
          <w:u w:val="single"/>
        </w:rPr>
      </w:pPr>
      <w:r>
        <w:rPr>
          <w:b/>
        </w:rPr>
        <w:t xml:space="preserve"> </w:t>
      </w:r>
      <w:r w:rsidR="00136633">
        <w:rPr>
          <w:b/>
        </w:rPr>
        <w:t>22.08</w:t>
      </w:r>
      <w:r w:rsidR="0053189A">
        <w:rPr>
          <w:b/>
        </w:rPr>
        <w:t>.2019</w:t>
      </w:r>
      <w:r w:rsidR="00901E9E">
        <w:rPr>
          <w:b/>
        </w:rPr>
        <w:t>г.</w:t>
      </w:r>
      <w:r w:rsidR="008F61EC">
        <w:rPr>
          <w:b/>
        </w:rPr>
        <w:t xml:space="preserve">                                                                                    </w:t>
      </w:r>
      <w:r w:rsidR="00145ED3">
        <w:rPr>
          <w:b/>
        </w:rPr>
        <w:t xml:space="preserve">ПОСТАНОВЛЕНИЕ </w:t>
      </w:r>
      <w:r w:rsidR="009C7A7E">
        <w:rPr>
          <w:b/>
        </w:rPr>
        <w:t>№</w:t>
      </w:r>
      <w:r w:rsidR="00A56983">
        <w:rPr>
          <w:b/>
        </w:rPr>
        <w:t xml:space="preserve"> </w:t>
      </w:r>
      <w:r w:rsidR="00136633">
        <w:rPr>
          <w:b/>
        </w:rPr>
        <w:t>51</w:t>
      </w:r>
    </w:p>
    <w:p w:rsidR="001E3B30" w:rsidRPr="00E36ABA" w:rsidRDefault="009C7A7E" w:rsidP="009C7A7E">
      <w:pPr>
        <w:rPr>
          <w:b/>
        </w:rPr>
      </w:pPr>
      <w:r>
        <w:t xml:space="preserve">                                                                           </w:t>
      </w:r>
      <w:r w:rsidR="00E36ABA">
        <w:t xml:space="preserve">                               </w:t>
      </w:r>
      <w:r w:rsidR="00901E9E">
        <w:t xml:space="preserve">  </w:t>
      </w:r>
      <w:r>
        <w:t xml:space="preserve"> </w:t>
      </w:r>
      <w:r w:rsidR="00D72D8E">
        <w:rPr>
          <w:b/>
        </w:rPr>
        <w:t xml:space="preserve">ПОСТАНОВЛЕНЭ </w:t>
      </w:r>
      <w:r w:rsidR="00D72D8E" w:rsidRPr="00E36ABA">
        <w:rPr>
          <w:b/>
        </w:rPr>
        <w:t xml:space="preserve">№ </w:t>
      </w:r>
      <w:r w:rsidR="00E36ABA">
        <w:rPr>
          <w:b/>
        </w:rPr>
        <w:t xml:space="preserve">  </w:t>
      </w:r>
    </w:p>
    <w:p w:rsidR="001A121E" w:rsidRDefault="001E3B30" w:rsidP="009C7A7E">
      <w:pPr>
        <w:rPr>
          <w:b/>
        </w:rPr>
      </w:pPr>
      <w:r>
        <w:rPr>
          <w:b/>
        </w:rPr>
        <w:t xml:space="preserve">                                                                                                  </w:t>
      </w:r>
      <w:r w:rsidR="00B82A84">
        <w:rPr>
          <w:b/>
        </w:rPr>
        <w:t xml:space="preserve">     </w:t>
      </w:r>
      <w:r w:rsidR="00D72D8E">
        <w:rPr>
          <w:b/>
        </w:rPr>
        <w:t xml:space="preserve">                        </w:t>
      </w:r>
      <w:r w:rsidR="00145ED3">
        <w:rPr>
          <w:b/>
        </w:rPr>
        <w:t xml:space="preserve"> </w:t>
      </w:r>
      <w:r w:rsidR="00B82A84">
        <w:rPr>
          <w:b/>
        </w:rPr>
        <w:t xml:space="preserve"> </w:t>
      </w:r>
      <w:r w:rsidR="00FF17C9">
        <w:rPr>
          <w:b/>
        </w:rPr>
        <w:t xml:space="preserve">БЕГИМ № </w:t>
      </w:r>
    </w:p>
    <w:p w:rsidR="008F61EC" w:rsidRDefault="008F61EC" w:rsidP="00C9503C">
      <w:pPr>
        <w:pStyle w:val="1"/>
        <w:shd w:val="clear" w:color="auto" w:fill="auto"/>
        <w:spacing w:before="0" w:line="240" w:lineRule="auto"/>
        <w:ind w:right="23"/>
        <w:rPr>
          <w:szCs w:val="24"/>
        </w:rPr>
      </w:pPr>
    </w:p>
    <w:p w:rsidR="002B3C74" w:rsidRPr="00F82DB1" w:rsidRDefault="00136633" w:rsidP="002B3C74">
      <w:pPr>
        <w:pStyle w:val="1"/>
        <w:shd w:val="clear" w:color="auto" w:fill="auto"/>
        <w:spacing w:before="0" w:line="240" w:lineRule="auto"/>
        <w:ind w:right="23"/>
        <w:rPr>
          <w:rFonts w:ascii="Times New Roman" w:hAnsi="Times New Roman" w:cs="Times New Roman"/>
          <w:sz w:val="26"/>
          <w:szCs w:val="26"/>
        </w:rPr>
      </w:pPr>
      <w:r w:rsidRPr="00F82DB1">
        <w:rPr>
          <w:rFonts w:ascii="Times New Roman" w:hAnsi="Times New Roman" w:cs="Times New Roman"/>
          <w:sz w:val="26"/>
          <w:szCs w:val="26"/>
        </w:rPr>
        <w:t xml:space="preserve">О комиссии по подготовке и проведению Всероссийской  переписи населения 2020 года на территории сельского поселения </w:t>
      </w:r>
      <w:proofErr w:type="gramStart"/>
      <w:r w:rsidRPr="00F82DB1">
        <w:rPr>
          <w:rFonts w:ascii="Times New Roman" w:hAnsi="Times New Roman" w:cs="Times New Roman"/>
          <w:sz w:val="26"/>
          <w:szCs w:val="26"/>
        </w:rPr>
        <w:t>Черниговское</w:t>
      </w:r>
      <w:proofErr w:type="gramEnd"/>
      <w:r w:rsidRPr="00F82DB1">
        <w:rPr>
          <w:rFonts w:ascii="Times New Roman" w:hAnsi="Times New Roman" w:cs="Times New Roman"/>
          <w:sz w:val="26"/>
          <w:szCs w:val="26"/>
        </w:rPr>
        <w:t xml:space="preserve"> </w:t>
      </w:r>
      <w:proofErr w:type="spellStart"/>
      <w:r w:rsidRPr="00F82DB1">
        <w:rPr>
          <w:rFonts w:ascii="Times New Roman" w:hAnsi="Times New Roman" w:cs="Times New Roman"/>
          <w:sz w:val="26"/>
          <w:szCs w:val="26"/>
        </w:rPr>
        <w:t>Прохладненского</w:t>
      </w:r>
      <w:proofErr w:type="spellEnd"/>
      <w:r w:rsidRPr="00F82DB1">
        <w:rPr>
          <w:rFonts w:ascii="Times New Roman" w:hAnsi="Times New Roman" w:cs="Times New Roman"/>
          <w:sz w:val="26"/>
          <w:szCs w:val="26"/>
        </w:rPr>
        <w:t xml:space="preserve"> муниципального района Кабардино-Балкарской Республики</w:t>
      </w:r>
    </w:p>
    <w:p w:rsidR="002B3C74" w:rsidRPr="00F82DB1" w:rsidRDefault="002B3C74" w:rsidP="002B3C74">
      <w:pPr>
        <w:pStyle w:val="1"/>
        <w:shd w:val="clear" w:color="auto" w:fill="auto"/>
        <w:spacing w:before="0" w:line="240" w:lineRule="auto"/>
        <w:ind w:right="23"/>
        <w:rPr>
          <w:rFonts w:ascii="Times New Roman" w:hAnsi="Times New Roman" w:cs="Times New Roman"/>
          <w:sz w:val="26"/>
          <w:szCs w:val="26"/>
        </w:rPr>
      </w:pPr>
    </w:p>
    <w:p w:rsidR="002B3C74" w:rsidRPr="00F82DB1" w:rsidRDefault="002B3C74" w:rsidP="002B3C74">
      <w:pPr>
        <w:pStyle w:val="1"/>
        <w:shd w:val="clear" w:color="auto" w:fill="auto"/>
        <w:spacing w:before="0" w:line="240" w:lineRule="auto"/>
        <w:ind w:right="23"/>
        <w:rPr>
          <w:rFonts w:ascii="Times New Roman" w:hAnsi="Times New Roman" w:cs="Times New Roman"/>
          <w:sz w:val="26"/>
          <w:szCs w:val="26"/>
        </w:rPr>
      </w:pPr>
      <w:r w:rsidRPr="00F82DB1">
        <w:rPr>
          <w:rFonts w:ascii="Times New Roman" w:hAnsi="Times New Roman" w:cs="Times New Roman"/>
          <w:sz w:val="26"/>
          <w:szCs w:val="26"/>
        </w:rPr>
        <w:t xml:space="preserve">      В соответствии с Федеральным законом </w:t>
      </w:r>
      <w:r w:rsidR="00136633" w:rsidRPr="00F82DB1">
        <w:rPr>
          <w:rFonts w:ascii="Times New Roman" w:hAnsi="Times New Roman" w:cs="Times New Roman"/>
          <w:sz w:val="26"/>
          <w:szCs w:val="26"/>
        </w:rPr>
        <w:t xml:space="preserve">от 25 января 2002г. №8-ФЗ «О всероссийской переписи населения»,  пунктом 3 Постановления местной администрации  </w:t>
      </w:r>
      <w:proofErr w:type="spellStart"/>
      <w:r w:rsidR="00136633" w:rsidRPr="00F82DB1">
        <w:rPr>
          <w:rFonts w:ascii="Times New Roman" w:hAnsi="Times New Roman" w:cs="Times New Roman"/>
          <w:sz w:val="26"/>
          <w:szCs w:val="26"/>
        </w:rPr>
        <w:t>Прохладненского</w:t>
      </w:r>
      <w:proofErr w:type="spellEnd"/>
      <w:r w:rsidR="00136633" w:rsidRPr="00F82DB1">
        <w:rPr>
          <w:rFonts w:ascii="Times New Roman" w:hAnsi="Times New Roman" w:cs="Times New Roman"/>
          <w:sz w:val="26"/>
          <w:szCs w:val="26"/>
        </w:rPr>
        <w:t xml:space="preserve"> района от 14 августа 2019г. №419</w:t>
      </w:r>
      <w:proofErr w:type="gramStart"/>
      <w:r w:rsidRPr="00F82DB1">
        <w:rPr>
          <w:rFonts w:ascii="Times New Roman" w:hAnsi="Times New Roman" w:cs="Times New Roman"/>
          <w:sz w:val="26"/>
          <w:szCs w:val="26"/>
        </w:rPr>
        <w:t xml:space="preserve"> </w:t>
      </w:r>
      <w:r w:rsidR="00136633" w:rsidRPr="00F82DB1">
        <w:rPr>
          <w:rFonts w:ascii="Times New Roman" w:hAnsi="Times New Roman" w:cs="Times New Roman"/>
          <w:sz w:val="26"/>
          <w:szCs w:val="26"/>
        </w:rPr>
        <w:t>О</w:t>
      </w:r>
      <w:proofErr w:type="gramEnd"/>
      <w:r w:rsidR="00136633" w:rsidRPr="00F82DB1">
        <w:rPr>
          <w:rFonts w:ascii="Times New Roman" w:hAnsi="Times New Roman" w:cs="Times New Roman"/>
          <w:sz w:val="26"/>
          <w:szCs w:val="26"/>
        </w:rPr>
        <w:t xml:space="preserve"> комиссии по подготовке и проведению Всероссийской  переписи населения 2020 года на территории</w:t>
      </w:r>
      <w:r w:rsidR="00136633" w:rsidRPr="00F82DB1">
        <w:rPr>
          <w:rFonts w:ascii="Times New Roman" w:hAnsi="Times New Roman" w:cs="Times New Roman"/>
          <w:b/>
          <w:sz w:val="26"/>
          <w:szCs w:val="26"/>
        </w:rPr>
        <w:t xml:space="preserve"> </w:t>
      </w:r>
      <w:proofErr w:type="spellStart"/>
      <w:r w:rsidR="00136633" w:rsidRPr="00F82DB1">
        <w:rPr>
          <w:rFonts w:ascii="Times New Roman" w:hAnsi="Times New Roman" w:cs="Times New Roman"/>
          <w:sz w:val="26"/>
          <w:szCs w:val="26"/>
        </w:rPr>
        <w:t>Прохладненского</w:t>
      </w:r>
      <w:proofErr w:type="spellEnd"/>
      <w:r w:rsidR="00136633" w:rsidRPr="00F82DB1">
        <w:rPr>
          <w:rFonts w:ascii="Times New Roman" w:hAnsi="Times New Roman" w:cs="Times New Roman"/>
          <w:sz w:val="26"/>
          <w:szCs w:val="26"/>
        </w:rPr>
        <w:t xml:space="preserve"> муниципального района Кабардино-Балкарской Республики, в целях организации подготовки и  проведения переписи 2020 года на территории сельского поселения Черниговское </w:t>
      </w:r>
      <w:proofErr w:type="spellStart"/>
      <w:r w:rsidR="00136633" w:rsidRPr="00F82DB1">
        <w:rPr>
          <w:rFonts w:ascii="Times New Roman" w:hAnsi="Times New Roman" w:cs="Times New Roman"/>
          <w:sz w:val="26"/>
          <w:szCs w:val="26"/>
        </w:rPr>
        <w:t>Прохладненского</w:t>
      </w:r>
      <w:proofErr w:type="spellEnd"/>
      <w:r w:rsidR="00136633" w:rsidRPr="00F82DB1">
        <w:rPr>
          <w:rFonts w:ascii="Times New Roman" w:hAnsi="Times New Roman" w:cs="Times New Roman"/>
          <w:sz w:val="26"/>
          <w:szCs w:val="26"/>
        </w:rPr>
        <w:t xml:space="preserve"> муниципального района Кабардино-Балкарской Республики </w:t>
      </w:r>
      <w:r w:rsidRPr="00F82DB1">
        <w:rPr>
          <w:rFonts w:ascii="Times New Roman" w:hAnsi="Times New Roman" w:cs="Times New Roman"/>
          <w:b/>
          <w:sz w:val="26"/>
          <w:szCs w:val="26"/>
        </w:rPr>
        <w:t>ПОСТАНОВЛЯЕТ:</w:t>
      </w:r>
    </w:p>
    <w:p w:rsidR="002B3C74" w:rsidRPr="00F82DB1" w:rsidRDefault="002B3C74" w:rsidP="002B3C74">
      <w:pPr>
        <w:pStyle w:val="1"/>
        <w:shd w:val="clear" w:color="auto" w:fill="auto"/>
        <w:spacing w:before="0" w:line="240" w:lineRule="auto"/>
        <w:ind w:right="23"/>
        <w:rPr>
          <w:rFonts w:ascii="Times New Roman" w:hAnsi="Times New Roman" w:cs="Times New Roman"/>
          <w:b/>
          <w:sz w:val="26"/>
          <w:szCs w:val="26"/>
        </w:rPr>
      </w:pPr>
    </w:p>
    <w:p w:rsidR="00136633" w:rsidRPr="00F82DB1" w:rsidRDefault="00136633" w:rsidP="00C9503C">
      <w:pPr>
        <w:pStyle w:val="formattext"/>
        <w:shd w:val="clear" w:color="auto" w:fill="FFFFFF"/>
        <w:spacing w:before="0" w:beforeAutospacing="0" w:after="0" w:afterAutospacing="0" w:line="272" w:lineRule="atLeast"/>
        <w:ind w:firstLine="708"/>
        <w:jc w:val="both"/>
        <w:textAlignment w:val="baseline"/>
        <w:rPr>
          <w:color w:val="000000" w:themeColor="text1"/>
          <w:spacing w:val="2"/>
          <w:sz w:val="26"/>
          <w:szCs w:val="26"/>
        </w:rPr>
      </w:pPr>
      <w:r w:rsidRPr="00F82DB1">
        <w:rPr>
          <w:color w:val="000000"/>
          <w:spacing w:val="2"/>
          <w:sz w:val="26"/>
          <w:szCs w:val="26"/>
        </w:rPr>
        <w:t xml:space="preserve"> </w:t>
      </w:r>
      <w:r w:rsidRPr="00F82DB1">
        <w:rPr>
          <w:color w:val="000000" w:themeColor="text1"/>
          <w:spacing w:val="2"/>
          <w:sz w:val="26"/>
          <w:szCs w:val="26"/>
        </w:rPr>
        <w:t xml:space="preserve">1. Образовать Комиссию по подготовке и проведению Всероссийской переписи  населения 2020 года на территории  </w:t>
      </w:r>
      <w:r w:rsidR="00C9503C" w:rsidRPr="00F82DB1">
        <w:rPr>
          <w:color w:val="000000" w:themeColor="text1"/>
          <w:spacing w:val="2"/>
          <w:sz w:val="26"/>
          <w:szCs w:val="26"/>
        </w:rPr>
        <w:t>с.п</w:t>
      </w:r>
      <w:proofErr w:type="gramStart"/>
      <w:r w:rsidR="00C9503C" w:rsidRPr="00F82DB1">
        <w:rPr>
          <w:color w:val="000000" w:themeColor="text1"/>
          <w:spacing w:val="2"/>
          <w:sz w:val="26"/>
          <w:szCs w:val="26"/>
        </w:rPr>
        <w:t>.</w:t>
      </w:r>
      <w:r w:rsidR="00C9503C" w:rsidRPr="00F82DB1">
        <w:rPr>
          <w:color w:val="000000" w:themeColor="text1"/>
          <w:sz w:val="26"/>
          <w:szCs w:val="26"/>
        </w:rPr>
        <w:t>Ч</w:t>
      </w:r>
      <w:proofErr w:type="gramEnd"/>
      <w:r w:rsidR="00C9503C" w:rsidRPr="00F82DB1">
        <w:rPr>
          <w:color w:val="000000" w:themeColor="text1"/>
          <w:sz w:val="26"/>
          <w:szCs w:val="26"/>
        </w:rPr>
        <w:t xml:space="preserve">ерниговское </w:t>
      </w:r>
      <w:proofErr w:type="spellStart"/>
      <w:r w:rsidR="00C9503C" w:rsidRPr="00F82DB1">
        <w:rPr>
          <w:color w:val="000000" w:themeColor="text1"/>
          <w:sz w:val="26"/>
          <w:szCs w:val="26"/>
        </w:rPr>
        <w:t>Прохладненского</w:t>
      </w:r>
      <w:proofErr w:type="spellEnd"/>
      <w:r w:rsidR="00C9503C" w:rsidRPr="00F82DB1">
        <w:rPr>
          <w:color w:val="000000" w:themeColor="text1"/>
          <w:sz w:val="26"/>
          <w:szCs w:val="26"/>
        </w:rPr>
        <w:t xml:space="preserve"> муниципального района КБР</w:t>
      </w:r>
      <w:r w:rsidRPr="00F82DB1">
        <w:rPr>
          <w:color w:val="000000" w:themeColor="text1"/>
          <w:spacing w:val="2"/>
          <w:sz w:val="26"/>
          <w:szCs w:val="26"/>
        </w:rPr>
        <w:t xml:space="preserve"> и утвердить ее состав</w:t>
      </w:r>
      <w:r w:rsidR="00C9503C" w:rsidRPr="00F82DB1">
        <w:rPr>
          <w:color w:val="000000" w:themeColor="text1"/>
          <w:spacing w:val="2"/>
          <w:sz w:val="26"/>
          <w:szCs w:val="26"/>
        </w:rPr>
        <w:t xml:space="preserve"> (</w:t>
      </w:r>
      <w:r w:rsidRPr="00F82DB1">
        <w:rPr>
          <w:color w:val="000000" w:themeColor="text1"/>
          <w:spacing w:val="2"/>
          <w:sz w:val="26"/>
          <w:szCs w:val="26"/>
        </w:rPr>
        <w:t>приложение 1).</w:t>
      </w:r>
    </w:p>
    <w:p w:rsidR="00136633" w:rsidRPr="00F82DB1" w:rsidRDefault="00136633" w:rsidP="00136633">
      <w:pPr>
        <w:pStyle w:val="formattext"/>
        <w:shd w:val="clear" w:color="auto" w:fill="FFFFFF"/>
        <w:spacing w:before="0" w:beforeAutospacing="0" w:after="0" w:afterAutospacing="0" w:line="272" w:lineRule="atLeast"/>
        <w:jc w:val="both"/>
        <w:textAlignment w:val="baseline"/>
        <w:rPr>
          <w:color w:val="000000" w:themeColor="text1"/>
          <w:spacing w:val="2"/>
          <w:sz w:val="26"/>
          <w:szCs w:val="26"/>
        </w:rPr>
      </w:pPr>
      <w:r w:rsidRPr="00F82DB1">
        <w:rPr>
          <w:color w:val="000000" w:themeColor="text1"/>
          <w:spacing w:val="2"/>
          <w:sz w:val="26"/>
          <w:szCs w:val="26"/>
        </w:rPr>
        <w:t xml:space="preserve">           2. Утвердить Положение о Комиссии по подготовке и проведению Всероссийской переписи населения 2020 года на территории </w:t>
      </w:r>
      <w:r w:rsidR="00C9503C" w:rsidRPr="00F82DB1">
        <w:rPr>
          <w:color w:val="000000" w:themeColor="text1"/>
          <w:spacing w:val="2"/>
          <w:sz w:val="26"/>
          <w:szCs w:val="26"/>
        </w:rPr>
        <w:t>с.п</w:t>
      </w:r>
      <w:proofErr w:type="gramStart"/>
      <w:r w:rsidR="00C9503C" w:rsidRPr="00F82DB1">
        <w:rPr>
          <w:color w:val="000000" w:themeColor="text1"/>
          <w:spacing w:val="2"/>
          <w:sz w:val="26"/>
          <w:szCs w:val="26"/>
        </w:rPr>
        <w:t>.</w:t>
      </w:r>
      <w:r w:rsidR="00C9503C" w:rsidRPr="00F82DB1">
        <w:rPr>
          <w:color w:val="000000" w:themeColor="text1"/>
          <w:sz w:val="26"/>
          <w:szCs w:val="26"/>
        </w:rPr>
        <w:t>Ч</w:t>
      </w:r>
      <w:proofErr w:type="gramEnd"/>
      <w:r w:rsidR="00C9503C" w:rsidRPr="00F82DB1">
        <w:rPr>
          <w:color w:val="000000" w:themeColor="text1"/>
          <w:sz w:val="26"/>
          <w:szCs w:val="26"/>
        </w:rPr>
        <w:t xml:space="preserve">ерниговское </w:t>
      </w:r>
      <w:proofErr w:type="spellStart"/>
      <w:r w:rsidR="00C9503C" w:rsidRPr="00F82DB1">
        <w:rPr>
          <w:color w:val="000000" w:themeColor="text1"/>
          <w:sz w:val="26"/>
          <w:szCs w:val="26"/>
        </w:rPr>
        <w:t>Прохладненского</w:t>
      </w:r>
      <w:proofErr w:type="spellEnd"/>
      <w:r w:rsidR="00C9503C" w:rsidRPr="00F82DB1">
        <w:rPr>
          <w:color w:val="000000" w:themeColor="text1"/>
          <w:sz w:val="26"/>
          <w:szCs w:val="26"/>
        </w:rPr>
        <w:t xml:space="preserve"> муниципального района КБР</w:t>
      </w:r>
      <w:r w:rsidRPr="00F82DB1">
        <w:rPr>
          <w:color w:val="000000" w:themeColor="text1"/>
          <w:spacing w:val="2"/>
          <w:sz w:val="26"/>
          <w:szCs w:val="26"/>
        </w:rPr>
        <w:t xml:space="preserve"> (приложение № 2).</w:t>
      </w:r>
    </w:p>
    <w:p w:rsidR="00136633" w:rsidRPr="00F82DB1" w:rsidRDefault="00136633" w:rsidP="00136633">
      <w:pPr>
        <w:jc w:val="both"/>
        <w:rPr>
          <w:color w:val="000000" w:themeColor="text1"/>
          <w:sz w:val="26"/>
          <w:szCs w:val="26"/>
        </w:rPr>
      </w:pPr>
      <w:r w:rsidRPr="00F82DB1">
        <w:rPr>
          <w:color w:val="000000" w:themeColor="text1"/>
          <w:sz w:val="26"/>
          <w:szCs w:val="26"/>
        </w:rPr>
        <w:t xml:space="preserve">           3. Разместить настоящее постановление на официальном сайте органов местного самоуправления </w:t>
      </w:r>
      <w:r w:rsidR="00C9503C" w:rsidRPr="00F82DB1">
        <w:rPr>
          <w:color w:val="000000" w:themeColor="text1"/>
          <w:spacing w:val="2"/>
          <w:sz w:val="26"/>
          <w:szCs w:val="26"/>
        </w:rPr>
        <w:t>с.п</w:t>
      </w:r>
      <w:proofErr w:type="gramStart"/>
      <w:r w:rsidR="00C9503C" w:rsidRPr="00F82DB1">
        <w:rPr>
          <w:color w:val="000000" w:themeColor="text1"/>
          <w:spacing w:val="2"/>
          <w:sz w:val="26"/>
          <w:szCs w:val="26"/>
        </w:rPr>
        <w:t>.</w:t>
      </w:r>
      <w:r w:rsidR="00C9503C" w:rsidRPr="00F82DB1">
        <w:rPr>
          <w:color w:val="000000" w:themeColor="text1"/>
          <w:sz w:val="26"/>
          <w:szCs w:val="26"/>
        </w:rPr>
        <w:t>Ч</w:t>
      </w:r>
      <w:proofErr w:type="gramEnd"/>
      <w:r w:rsidR="00C9503C" w:rsidRPr="00F82DB1">
        <w:rPr>
          <w:color w:val="000000" w:themeColor="text1"/>
          <w:sz w:val="26"/>
          <w:szCs w:val="26"/>
        </w:rPr>
        <w:t xml:space="preserve">ерниговское </w:t>
      </w:r>
      <w:proofErr w:type="spellStart"/>
      <w:r w:rsidR="00C9503C" w:rsidRPr="00F82DB1">
        <w:rPr>
          <w:color w:val="000000" w:themeColor="text1"/>
          <w:sz w:val="26"/>
          <w:szCs w:val="26"/>
        </w:rPr>
        <w:t>Прохладненского</w:t>
      </w:r>
      <w:proofErr w:type="spellEnd"/>
      <w:r w:rsidR="00C9503C" w:rsidRPr="00F82DB1">
        <w:rPr>
          <w:color w:val="000000" w:themeColor="text1"/>
          <w:sz w:val="26"/>
          <w:szCs w:val="26"/>
        </w:rPr>
        <w:t xml:space="preserve"> муниципального района КБР</w:t>
      </w:r>
      <w:r w:rsidRPr="00F82DB1">
        <w:rPr>
          <w:color w:val="000000" w:themeColor="text1"/>
          <w:sz w:val="26"/>
          <w:szCs w:val="26"/>
        </w:rPr>
        <w:t xml:space="preserve">.  </w:t>
      </w:r>
    </w:p>
    <w:p w:rsidR="00136633" w:rsidRPr="00F82DB1" w:rsidRDefault="00136633" w:rsidP="00136633">
      <w:pPr>
        <w:pStyle w:val="ConsPlusNormal"/>
        <w:tabs>
          <w:tab w:val="left" w:pos="567"/>
        </w:tabs>
        <w:ind w:firstLine="0"/>
        <w:jc w:val="both"/>
        <w:rPr>
          <w:rFonts w:ascii="Times New Roman" w:hAnsi="Times New Roman" w:cs="Times New Roman"/>
          <w:color w:val="000000" w:themeColor="text1"/>
          <w:sz w:val="26"/>
          <w:szCs w:val="26"/>
        </w:rPr>
      </w:pPr>
      <w:r w:rsidRPr="00F82DB1">
        <w:rPr>
          <w:rFonts w:ascii="Times New Roman" w:hAnsi="Times New Roman" w:cs="Times New Roman"/>
          <w:color w:val="000000" w:themeColor="text1"/>
          <w:sz w:val="26"/>
          <w:szCs w:val="26"/>
        </w:rPr>
        <w:t xml:space="preserve">           4.  Контроль исполнения постановления оставляю за собой.</w:t>
      </w:r>
    </w:p>
    <w:p w:rsidR="00C9503C" w:rsidRPr="00F82DB1" w:rsidRDefault="00C9503C" w:rsidP="00136633">
      <w:pPr>
        <w:pStyle w:val="ConsPlusNormal"/>
        <w:tabs>
          <w:tab w:val="left" w:pos="567"/>
        </w:tabs>
        <w:ind w:firstLine="0"/>
        <w:jc w:val="both"/>
        <w:rPr>
          <w:rFonts w:ascii="Times New Roman" w:hAnsi="Times New Roman" w:cs="Times New Roman"/>
          <w:color w:val="000000" w:themeColor="text1"/>
          <w:sz w:val="26"/>
          <w:szCs w:val="26"/>
        </w:rPr>
      </w:pPr>
      <w:r w:rsidRPr="00F82DB1">
        <w:rPr>
          <w:rFonts w:ascii="Times New Roman" w:hAnsi="Times New Roman" w:cs="Times New Roman"/>
          <w:color w:val="000000" w:themeColor="text1"/>
          <w:sz w:val="26"/>
          <w:szCs w:val="26"/>
        </w:rPr>
        <w:tab/>
        <w:t xml:space="preserve">   5. Настоящее постановление вступает в силу с момента его подписания.</w:t>
      </w:r>
    </w:p>
    <w:p w:rsidR="005D1D2A" w:rsidRPr="00F82DB1" w:rsidRDefault="005D1D2A" w:rsidP="002B3C74">
      <w:pPr>
        <w:pStyle w:val="1"/>
        <w:shd w:val="clear" w:color="auto" w:fill="auto"/>
        <w:spacing w:before="0" w:line="240" w:lineRule="auto"/>
        <w:ind w:right="23"/>
        <w:rPr>
          <w:rFonts w:ascii="Times New Roman" w:hAnsi="Times New Roman" w:cs="Times New Roman"/>
          <w:sz w:val="26"/>
          <w:szCs w:val="26"/>
        </w:rPr>
      </w:pPr>
    </w:p>
    <w:p w:rsidR="005D1D2A" w:rsidRPr="00F82DB1" w:rsidRDefault="005D1D2A" w:rsidP="002B3C74">
      <w:pPr>
        <w:pStyle w:val="1"/>
        <w:shd w:val="clear" w:color="auto" w:fill="auto"/>
        <w:spacing w:before="0" w:line="240" w:lineRule="auto"/>
        <w:ind w:right="23"/>
        <w:rPr>
          <w:rFonts w:ascii="Times New Roman" w:hAnsi="Times New Roman" w:cs="Times New Roman"/>
          <w:sz w:val="26"/>
          <w:szCs w:val="26"/>
        </w:rPr>
      </w:pPr>
      <w:r w:rsidRPr="00F82DB1">
        <w:rPr>
          <w:rFonts w:ascii="Times New Roman" w:hAnsi="Times New Roman" w:cs="Times New Roman"/>
          <w:sz w:val="26"/>
          <w:szCs w:val="26"/>
        </w:rPr>
        <w:t xml:space="preserve">Глава местной администрации </w:t>
      </w:r>
    </w:p>
    <w:p w:rsidR="005D1D2A" w:rsidRPr="00F82DB1" w:rsidRDefault="005D1D2A" w:rsidP="002B3C74">
      <w:pPr>
        <w:pStyle w:val="1"/>
        <w:shd w:val="clear" w:color="auto" w:fill="auto"/>
        <w:spacing w:before="0" w:line="240" w:lineRule="auto"/>
        <w:ind w:right="23"/>
        <w:rPr>
          <w:rFonts w:ascii="Times New Roman" w:hAnsi="Times New Roman" w:cs="Times New Roman"/>
          <w:sz w:val="26"/>
          <w:szCs w:val="26"/>
        </w:rPr>
      </w:pPr>
      <w:r w:rsidRPr="00F82DB1">
        <w:rPr>
          <w:rFonts w:ascii="Times New Roman" w:hAnsi="Times New Roman" w:cs="Times New Roman"/>
          <w:sz w:val="26"/>
          <w:szCs w:val="26"/>
        </w:rPr>
        <w:t xml:space="preserve">сельского поселения </w:t>
      </w:r>
      <w:proofErr w:type="gramStart"/>
      <w:r w:rsidRPr="00F82DB1">
        <w:rPr>
          <w:rFonts w:ascii="Times New Roman" w:hAnsi="Times New Roman" w:cs="Times New Roman"/>
          <w:sz w:val="26"/>
          <w:szCs w:val="26"/>
        </w:rPr>
        <w:t>Черниговское</w:t>
      </w:r>
      <w:proofErr w:type="gramEnd"/>
    </w:p>
    <w:p w:rsidR="005D1D2A" w:rsidRDefault="005D1D2A" w:rsidP="002B3C74">
      <w:pPr>
        <w:pStyle w:val="1"/>
        <w:shd w:val="clear" w:color="auto" w:fill="auto"/>
        <w:spacing w:before="0" w:line="240" w:lineRule="auto"/>
        <w:ind w:right="23"/>
        <w:rPr>
          <w:rFonts w:ascii="Times New Roman" w:hAnsi="Times New Roman" w:cs="Times New Roman"/>
          <w:sz w:val="26"/>
          <w:szCs w:val="26"/>
        </w:rPr>
      </w:pPr>
      <w:proofErr w:type="spellStart"/>
      <w:r w:rsidRPr="00F82DB1">
        <w:rPr>
          <w:rFonts w:ascii="Times New Roman" w:hAnsi="Times New Roman" w:cs="Times New Roman"/>
          <w:sz w:val="26"/>
          <w:szCs w:val="26"/>
        </w:rPr>
        <w:t>Прохладненского</w:t>
      </w:r>
      <w:proofErr w:type="spellEnd"/>
      <w:r w:rsidRPr="00F82DB1">
        <w:rPr>
          <w:rFonts w:ascii="Times New Roman" w:hAnsi="Times New Roman" w:cs="Times New Roman"/>
          <w:sz w:val="26"/>
          <w:szCs w:val="26"/>
        </w:rPr>
        <w:t xml:space="preserve"> муниципального района КБР                      Н.А. Голиков</w:t>
      </w: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P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F82DB1" w:rsidRPr="00F82DB1" w:rsidRDefault="00F82DB1" w:rsidP="002B3C74">
      <w:pPr>
        <w:pStyle w:val="1"/>
        <w:shd w:val="clear" w:color="auto" w:fill="auto"/>
        <w:spacing w:before="0" w:line="240" w:lineRule="auto"/>
        <w:ind w:right="23"/>
        <w:rPr>
          <w:rFonts w:ascii="Times New Roman" w:hAnsi="Times New Roman" w:cs="Times New Roman"/>
          <w:sz w:val="26"/>
          <w:szCs w:val="26"/>
        </w:rPr>
      </w:pPr>
    </w:p>
    <w:p w:rsidR="002A0C53" w:rsidRPr="00F82DB1" w:rsidRDefault="002A0C53" w:rsidP="00F82DB1">
      <w:pPr>
        <w:pStyle w:val="1"/>
        <w:shd w:val="clear" w:color="auto" w:fill="auto"/>
        <w:spacing w:before="0" w:line="240" w:lineRule="auto"/>
        <w:ind w:right="23"/>
        <w:jc w:val="right"/>
        <w:rPr>
          <w:rFonts w:ascii="Times New Roman" w:hAnsi="Times New Roman" w:cs="Times New Roman"/>
          <w:szCs w:val="26"/>
        </w:rPr>
      </w:pPr>
      <w:r w:rsidRPr="00F82DB1">
        <w:rPr>
          <w:rFonts w:ascii="Times New Roman" w:hAnsi="Times New Roman" w:cs="Times New Roman"/>
          <w:szCs w:val="26"/>
        </w:rPr>
        <w:lastRenderedPageBreak/>
        <w:t>Приложение №1</w:t>
      </w:r>
    </w:p>
    <w:p w:rsidR="00C9503C" w:rsidRPr="00F82DB1" w:rsidRDefault="002A0C53" w:rsidP="00F82DB1">
      <w:pPr>
        <w:pStyle w:val="1"/>
        <w:shd w:val="clear" w:color="auto" w:fill="auto"/>
        <w:spacing w:before="0" w:line="240" w:lineRule="auto"/>
        <w:ind w:right="23"/>
        <w:jc w:val="right"/>
        <w:rPr>
          <w:rFonts w:ascii="Times New Roman" w:hAnsi="Times New Roman" w:cs="Times New Roman"/>
          <w:szCs w:val="26"/>
        </w:rPr>
      </w:pPr>
      <w:r w:rsidRPr="00F82DB1">
        <w:rPr>
          <w:rFonts w:ascii="Times New Roman" w:hAnsi="Times New Roman" w:cs="Times New Roman"/>
          <w:szCs w:val="26"/>
        </w:rPr>
        <w:t xml:space="preserve">К Постановлению №51 от 22.08.2019г. </w:t>
      </w:r>
    </w:p>
    <w:p w:rsidR="002A0C53" w:rsidRPr="00F82DB1" w:rsidRDefault="002A0C53" w:rsidP="00F82DB1">
      <w:pPr>
        <w:pStyle w:val="1"/>
        <w:shd w:val="clear" w:color="auto" w:fill="auto"/>
        <w:spacing w:before="0" w:line="240" w:lineRule="auto"/>
        <w:ind w:right="23"/>
        <w:jc w:val="right"/>
        <w:rPr>
          <w:rFonts w:ascii="Times New Roman" w:hAnsi="Times New Roman" w:cs="Times New Roman"/>
          <w:sz w:val="26"/>
          <w:szCs w:val="26"/>
        </w:rPr>
      </w:pPr>
    </w:p>
    <w:p w:rsidR="002A0C53" w:rsidRPr="00F82DB1" w:rsidRDefault="002A0C53" w:rsidP="002A0C53">
      <w:pPr>
        <w:jc w:val="center"/>
        <w:rPr>
          <w:b/>
          <w:bCs/>
          <w:color w:val="000000"/>
          <w:sz w:val="26"/>
          <w:szCs w:val="26"/>
        </w:rPr>
      </w:pPr>
      <w:r w:rsidRPr="00F82DB1">
        <w:rPr>
          <w:b/>
          <w:bCs/>
          <w:color w:val="000000"/>
          <w:sz w:val="26"/>
          <w:szCs w:val="26"/>
        </w:rPr>
        <w:t xml:space="preserve">Состав </w:t>
      </w:r>
    </w:p>
    <w:p w:rsidR="002A0C53" w:rsidRPr="00F82DB1" w:rsidRDefault="002A0C53" w:rsidP="002A0C53">
      <w:pPr>
        <w:jc w:val="center"/>
        <w:rPr>
          <w:b/>
          <w:color w:val="000000"/>
          <w:sz w:val="26"/>
          <w:szCs w:val="26"/>
        </w:rPr>
      </w:pPr>
      <w:r w:rsidRPr="00F82DB1">
        <w:rPr>
          <w:b/>
          <w:bCs/>
          <w:color w:val="000000"/>
          <w:sz w:val="26"/>
          <w:szCs w:val="26"/>
        </w:rPr>
        <w:t xml:space="preserve">Комиссии </w:t>
      </w:r>
      <w:r w:rsidRPr="00F82DB1">
        <w:rPr>
          <w:b/>
          <w:color w:val="000000"/>
          <w:sz w:val="26"/>
          <w:szCs w:val="26"/>
        </w:rPr>
        <w:t>по подготовке и проведению Всероссийской переписи населения 2020 года на территории с.п</w:t>
      </w:r>
      <w:proofErr w:type="gramStart"/>
      <w:r w:rsidRPr="00F82DB1">
        <w:rPr>
          <w:b/>
          <w:color w:val="000000"/>
          <w:sz w:val="26"/>
          <w:szCs w:val="26"/>
        </w:rPr>
        <w:t>.Ч</w:t>
      </w:r>
      <w:proofErr w:type="gramEnd"/>
      <w:r w:rsidRPr="00F82DB1">
        <w:rPr>
          <w:b/>
          <w:color w:val="000000"/>
          <w:sz w:val="26"/>
          <w:szCs w:val="26"/>
        </w:rPr>
        <w:t xml:space="preserve">ерниговское </w:t>
      </w:r>
      <w:proofErr w:type="spellStart"/>
      <w:r w:rsidRPr="00F82DB1">
        <w:rPr>
          <w:b/>
          <w:color w:val="000000"/>
          <w:sz w:val="26"/>
          <w:szCs w:val="26"/>
        </w:rPr>
        <w:t>Прохладненского</w:t>
      </w:r>
      <w:proofErr w:type="spellEnd"/>
      <w:r w:rsidRPr="00F82DB1">
        <w:rPr>
          <w:b/>
          <w:color w:val="000000"/>
          <w:sz w:val="26"/>
          <w:szCs w:val="26"/>
        </w:rPr>
        <w:t xml:space="preserve"> муниципального района КБР</w:t>
      </w:r>
    </w:p>
    <w:p w:rsidR="002A0C53" w:rsidRPr="00F82DB1" w:rsidRDefault="002A0C53" w:rsidP="002A0C53">
      <w:pPr>
        <w:rPr>
          <w:color w:val="000000"/>
          <w:sz w:val="26"/>
          <w:szCs w:val="26"/>
        </w:rPr>
      </w:pPr>
    </w:p>
    <w:p w:rsidR="002A0C53" w:rsidRPr="00F82DB1" w:rsidRDefault="002A0C53" w:rsidP="002A0C53">
      <w:pPr>
        <w:rPr>
          <w:color w:val="000000"/>
          <w:sz w:val="26"/>
          <w:szCs w:val="26"/>
        </w:rPr>
      </w:pPr>
    </w:p>
    <w:tbl>
      <w:tblPr>
        <w:tblStyle w:val="ab"/>
        <w:tblW w:w="0" w:type="auto"/>
        <w:tblLook w:val="04A0"/>
      </w:tblPr>
      <w:tblGrid>
        <w:gridCol w:w="4785"/>
        <w:gridCol w:w="4786"/>
      </w:tblGrid>
      <w:tr w:rsidR="002A0C53" w:rsidRPr="00F82DB1" w:rsidTr="002A0C53">
        <w:tc>
          <w:tcPr>
            <w:tcW w:w="4785" w:type="dxa"/>
          </w:tcPr>
          <w:p w:rsidR="002A0C53" w:rsidRPr="00F82DB1" w:rsidRDefault="002A0C53" w:rsidP="002A0C53">
            <w:pPr>
              <w:rPr>
                <w:color w:val="000000"/>
                <w:sz w:val="26"/>
                <w:szCs w:val="26"/>
              </w:rPr>
            </w:pPr>
            <w:r w:rsidRPr="00F82DB1">
              <w:rPr>
                <w:color w:val="000000"/>
                <w:sz w:val="26"/>
                <w:szCs w:val="26"/>
              </w:rPr>
              <w:t>Голиков Николай Александрович</w:t>
            </w:r>
          </w:p>
        </w:tc>
        <w:tc>
          <w:tcPr>
            <w:tcW w:w="4786" w:type="dxa"/>
          </w:tcPr>
          <w:p w:rsidR="002A0C53" w:rsidRPr="00F82DB1" w:rsidRDefault="002A0C53" w:rsidP="002A0C53">
            <w:pPr>
              <w:rPr>
                <w:color w:val="000000"/>
                <w:sz w:val="26"/>
                <w:szCs w:val="26"/>
              </w:rPr>
            </w:pPr>
            <w:r w:rsidRPr="00F82DB1">
              <w:rPr>
                <w:color w:val="000000"/>
                <w:sz w:val="26"/>
                <w:szCs w:val="26"/>
              </w:rPr>
              <w:t xml:space="preserve">- Глава сельского поселения </w:t>
            </w:r>
            <w:proofErr w:type="gramStart"/>
            <w:r w:rsidRPr="00F82DB1">
              <w:rPr>
                <w:color w:val="000000"/>
                <w:sz w:val="26"/>
                <w:szCs w:val="26"/>
              </w:rPr>
              <w:t>Черниговское</w:t>
            </w:r>
            <w:proofErr w:type="gramEnd"/>
            <w:r w:rsidRPr="00F82DB1">
              <w:rPr>
                <w:color w:val="000000"/>
                <w:sz w:val="26"/>
                <w:szCs w:val="26"/>
              </w:rPr>
              <w:t xml:space="preserve"> </w:t>
            </w:r>
            <w:proofErr w:type="spellStart"/>
            <w:r w:rsidRPr="00F82DB1">
              <w:rPr>
                <w:color w:val="000000"/>
                <w:sz w:val="26"/>
                <w:szCs w:val="26"/>
              </w:rPr>
              <w:t>Прохладненского</w:t>
            </w:r>
            <w:proofErr w:type="spellEnd"/>
            <w:r w:rsidRPr="00F82DB1">
              <w:rPr>
                <w:color w:val="000000"/>
                <w:sz w:val="26"/>
                <w:szCs w:val="26"/>
              </w:rPr>
              <w:t xml:space="preserve"> муниципального района КБР</w:t>
            </w:r>
          </w:p>
        </w:tc>
      </w:tr>
      <w:tr w:rsidR="001E28BA" w:rsidRPr="00F82DB1" w:rsidTr="002A0C53">
        <w:tc>
          <w:tcPr>
            <w:tcW w:w="4785" w:type="dxa"/>
          </w:tcPr>
          <w:p w:rsidR="001E28BA" w:rsidRPr="00F82DB1" w:rsidRDefault="001E28BA" w:rsidP="002A0C53">
            <w:pPr>
              <w:rPr>
                <w:color w:val="000000"/>
                <w:sz w:val="26"/>
                <w:szCs w:val="26"/>
              </w:rPr>
            </w:pPr>
            <w:r w:rsidRPr="00F82DB1">
              <w:rPr>
                <w:color w:val="000000"/>
                <w:sz w:val="26"/>
                <w:szCs w:val="26"/>
              </w:rPr>
              <w:t xml:space="preserve">Халилова </w:t>
            </w:r>
            <w:proofErr w:type="spellStart"/>
            <w:r w:rsidRPr="00F82DB1">
              <w:rPr>
                <w:color w:val="000000"/>
                <w:sz w:val="26"/>
                <w:szCs w:val="26"/>
              </w:rPr>
              <w:t>Зарема</w:t>
            </w:r>
            <w:proofErr w:type="spellEnd"/>
            <w:r w:rsidRPr="00F82DB1">
              <w:rPr>
                <w:color w:val="000000"/>
                <w:sz w:val="26"/>
                <w:szCs w:val="26"/>
              </w:rPr>
              <w:t xml:space="preserve"> </w:t>
            </w:r>
            <w:proofErr w:type="spellStart"/>
            <w:r w:rsidRPr="00F82DB1">
              <w:rPr>
                <w:color w:val="000000"/>
                <w:sz w:val="26"/>
                <w:szCs w:val="26"/>
              </w:rPr>
              <w:t>Юсуфовна</w:t>
            </w:r>
            <w:proofErr w:type="spellEnd"/>
          </w:p>
        </w:tc>
        <w:tc>
          <w:tcPr>
            <w:tcW w:w="4786" w:type="dxa"/>
          </w:tcPr>
          <w:p w:rsidR="001E28BA" w:rsidRPr="00F82DB1" w:rsidRDefault="001E28BA" w:rsidP="002A0C53">
            <w:pPr>
              <w:rPr>
                <w:color w:val="000000"/>
                <w:sz w:val="26"/>
                <w:szCs w:val="26"/>
              </w:rPr>
            </w:pPr>
            <w:r w:rsidRPr="00F82DB1">
              <w:rPr>
                <w:color w:val="000000"/>
                <w:sz w:val="26"/>
                <w:szCs w:val="26"/>
              </w:rPr>
              <w:t xml:space="preserve">- Главный специалист-главный бухгалтер местной администрации с.п. </w:t>
            </w:r>
            <w:proofErr w:type="gramStart"/>
            <w:r w:rsidRPr="00F82DB1">
              <w:rPr>
                <w:color w:val="000000"/>
                <w:sz w:val="26"/>
                <w:szCs w:val="26"/>
              </w:rPr>
              <w:t>Черниговское</w:t>
            </w:r>
            <w:proofErr w:type="gramEnd"/>
            <w:r w:rsidRPr="00F82DB1">
              <w:rPr>
                <w:color w:val="000000"/>
                <w:sz w:val="26"/>
                <w:szCs w:val="26"/>
              </w:rPr>
              <w:t xml:space="preserve"> </w:t>
            </w:r>
            <w:proofErr w:type="spellStart"/>
            <w:r w:rsidRPr="00F82DB1">
              <w:rPr>
                <w:color w:val="000000"/>
                <w:sz w:val="26"/>
                <w:szCs w:val="26"/>
              </w:rPr>
              <w:t>Прохладненского</w:t>
            </w:r>
            <w:proofErr w:type="spellEnd"/>
            <w:r w:rsidRPr="00F82DB1">
              <w:rPr>
                <w:color w:val="000000"/>
                <w:sz w:val="26"/>
                <w:szCs w:val="26"/>
              </w:rPr>
              <w:t xml:space="preserve"> муниципального района КБР</w:t>
            </w:r>
          </w:p>
        </w:tc>
      </w:tr>
      <w:tr w:rsidR="002A0C53" w:rsidRPr="00F82DB1" w:rsidTr="002A0C53">
        <w:tc>
          <w:tcPr>
            <w:tcW w:w="4785" w:type="dxa"/>
          </w:tcPr>
          <w:p w:rsidR="002A0C53" w:rsidRPr="00F82DB1" w:rsidRDefault="008B4227" w:rsidP="002A0C53">
            <w:pPr>
              <w:rPr>
                <w:color w:val="000000"/>
                <w:sz w:val="26"/>
                <w:szCs w:val="26"/>
              </w:rPr>
            </w:pPr>
            <w:proofErr w:type="spellStart"/>
            <w:r w:rsidRPr="00F82DB1">
              <w:rPr>
                <w:color w:val="000000"/>
                <w:sz w:val="26"/>
                <w:szCs w:val="26"/>
              </w:rPr>
              <w:t>Ахобекова</w:t>
            </w:r>
            <w:proofErr w:type="spellEnd"/>
            <w:r w:rsidRPr="00F82DB1">
              <w:rPr>
                <w:color w:val="000000"/>
                <w:sz w:val="26"/>
                <w:szCs w:val="26"/>
              </w:rPr>
              <w:t xml:space="preserve"> Наталья Николаевна </w:t>
            </w:r>
          </w:p>
        </w:tc>
        <w:tc>
          <w:tcPr>
            <w:tcW w:w="4786" w:type="dxa"/>
          </w:tcPr>
          <w:p w:rsidR="002A0C53" w:rsidRPr="00F82DB1" w:rsidRDefault="008B4227" w:rsidP="002A0C53">
            <w:pPr>
              <w:rPr>
                <w:color w:val="000000"/>
                <w:sz w:val="26"/>
                <w:szCs w:val="26"/>
              </w:rPr>
            </w:pPr>
            <w:r w:rsidRPr="00F82DB1">
              <w:rPr>
                <w:color w:val="000000"/>
                <w:sz w:val="26"/>
                <w:szCs w:val="26"/>
              </w:rPr>
              <w:t xml:space="preserve">- Специалист 1 категории местной администрации с.п. </w:t>
            </w:r>
            <w:proofErr w:type="gramStart"/>
            <w:r w:rsidRPr="00F82DB1">
              <w:rPr>
                <w:color w:val="000000"/>
                <w:sz w:val="26"/>
                <w:szCs w:val="26"/>
              </w:rPr>
              <w:t>Черниговское</w:t>
            </w:r>
            <w:proofErr w:type="gramEnd"/>
            <w:r w:rsidRPr="00F82DB1">
              <w:rPr>
                <w:color w:val="000000"/>
                <w:sz w:val="26"/>
                <w:szCs w:val="26"/>
              </w:rPr>
              <w:t xml:space="preserve"> </w:t>
            </w:r>
            <w:proofErr w:type="spellStart"/>
            <w:r w:rsidRPr="00F82DB1">
              <w:rPr>
                <w:color w:val="000000"/>
                <w:sz w:val="26"/>
                <w:szCs w:val="26"/>
              </w:rPr>
              <w:t>Прохладненского</w:t>
            </w:r>
            <w:proofErr w:type="spellEnd"/>
            <w:r w:rsidRPr="00F82DB1">
              <w:rPr>
                <w:color w:val="000000"/>
                <w:sz w:val="26"/>
                <w:szCs w:val="26"/>
              </w:rPr>
              <w:t xml:space="preserve"> муниципального района КБР</w:t>
            </w:r>
          </w:p>
        </w:tc>
      </w:tr>
      <w:tr w:rsidR="002A0C53" w:rsidRPr="00F82DB1" w:rsidTr="002A0C53">
        <w:tc>
          <w:tcPr>
            <w:tcW w:w="4785" w:type="dxa"/>
          </w:tcPr>
          <w:p w:rsidR="002A0C53" w:rsidRPr="00F82DB1" w:rsidRDefault="008B4227" w:rsidP="002A0C53">
            <w:pPr>
              <w:rPr>
                <w:color w:val="000000"/>
                <w:sz w:val="26"/>
                <w:szCs w:val="26"/>
              </w:rPr>
            </w:pPr>
            <w:proofErr w:type="spellStart"/>
            <w:r w:rsidRPr="00F82DB1">
              <w:rPr>
                <w:color w:val="000000"/>
                <w:sz w:val="26"/>
                <w:szCs w:val="26"/>
              </w:rPr>
              <w:t>Турчина</w:t>
            </w:r>
            <w:proofErr w:type="spellEnd"/>
            <w:r w:rsidRPr="00F82DB1">
              <w:rPr>
                <w:color w:val="000000"/>
                <w:sz w:val="26"/>
                <w:szCs w:val="26"/>
              </w:rPr>
              <w:t xml:space="preserve"> Ольга Викторовна </w:t>
            </w:r>
          </w:p>
        </w:tc>
        <w:tc>
          <w:tcPr>
            <w:tcW w:w="4786" w:type="dxa"/>
          </w:tcPr>
          <w:p w:rsidR="002A0C53" w:rsidRPr="00F82DB1" w:rsidRDefault="008B4227" w:rsidP="002A0C53">
            <w:pPr>
              <w:rPr>
                <w:color w:val="000000"/>
                <w:sz w:val="26"/>
                <w:szCs w:val="26"/>
              </w:rPr>
            </w:pPr>
            <w:r w:rsidRPr="00F82DB1">
              <w:rPr>
                <w:color w:val="000000"/>
                <w:sz w:val="26"/>
                <w:szCs w:val="26"/>
              </w:rPr>
              <w:t>- Директор МКУК «КДЦ с.п</w:t>
            </w:r>
            <w:proofErr w:type="gramStart"/>
            <w:r w:rsidRPr="00F82DB1">
              <w:rPr>
                <w:color w:val="000000"/>
                <w:sz w:val="26"/>
                <w:szCs w:val="26"/>
              </w:rPr>
              <w:t>.Ч</w:t>
            </w:r>
            <w:proofErr w:type="gramEnd"/>
            <w:r w:rsidRPr="00F82DB1">
              <w:rPr>
                <w:color w:val="000000"/>
                <w:sz w:val="26"/>
                <w:szCs w:val="26"/>
              </w:rPr>
              <w:t>ерниговского»</w:t>
            </w:r>
          </w:p>
        </w:tc>
      </w:tr>
      <w:tr w:rsidR="002A0C53" w:rsidRPr="00F82DB1" w:rsidTr="002A0C53">
        <w:tc>
          <w:tcPr>
            <w:tcW w:w="4785" w:type="dxa"/>
          </w:tcPr>
          <w:p w:rsidR="002A0C53" w:rsidRPr="00F82DB1" w:rsidRDefault="008B4227" w:rsidP="002A0C53">
            <w:pPr>
              <w:rPr>
                <w:color w:val="000000"/>
                <w:sz w:val="26"/>
                <w:szCs w:val="26"/>
              </w:rPr>
            </w:pPr>
            <w:r w:rsidRPr="00F82DB1">
              <w:rPr>
                <w:color w:val="000000"/>
                <w:sz w:val="26"/>
                <w:szCs w:val="26"/>
              </w:rPr>
              <w:t>Гончарова Лариса Викторовна</w:t>
            </w:r>
          </w:p>
        </w:tc>
        <w:tc>
          <w:tcPr>
            <w:tcW w:w="4786" w:type="dxa"/>
          </w:tcPr>
          <w:p w:rsidR="002A0C53" w:rsidRPr="00F82DB1" w:rsidRDefault="001E28BA" w:rsidP="002A0C53">
            <w:pPr>
              <w:rPr>
                <w:color w:val="000000"/>
                <w:sz w:val="26"/>
                <w:szCs w:val="26"/>
              </w:rPr>
            </w:pPr>
            <w:r w:rsidRPr="00F82DB1">
              <w:rPr>
                <w:color w:val="000000"/>
                <w:sz w:val="26"/>
                <w:szCs w:val="26"/>
              </w:rPr>
              <w:t>- З</w:t>
            </w:r>
            <w:r w:rsidR="008B4227" w:rsidRPr="00F82DB1">
              <w:rPr>
                <w:color w:val="000000"/>
                <w:sz w:val="26"/>
                <w:szCs w:val="26"/>
              </w:rPr>
              <w:t>аведующая МКУК «Саратовский клуб с.п</w:t>
            </w:r>
            <w:proofErr w:type="gramStart"/>
            <w:r w:rsidR="008B4227" w:rsidRPr="00F82DB1">
              <w:rPr>
                <w:color w:val="000000"/>
                <w:sz w:val="26"/>
                <w:szCs w:val="26"/>
              </w:rPr>
              <w:t>.Ч</w:t>
            </w:r>
            <w:proofErr w:type="gramEnd"/>
            <w:r w:rsidR="008B4227" w:rsidRPr="00F82DB1">
              <w:rPr>
                <w:color w:val="000000"/>
                <w:sz w:val="26"/>
                <w:szCs w:val="26"/>
              </w:rPr>
              <w:t>ерниговского»</w:t>
            </w:r>
          </w:p>
        </w:tc>
      </w:tr>
      <w:tr w:rsidR="008B4227" w:rsidRPr="00F82DB1" w:rsidTr="002A0C53">
        <w:tc>
          <w:tcPr>
            <w:tcW w:w="4785" w:type="dxa"/>
          </w:tcPr>
          <w:p w:rsidR="008B4227" w:rsidRPr="00F82DB1" w:rsidRDefault="001E28BA" w:rsidP="002A0C53">
            <w:pPr>
              <w:rPr>
                <w:color w:val="000000"/>
                <w:sz w:val="26"/>
                <w:szCs w:val="26"/>
              </w:rPr>
            </w:pPr>
            <w:proofErr w:type="spellStart"/>
            <w:r w:rsidRPr="00F82DB1">
              <w:rPr>
                <w:color w:val="000000"/>
                <w:sz w:val="26"/>
                <w:szCs w:val="26"/>
              </w:rPr>
              <w:t>Жамбеков</w:t>
            </w:r>
            <w:proofErr w:type="spellEnd"/>
            <w:r w:rsidRPr="00F82DB1">
              <w:rPr>
                <w:color w:val="000000"/>
                <w:sz w:val="26"/>
                <w:szCs w:val="26"/>
              </w:rPr>
              <w:t xml:space="preserve"> </w:t>
            </w:r>
            <w:proofErr w:type="spellStart"/>
            <w:r w:rsidRPr="00F82DB1">
              <w:rPr>
                <w:color w:val="000000"/>
                <w:sz w:val="26"/>
                <w:szCs w:val="26"/>
              </w:rPr>
              <w:t>Алимбек</w:t>
            </w:r>
            <w:proofErr w:type="spellEnd"/>
            <w:r w:rsidRPr="00F82DB1">
              <w:rPr>
                <w:color w:val="000000"/>
                <w:sz w:val="26"/>
                <w:szCs w:val="26"/>
              </w:rPr>
              <w:t xml:space="preserve">  </w:t>
            </w:r>
            <w:proofErr w:type="spellStart"/>
            <w:r w:rsidRPr="00F82DB1">
              <w:rPr>
                <w:color w:val="000000"/>
                <w:sz w:val="26"/>
                <w:szCs w:val="26"/>
              </w:rPr>
              <w:t>Сафарбиевич</w:t>
            </w:r>
            <w:proofErr w:type="spellEnd"/>
          </w:p>
        </w:tc>
        <w:tc>
          <w:tcPr>
            <w:tcW w:w="4786" w:type="dxa"/>
          </w:tcPr>
          <w:p w:rsidR="008B4227" w:rsidRPr="00F82DB1" w:rsidRDefault="001E28BA" w:rsidP="001E28BA">
            <w:pPr>
              <w:rPr>
                <w:sz w:val="26"/>
                <w:szCs w:val="26"/>
              </w:rPr>
            </w:pPr>
            <w:r w:rsidRPr="00F82DB1">
              <w:rPr>
                <w:color w:val="000000"/>
                <w:sz w:val="26"/>
                <w:szCs w:val="26"/>
              </w:rPr>
              <w:t xml:space="preserve">- </w:t>
            </w:r>
            <w:r w:rsidRPr="00F82DB1">
              <w:rPr>
                <w:sz w:val="26"/>
                <w:szCs w:val="26"/>
              </w:rPr>
              <w:t>Ст. УУП МОМВД России   «</w:t>
            </w:r>
            <w:proofErr w:type="spellStart"/>
            <w:r w:rsidRPr="00F82DB1">
              <w:rPr>
                <w:sz w:val="26"/>
                <w:szCs w:val="26"/>
              </w:rPr>
              <w:t>Прохладненский</w:t>
            </w:r>
            <w:proofErr w:type="spellEnd"/>
            <w:proofErr w:type="gramStart"/>
            <w:r w:rsidRPr="00F82DB1">
              <w:rPr>
                <w:sz w:val="26"/>
                <w:szCs w:val="26"/>
              </w:rPr>
              <w:t>»М</w:t>
            </w:r>
            <w:proofErr w:type="gramEnd"/>
            <w:r w:rsidRPr="00F82DB1">
              <w:rPr>
                <w:sz w:val="26"/>
                <w:szCs w:val="26"/>
              </w:rPr>
              <w:t>айор полиции</w:t>
            </w:r>
          </w:p>
        </w:tc>
      </w:tr>
    </w:tbl>
    <w:p w:rsidR="002A0C53" w:rsidRPr="00F82DB1" w:rsidRDefault="002A0C53" w:rsidP="002A0C53">
      <w:pPr>
        <w:rPr>
          <w:color w:val="000000"/>
          <w:sz w:val="26"/>
          <w:szCs w:val="26"/>
        </w:rPr>
      </w:pPr>
    </w:p>
    <w:p w:rsidR="002A0C53" w:rsidRPr="00F82DB1" w:rsidRDefault="002A0C5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Default="00C32893" w:rsidP="002A0C53">
      <w:pPr>
        <w:pStyle w:val="1"/>
        <w:shd w:val="clear" w:color="auto" w:fill="auto"/>
        <w:spacing w:before="0" w:line="240" w:lineRule="auto"/>
        <w:ind w:right="23"/>
        <w:rPr>
          <w:rFonts w:ascii="Times New Roman" w:hAnsi="Times New Roman" w:cs="Times New Roman"/>
          <w:sz w:val="26"/>
          <w:szCs w:val="26"/>
        </w:rPr>
      </w:pPr>
    </w:p>
    <w:p w:rsidR="00F82DB1" w:rsidRDefault="00F82DB1" w:rsidP="002A0C53">
      <w:pPr>
        <w:pStyle w:val="1"/>
        <w:shd w:val="clear" w:color="auto" w:fill="auto"/>
        <w:spacing w:before="0" w:line="240" w:lineRule="auto"/>
        <w:ind w:right="23"/>
        <w:rPr>
          <w:rFonts w:ascii="Times New Roman" w:hAnsi="Times New Roman" w:cs="Times New Roman"/>
          <w:sz w:val="26"/>
          <w:szCs w:val="26"/>
        </w:rPr>
      </w:pPr>
    </w:p>
    <w:p w:rsidR="00F82DB1" w:rsidRDefault="00F82DB1" w:rsidP="002A0C53">
      <w:pPr>
        <w:pStyle w:val="1"/>
        <w:shd w:val="clear" w:color="auto" w:fill="auto"/>
        <w:spacing w:before="0" w:line="240" w:lineRule="auto"/>
        <w:ind w:right="23"/>
        <w:rPr>
          <w:rFonts w:ascii="Times New Roman" w:hAnsi="Times New Roman" w:cs="Times New Roman"/>
          <w:sz w:val="26"/>
          <w:szCs w:val="26"/>
        </w:rPr>
      </w:pPr>
    </w:p>
    <w:p w:rsidR="00F82DB1" w:rsidRPr="00F82DB1" w:rsidRDefault="00F82DB1"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p w:rsidR="00C32893" w:rsidRPr="00F82DB1" w:rsidRDefault="00C32893" w:rsidP="00F82DB1">
      <w:pPr>
        <w:pStyle w:val="1"/>
        <w:shd w:val="clear" w:color="auto" w:fill="auto"/>
        <w:spacing w:before="0" w:line="240" w:lineRule="auto"/>
        <w:ind w:right="23"/>
        <w:jc w:val="right"/>
        <w:rPr>
          <w:rFonts w:ascii="Times New Roman" w:hAnsi="Times New Roman" w:cs="Times New Roman"/>
          <w:szCs w:val="26"/>
        </w:rPr>
      </w:pPr>
      <w:r w:rsidRPr="00F82DB1">
        <w:rPr>
          <w:rFonts w:ascii="Times New Roman" w:hAnsi="Times New Roman" w:cs="Times New Roman"/>
          <w:szCs w:val="26"/>
        </w:rPr>
        <w:lastRenderedPageBreak/>
        <w:t>Приложение №2</w:t>
      </w:r>
    </w:p>
    <w:p w:rsidR="00C32893" w:rsidRPr="00F82DB1" w:rsidRDefault="00C32893" w:rsidP="00F82DB1">
      <w:pPr>
        <w:pStyle w:val="1"/>
        <w:shd w:val="clear" w:color="auto" w:fill="auto"/>
        <w:spacing w:before="0" w:line="240" w:lineRule="auto"/>
        <w:ind w:right="23"/>
        <w:jc w:val="right"/>
        <w:rPr>
          <w:rFonts w:ascii="Times New Roman" w:hAnsi="Times New Roman" w:cs="Times New Roman"/>
          <w:sz w:val="26"/>
          <w:szCs w:val="26"/>
        </w:rPr>
      </w:pPr>
      <w:r w:rsidRPr="00F82DB1">
        <w:rPr>
          <w:rFonts w:ascii="Times New Roman" w:hAnsi="Times New Roman" w:cs="Times New Roman"/>
          <w:szCs w:val="26"/>
        </w:rPr>
        <w:t>К Постановлению №51 от 22.08.2019г</w:t>
      </w:r>
      <w:r w:rsidRPr="00F82DB1">
        <w:rPr>
          <w:rFonts w:ascii="Times New Roman" w:hAnsi="Times New Roman" w:cs="Times New Roman"/>
          <w:sz w:val="26"/>
          <w:szCs w:val="26"/>
        </w:rPr>
        <w:t>.</w:t>
      </w:r>
    </w:p>
    <w:p w:rsidR="00C32893" w:rsidRPr="00F82DB1" w:rsidRDefault="00C32893" w:rsidP="00C32893">
      <w:pPr>
        <w:pStyle w:val="1"/>
        <w:shd w:val="clear" w:color="auto" w:fill="auto"/>
        <w:spacing w:before="0" w:line="240" w:lineRule="auto"/>
        <w:ind w:right="23"/>
        <w:rPr>
          <w:rFonts w:ascii="Times New Roman" w:hAnsi="Times New Roman" w:cs="Times New Roman"/>
          <w:sz w:val="26"/>
          <w:szCs w:val="26"/>
        </w:rPr>
      </w:pPr>
    </w:p>
    <w:p w:rsidR="00F82DB1" w:rsidRPr="00F82DB1" w:rsidRDefault="00C32893" w:rsidP="00F82DB1">
      <w:pPr>
        <w:pStyle w:val="1"/>
        <w:shd w:val="clear" w:color="auto" w:fill="auto"/>
        <w:spacing w:before="0" w:line="240" w:lineRule="auto"/>
        <w:ind w:right="23"/>
        <w:jc w:val="center"/>
        <w:rPr>
          <w:rFonts w:ascii="Times New Roman" w:hAnsi="Times New Roman" w:cs="Times New Roman"/>
          <w:b/>
          <w:sz w:val="26"/>
          <w:szCs w:val="26"/>
        </w:rPr>
      </w:pPr>
      <w:r w:rsidRPr="00F82DB1">
        <w:rPr>
          <w:rFonts w:ascii="Times New Roman" w:hAnsi="Times New Roman" w:cs="Times New Roman"/>
          <w:b/>
          <w:sz w:val="26"/>
          <w:szCs w:val="26"/>
        </w:rPr>
        <w:t>Положение</w:t>
      </w:r>
    </w:p>
    <w:p w:rsidR="00F82DB1" w:rsidRDefault="00C32893" w:rsidP="00F82DB1">
      <w:pPr>
        <w:pStyle w:val="1"/>
        <w:shd w:val="clear" w:color="auto" w:fill="auto"/>
        <w:spacing w:before="0" w:line="240" w:lineRule="auto"/>
        <w:ind w:right="23"/>
        <w:jc w:val="center"/>
        <w:rPr>
          <w:rFonts w:ascii="Times New Roman" w:hAnsi="Times New Roman" w:cs="Times New Roman"/>
          <w:b/>
          <w:sz w:val="26"/>
          <w:szCs w:val="26"/>
        </w:rPr>
      </w:pPr>
      <w:r w:rsidRPr="00F82DB1">
        <w:rPr>
          <w:rFonts w:ascii="Times New Roman" w:hAnsi="Times New Roman" w:cs="Times New Roman"/>
          <w:b/>
          <w:sz w:val="26"/>
          <w:szCs w:val="26"/>
        </w:rPr>
        <w:t xml:space="preserve">о Комиссии по подготовке и проведению </w:t>
      </w:r>
    </w:p>
    <w:p w:rsidR="00F82DB1" w:rsidRPr="00F82DB1" w:rsidRDefault="00C32893" w:rsidP="00F82DB1">
      <w:pPr>
        <w:pStyle w:val="1"/>
        <w:shd w:val="clear" w:color="auto" w:fill="auto"/>
        <w:spacing w:before="0" w:line="240" w:lineRule="auto"/>
        <w:ind w:right="23"/>
        <w:jc w:val="center"/>
        <w:rPr>
          <w:rFonts w:ascii="Times New Roman" w:hAnsi="Times New Roman" w:cs="Times New Roman"/>
          <w:b/>
          <w:sz w:val="26"/>
          <w:szCs w:val="26"/>
        </w:rPr>
      </w:pPr>
      <w:r w:rsidRPr="00F82DB1">
        <w:rPr>
          <w:rFonts w:ascii="Times New Roman" w:hAnsi="Times New Roman" w:cs="Times New Roman"/>
          <w:b/>
          <w:sz w:val="26"/>
          <w:szCs w:val="26"/>
        </w:rPr>
        <w:t>Всероссийской переписи населения 2020 года</w:t>
      </w:r>
    </w:p>
    <w:p w:rsidR="00F82DB1" w:rsidRDefault="00C32893" w:rsidP="00F82DB1">
      <w:pPr>
        <w:pStyle w:val="1"/>
        <w:shd w:val="clear" w:color="auto" w:fill="auto"/>
        <w:spacing w:before="0" w:line="240" w:lineRule="auto"/>
        <w:ind w:right="23"/>
        <w:jc w:val="center"/>
        <w:rPr>
          <w:rFonts w:ascii="Times New Roman" w:hAnsi="Times New Roman" w:cs="Times New Roman"/>
          <w:b/>
          <w:sz w:val="26"/>
          <w:szCs w:val="26"/>
        </w:rPr>
      </w:pPr>
      <w:r w:rsidRPr="00F82DB1">
        <w:rPr>
          <w:rFonts w:ascii="Times New Roman" w:hAnsi="Times New Roman" w:cs="Times New Roman"/>
          <w:b/>
          <w:sz w:val="26"/>
          <w:szCs w:val="26"/>
        </w:rPr>
        <w:t>на территории с.п</w:t>
      </w:r>
      <w:proofErr w:type="gramStart"/>
      <w:r w:rsidRPr="00F82DB1">
        <w:rPr>
          <w:rFonts w:ascii="Times New Roman" w:hAnsi="Times New Roman" w:cs="Times New Roman"/>
          <w:b/>
          <w:sz w:val="26"/>
          <w:szCs w:val="26"/>
        </w:rPr>
        <w:t>.Ч</w:t>
      </w:r>
      <w:proofErr w:type="gramEnd"/>
      <w:r w:rsidRPr="00F82DB1">
        <w:rPr>
          <w:rFonts w:ascii="Times New Roman" w:hAnsi="Times New Roman" w:cs="Times New Roman"/>
          <w:b/>
          <w:sz w:val="26"/>
          <w:szCs w:val="26"/>
        </w:rPr>
        <w:t xml:space="preserve">ерниговское  </w:t>
      </w:r>
    </w:p>
    <w:p w:rsidR="00C32893" w:rsidRPr="00F82DB1" w:rsidRDefault="00C32893" w:rsidP="00F82DB1">
      <w:pPr>
        <w:pStyle w:val="1"/>
        <w:shd w:val="clear" w:color="auto" w:fill="auto"/>
        <w:spacing w:before="0" w:line="240" w:lineRule="auto"/>
        <w:ind w:right="23"/>
        <w:jc w:val="center"/>
        <w:rPr>
          <w:rFonts w:ascii="Times New Roman" w:hAnsi="Times New Roman" w:cs="Times New Roman"/>
          <w:b/>
          <w:color w:val="000000"/>
          <w:sz w:val="26"/>
          <w:szCs w:val="26"/>
        </w:rPr>
      </w:pPr>
      <w:proofErr w:type="spellStart"/>
      <w:r w:rsidRPr="00F82DB1">
        <w:rPr>
          <w:rFonts w:ascii="Times New Roman" w:hAnsi="Times New Roman" w:cs="Times New Roman"/>
          <w:b/>
          <w:color w:val="000000"/>
          <w:sz w:val="26"/>
          <w:szCs w:val="26"/>
        </w:rPr>
        <w:t>Прохладненского</w:t>
      </w:r>
      <w:proofErr w:type="spellEnd"/>
      <w:r w:rsidRPr="00F82DB1">
        <w:rPr>
          <w:rFonts w:ascii="Times New Roman" w:hAnsi="Times New Roman" w:cs="Times New Roman"/>
          <w:b/>
          <w:color w:val="000000"/>
          <w:sz w:val="26"/>
          <w:szCs w:val="26"/>
        </w:rPr>
        <w:t xml:space="preserve"> муниципального района КБР</w:t>
      </w:r>
    </w:p>
    <w:p w:rsidR="00C32893" w:rsidRPr="00F82DB1" w:rsidRDefault="00C32893" w:rsidP="00F82DB1">
      <w:pPr>
        <w:pStyle w:val="1"/>
        <w:shd w:val="clear" w:color="auto" w:fill="auto"/>
        <w:spacing w:before="0" w:line="240" w:lineRule="auto"/>
        <w:ind w:right="23"/>
        <w:jc w:val="center"/>
        <w:rPr>
          <w:rFonts w:ascii="Times New Roman" w:hAnsi="Times New Roman" w:cs="Times New Roman"/>
          <w:b/>
          <w:sz w:val="26"/>
          <w:szCs w:val="26"/>
        </w:rPr>
      </w:pPr>
    </w:p>
    <w:p w:rsidR="00C32893" w:rsidRPr="00F82DB1" w:rsidRDefault="00C32893" w:rsidP="00C32893">
      <w:pPr>
        <w:pStyle w:val="1"/>
        <w:shd w:val="clear" w:color="auto" w:fill="auto"/>
        <w:spacing w:before="0" w:line="240" w:lineRule="auto"/>
        <w:ind w:right="23"/>
        <w:rPr>
          <w:rFonts w:ascii="Times New Roman" w:hAnsi="Times New Roman" w:cs="Times New Roman"/>
          <w:color w:val="000000"/>
          <w:sz w:val="26"/>
          <w:szCs w:val="26"/>
        </w:rPr>
      </w:pPr>
      <w:r w:rsidRPr="00F82DB1">
        <w:rPr>
          <w:rFonts w:ascii="Times New Roman" w:hAnsi="Times New Roman" w:cs="Times New Roman"/>
          <w:sz w:val="26"/>
          <w:szCs w:val="26"/>
        </w:rPr>
        <w:t>1. Комиссия  по подготовке Всероссийской переписи населения  2020 года на территории сельского поселения Черниговское</w:t>
      </w:r>
      <w:r w:rsidRPr="00F82DB1">
        <w:rPr>
          <w:rFonts w:ascii="Times New Roman" w:hAnsi="Times New Roman" w:cs="Times New Roman"/>
          <w:color w:val="000000"/>
          <w:sz w:val="26"/>
          <w:szCs w:val="26"/>
        </w:rPr>
        <w:t xml:space="preserve"> </w:t>
      </w:r>
      <w:proofErr w:type="spellStart"/>
      <w:r w:rsidRPr="00F82DB1">
        <w:rPr>
          <w:rFonts w:ascii="Times New Roman" w:hAnsi="Times New Roman" w:cs="Times New Roman"/>
          <w:color w:val="000000"/>
          <w:sz w:val="26"/>
          <w:szCs w:val="26"/>
        </w:rPr>
        <w:t>Прохладненского</w:t>
      </w:r>
      <w:proofErr w:type="spellEnd"/>
      <w:r w:rsidRPr="00F82DB1">
        <w:rPr>
          <w:rFonts w:ascii="Times New Roman" w:hAnsi="Times New Roman" w:cs="Times New Roman"/>
          <w:color w:val="000000"/>
          <w:sz w:val="26"/>
          <w:szCs w:val="26"/>
        </w:rPr>
        <w:t xml:space="preserve"> муниципального района КБР</w:t>
      </w:r>
      <w:r w:rsidRPr="00F82DB1">
        <w:rPr>
          <w:rFonts w:ascii="Times New Roman" w:hAnsi="Times New Roman" w:cs="Times New Roman"/>
          <w:sz w:val="26"/>
          <w:szCs w:val="26"/>
        </w:rPr>
        <w:t xml:space="preserve">  ( дале</w:t>
      </w:r>
      <w:proofErr w:type="gramStart"/>
      <w:r w:rsidRPr="00F82DB1">
        <w:rPr>
          <w:rFonts w:ascii="Times New Roman" w:hAnsi="Times New Roman" w:cs="Times New Roman"/>
          <w:sz w:val="26"/>
          <w:szCs w:val="26"/>
        </w:rPr>
        <w:t>е-</w:t>
      </w:r>
      <w:proofErr w:type="gramEnd"/>
      <w:r w:rsidRPr="00F82DB1">
        <w:rPr>
          <w:rFonts w:ascii="Times New Roman" w:hAnsi="Times New Roman" w:cs="Times New Roman"/>
          <w:sz w:val="26"/>
          <w:szCs w:val="26"/>
        </w:rPr>
        <w:t xml:space="preserve"> Комиссия) образована  в целях  обеспечения согласованных действий органов  исполнительной власти Белгородской области, органов местного самоуправления по подготовке и проведению Всероссийской  переписи населения 2020года на территории сельского поселения Черниговское</w:t>
      </w:r>
      <w:r w:rsidRPr="00F82DB1">
        <w:rPr>
          <w:rFonts w:ascii="Times New Roman" w:hAnsi="Times New Roman" w:cs="Times New Roman"/>
          <w:color w:val="000000"/>
          <w:sz w:val="26"/>
          <w:szCs w:val="26"/>
        </w:rPr>
        <w:t xml:space="preserve"> </w:t>
      </w:r>
    </w:p>
    <w:p w:rsidR="00C32893" w:rsidRPr="00F82DB1" w:rsidRDefault="00C32893" w:rsidP="00C32893">
      <w:pPr>
        <w:pStyle w:val="1"/>
        <w:shd w:val="clear" w:color="auto" w:fill="auto"/>
        <w:spacing w:before="0" w:line="240" w:lineRule="auto"/>
        <w:ind w:right="23"/>
        <w:rPr>
          <w:rFonts w:ascii="Times New Roman" w:hAnsi="Times New Roman" w:cs="Times New Roman"/>
          <w:color w:val="000000"/>
          <w:sz w:val="26"/>
          <w:szCs w:val="26"/>
        </w:rPr>
      </w:pPr>
      <w:r w:rsidRPr="00F82DB1">
        <w:rPr>
          <w:rFonts w:ascii="Times New Roman" w:hAnsi="Times New Roman" w:cs="Times New Roman"/>
          <w:sz w:val="26"/>
          <w:szCs w:val="26"/>
        </w:rPr>
        <w:t>2.</w:t>
      </w:r>
      <w:r w:rsidRPr="00F82DB1">
        <w:rPr>
          <w:rFonts w:ascii="Times New Roman" w:hAnsi="Times New Roman" w:cs="Times New Roman"/>
          <w:b/>
          <w:sz w:val="26"/>
          <w:szCs w:val="26"/>
        </w:rPr>
        <w:t xml:space="preserve"> </w:t>
      </w:r>
      <w:proofErr w:type="gramStart"/>
      <w:r w:rsidRPr="00F82DB1">
        <w:rPr>
          <w:rFonts w:ascii="Times New Roman" w:hAnsi="Times New Roman" w:cs="Times New Roman"/>
          <w:sz w:val="26"/>
          <w:szCs w:val="26"/>
        </w:rPr>
        <w:t>Комиссия в своей работе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решениями Комиссии Правительства Российской Федерации по проведению Всероссийской переписи населения 2020 года, Конституцией Кабардино-Балкарской Республики, законами Кабардино-Балкарской Республики, указами и распоряжениями Главы Кабардино-Балкарской Республики</w:t>
      </w:r>
      <w:r w:rsidR="007C1BA4" w:rsidRPr="00F82DB1">
        <w:rPr>
          <w:rFonts w:ascii="Times New Roman" w:hAnsi="Times New Roman" w:cs="Times New Roman"/>
          <w:sz w:val="26"/>
          <w:szCs w:val="26"/>
        </w:rPr>
        <w:t>,</w:t>
      </w:r>
      <w:r w:rsidRPr="00F82DB1">
        <w:rPr>
          <w:rFonts w:ascii="Times New Roman" w:hAnsi="Times New Roman" w:cs="Times New Roman"/>
          <w:sz w:val="26"/>
          <w:szCs w:val="26"/>
        </w:rPr>
        <w:t xml:space="preserve"> нормативными правовыми актами  Правительства Кабардино-Балкарской Республики</w:t>
      </w:r>
      <w:r w:rsidRPr="00F82DB1">
        <w:rPr>
          <w:rFonts w:ascii="Times New Roman" w:hAnsi="Times New Roman" w:cs="Times New Roman"/>
          <w:color w:val="000000"/>
          <w:sz w:val="26"/>
          <w:szCs w:val="26"/>
        </w:rPr>
        <w:t>, а также  настоящим Положением.</w:t>
      </w:r>
      <w:proofErr w:type="gramEnd"/>
    </w:p>
    <w:p w:rsidR="00C32893" w:rsidRPr="00F82DB1" w:rsidRDefault="00C32893" w:rsidP="00C32893">
      <w:pPr>
        <w:ind w:firstLine="567"/>
        <w:jc w:val="both"/>
        <w:rPr>
          <w:color w:val="000000"/>
          <w:spacing w:val="2"/>
          <w:sz w:val="26"/>
          <w:szCs w:val="26"/>
        </w:rPr>
      </w:pPr>
      <w:r w:rsidRPr="00F82DB1">
        <w:rPr>
          <w:color w:val="000000"/>
          <w:spacing w:val="2"/>
          <w:sz w:val="26"/>
          <w:szCs w:val="26"/>
        </w:rPr>
        <w:t>3. Основными  задачами Комиссии являются:</w:t>
      </w:r>
    </w:p>
    <w:p w:rsidR="00C32893" w:rsidRPr="00F82DB1" w:rsidRDefault="00C32893" w:rsidP="00C32893">
      <w:pPr>
        <w:ind w:firstLine="993"/>
        <w:jc w:val="both"/>
        <w:rPr>
          <w:color w:val="000000"/>
          <w:spacing w:val="2"/>
          <w:sz w:val="26"/>
          <w:szCs w:val="26"/>
        </w:rPr>
      </w:pPr>
      <w:r w:rsidRPr="00F82DB1">
        <w:rPr>
          <w:color w:val="000000"/>
          <w:spacing w:val="2"/>
          <w:sz w:val="26"/>
          <w:szCs w:val="26"/>
        </w:rPr>
        <w:t xml:space="preserve">а) </w:t>
      </w:r>
      <w:r w:rsidR="007C1BA4" w:rsidRPr="00F82DB1">
        <w:rPr>
          <w:color w:val="000000"/>
          <w:spacing w:val="2"/>
          <w:sz w:val="26"/>
          <w:szCs w:val="26"/>
        </w:rPr>
        <w:t xml:space="preserve">организация </w:t>
      </w:r>
      <w:r w:rsidRPr="00F82DB1">
        <w:rPr>
          <w:color w:val="000000"/>
          <w:spacing w:val="2"/>
          <w:sz w:val="26"/>
          <w:szCs w:val="26"/>
        </w:rPr>
        <w:t xml:space="preserve"> взаимодействия </w:t>
      </w:r>
      <w:r w:rsidR="007C1BA4" w:rsidRPr="00F82DB1">
        <w:rPr>
          <w:color w:val="000000"/>
          <w:spacing w:val="2"/>
          <w:sz w:val="26"/>
          <w:szCs w:val="26"/>
        </w:rPr>
        <w:t xml:space="preserve">территориальных </w:t>
      </w:r>
      <w:r w:rsidRPr="00F82DB1">
        <w:rPr>
          <w:color w:val="000000"/>
          <w:spacing w:val="2"/>
          <w:sz w:val="26"/>
          <w:szCs w:val="26"/>
        </w:rPr>
        <w:t xml:space="preserve">органов </w:t>
      </w:r>
      <w:r w:rsidR="007C1BA4" w:rsidRPr="00F82DB1">
        <w:rPr>
          <w:color w:val="000000"/>
          <w:spacing w:val="2"/>
          <w:sz w:val="26"/>
          <w:szCs w:val="26"/>
        </w:rPr>
        <w:t xml:space="preserve">федеральных органов </w:t>
      </w:r>
      <w:r w:rsidRPr="00F82DB1">
        <w:rPr>
          <w:color w:val="000000"/>
          <w:spacing w:val="2"/>
          <w:sz w:val="26"/>
          <w:szCs w:val="26"/>
        </w:rPr>
        <w:t xml:space="preserve">исполнительной  власти  </w:t>
      </w:r>
      <w:r w:rsidR="007C1BA4" w:rsidRPr="00F82DB1">
        <w:rPr>
          <w:color w:val="000000"/>
          <w:spacing w:val="2"/>
          <w:sz w:val="26"/>
          <w:szCs w:val="26"/>
        </w:rPr>
        <w:t>и</w:t>
      </w:r>
      <w:r w:rsidRPr="00F82DB1">
        <w:rPr>
          <w:color w:val="000000"/>
          <w:spacing w:val="2"/>
          <w:sz w:val="26"/>
          <w:szCs w:val="26"/>
        </w:rPr>
        <w:t xml:space="preserve"> органов  местного самоуправления по подготовке и проведению  Всероссийской переписи населения 2020 года ;</w:t>
      </w:r>
    </w:p>
    <w:p w:rsidR="00C32893" w:rsidRPr="00F82DB1" w:rsidRDefault="00C32893" w:rsidP="00C32893">
      <w:pPr>
        <w:ind w:firstLine="993"/>
        <w:jc w:val="both"/>
        <w:rPr>
          <w:color w:val="000000"/>
          <w:spacing w:val="2"/>
          <w:sz w:val="26"/>
          <w:szCs w:val="26"/>
        </w:rPr>
      </w:pPr>
      <w:r w:rsidRPr="00F82DB1">
        <w:rPr>
          <w:color w:val="000000"/>
          <w:spacing w:val="2"/>
          <w:sz w:val="26"/>
          <w:szCs w:val="26"/>
        </w:rPr>
        <w:t>б) оперативное решение вопросов, связанных с подготовкой и проведением Всероссийской переписи  населения 2020 года</w:t>
      </w:r>
      <w:proofErr w:type="gramStart"/>
      <w:r w:rsidRPr="00F82DB1">
        <w:rPr>
          <w:color w:val="000000"/>
          <w:spacing w:val="2"/>
          <w:sz w:val="26"/>
          <w:szCs w:val="26"/>
        </w:rPr>
        <w:t xml:space="preserve"> </w:t>
      </w:r>
      <w:r w:rsidR="007C1BA4" w:rsidRPr="00F82DB1">
        <w:rPr>
          <w:color w:val="000000"/>
          <w:spacing w:val="2"/>
          <w:sz w:val="26"/>
          <w:szCs w:val="26"/>
        </w:rPr>
        <w:t>.</w:t>
      </w:r>
      <w:proofErr w:type="gramEnd"/>
    </w:p>
    <w:p w:rsidR="00C32893" w:rsidRPr="00F82DB1" w:rsidRDefault="00C32893" w:rsidP="00C32893">
      <w:pPr>
        <w:ind w:firstLine="567"/>
        <w:jc w:val="both"/>
        <w:rPr>
          <w:color w:val="000000"/>
          <w:spacing w:val="2"/>
          <w:sz w:val="26"/>
          <w:szCs w:val="26"/>
        </w:rPr>
      </w:pPr>
      <w:r w:rsidRPr="00F82DB1">
        <w:rPr>
          <w:color w:val="000000"/>
          <w:spacing w:val="2"/>
          <w:sz w:val="26"/>
          <w:szCs w:val="26"/>
        </w:rPr>
        <w:t>4. Комиссия для осуществления возложенных на нее задач:</w:t>
      </w:r>
    </w:p>
    <w:p w:rsidR="00C32893" w:rsidRPr="00F82DB1" w:rsidRDefault="00C32893" w:rsidP="00C32893">
      <w:pPr>
        <w:ind w:firstLine="993"/>
        <w:jc w:val="both"/>
        <w:rPr>
          <w:color w:val="000000"/>
          <w:spacing w:val="2"/>
          <w:sz w:val="26"/>
          <w:szCs w:val="26"/>
        </w:rPr>
      </w:pPr>
      <w:r w:rsidRPr="00F82DB1">
        <w:rPr>
          <w:color w:val="000000"/>
          <w:spacing w:val="2"/>
          <w:sz w:val="26"/>
          <w:szCs w:val="26"/>
        </w:rPr>
        <w:t xml:space="preserve">а)  </w:t>
      </w:r>
      <w:r w:rsidR="00F82DB1" w:rsidRPr="00F82DB1">
        <w:rPr>
          <w:color w:val="000000"/>
          <w:spacing w:val="2"/>
          <w:sz w:val="26"/>
          <w:szCs w:val="26"/>
        </w:rPr>
        <w:t>рассматривает вопросы взаимодействия и согласованности действий территориальных органов федеральных органов исполнительной власти, органов местного самоуправления по подготовке и проведению</w:t>
      </w:r>
      <w:r w:rsidRPr="00F82DB1">
        <w:rPr>
          <w:color w:val="000000"/>
          <w:spacing w:val="2"/>
          <w:sz w:val="26"/>
          <w:szCs w:val="26"/>
        </w:rPr>
        <w:t xml:space="preserve"> Всероссийской переписи населения 2020 года на территории </w:t>
      </w:r>
      <w:r w:rsidR="00F82DB1" w:rsidRPr="00F82DB1">
        <w:rPr>
          <w:sz w:val="26"/>
          <w:szCs w:val="26"/>
        </w:rPr>
        <w:t>с.п</w:t>
      </w:r>
      <w:proofErr w:type="gramStart"/>
      <w:r w:rsidR="00F82DB1" w:rsidRPr="00F82DB1">
        <w:rPr>
          <w:sz w:val="26"/>
          <w:szCs w:val="26"/>
        </w:rPr>
        <w:t>.Ч</w:t>
      </w:r>
      <w:proofErr w:type="gramEnd"/>
      <w:r w:rsidR="00F82DB1" w:rsidRPr="00F82DB1">
        <w:rPr>
          <w:sz w:val="26"/>
          <w:szCs w:val="26"/>
        </w:rPr>
        <w:t xml:space="preserve">ерниговское  </w:t>
      </w:r>
      <w:r w:rsidRPr="00F82DB1">
        <w:rPr>
          <w:color w:val="000000"/>
          <w:spacing w:val="2"/>
          <w:sz w:val="26"/>
          <w:szCs w:val="26"/>
        </w:rPr>
        <w:t>;</w:t>
      </w:r>
    </w:p>
    <w:p w:rsidR="00F82DB1" w:rsidRPr="00F82DB1" w:rsidRDefault="00F82DB1" w:rsidP="00F82DB1">
      <w:pPr>
        <w:ind w:firstLine="851"/>
        <w:jc w:val="both"/>
        <w:rPr>
          <w:sz w:val="26"/>
          <w:szCs w:val="26"/>
        </w:rPr>
      </w:pPr>
      <w:r w:rsidRPr="00F82DB1">
        <w:rPr>
          <w:sz w:val="26"/>
          <w:szCs w:val="26"/>
        </w:rPr>
        <w:t>б) осуществляет контроль в пределах своей компетенции за ходом подготовки и проведения переписи населения;</w:t>
      </w:r>
    </w:p>
    <w:p w:rsidR="00F82DB1" w:rsidRPr="00F82DB1" w:rsidRDefault="00F82DB1" w:rsidP="00F82DB1">
      <w:pPr>
        <w:ind w:firstLine="851"/>
        <w:jc w:val="both"/>
        <w:rPr>
          <w:sz w:val="26"/>
          <w:szCs w:val="26"/>
        </w:rPr>
      </w:pPr>
      <w:r w:rsidRPr="00F82DB1">
        <w:rPr>
          <w:sz w:val="26"/>
          <w:szCs w:val="26"/>
        </w:rPr>
        <w:t>в) рассматривает вопрос о готовности к переписи населения и ее оперативных результатах;</w:t>
      </w:r>
    </w:p>
    <w:p w:rsidR="00F82DB1" w:rsidRPr="00F82DB1" w:rsidRDefault="00F82DB1" w:rsidP="00F82DB1">
      <w:pPr>
        <w:ind w:firstLine="851"/>
        <w:jc w:val="both"/>
        <w:rPr>
          <w:sz w:val="26"/>
          <w:szCs w:val="26"/>
        </w:rPr>
      </w:pPr>
      <w:r w:rsidRPr="00F82DB1">
        <w:rPr>
          <w:sz w:val="26"/>
          <w:szCs w:val="26"/>
        </w:rPr>
        <w:t>г) принимает решения по вопросам:</w:t>
      </w:r>
    </w:p>
    <w:p w:rsidR="00F82DB1" w:rsidRPr="00F82DB1" w:rsidRDefault="00F82DB1" w:rsidP="00F82DB1">
      <w:pPr>
        <w:ind w:firstLine="851"/>
        <w:jc w:val="both"/>
        <w:rPr>
          <w:sz w:val="26"/>
          <w:szCs w:val="26"/>
        </w:rPr>
      </w:pPr>
      <w:r w:rsidRPr="00F82DB1">
        <w:rPr>
          <w:sz w:val="26"/>
          <w:szCs w:val="26"/>
        </w:rPr>
        <w:t>- привлечения организаций различных организационно-правовых форм к работе по подготовке и проведению переписи населения;</w:t>
      </w:r>
    </w:p>
    <w:p w:rsidR="00F82DB1" w:rsidRPr="00F82DB1" w:rsidRDefault="00F82DB1" w:rsidP="00F82DB1">
      <w:pPr>
        <w:ind w:firstLine="851"/>
        <w:jc w:val="both"/>
        <w:rPr>
          <w:sz w:val="26"/>
          <w:szCs w:val="26"/>
        </w:rPr>
      </w:pPr>
      <w:r w:rsidRPr="00F82DB1">
        <w:rPr>
          <w:sz w:val="26"/>
          <w:szCs w:val="26"/>
        </w:rPr>
        <w:t>- организации привлечения граждан, проживающих на территориях соответствующих муниципальных образований, к сбору сведений о населении, а также обработке сведений о населении;</w:t>
      </w:r>
    </w:p>
    <w:p w:rsidR="00F82DB1" w:rsidRPr="00F82DB1" w:rsidRDefault="00F82DB1" w:rsidP="00F82DB1">
      <w:pPr>
        <w:ind w:firstLine="851"/>
        <w:jc w:val="both"/>
        <w:rPr>
          <w:sz w:val="26"/>
          <w:szCs w:val="26"/>
        </w:rPr>
      </w:pPr>
      <w:r w:rsidRPr="00F82DB1">
        <w:rPr>
          <w:sz w:val="26"/>
          <w:szCs w:val="26"/>
        </w:rPr>
        <w:t>- уточнения картографических материалов, необходимых для проведения переписи населения;</w:t>
      </w:r>
    </w:p>
    <w:p w:rsidR="00F82DB1" w:rsidRPr="00F82DB1" w:rsidRDefault="00F82DB1" w:rsidP="00F82DB1">
      <w:pPr>
        <w:ind w:firstLine="851"/>
        <w:jc w:val="both"/>
        <w:rPr>
          <w:sz w:val="26"/>
          <w:szCs w:val="26"/>
        </w:rPr>
      </w:pPr>
      <w:r w:rsidRPr="00F82DB1">
        <w:rPr>
          <w:sz w:val="26"/>
          <w:szCs w:val="26"/>
        </w:rPr>
        <w:lastRenderedPageBreak/>
        <w:t>- организации обеспечения безопасности лиц, осуществляющих сбор сведений о населении, сохранности переписных листов и иных документов переписи населения;</w:t>
      </w:r>
    </w:p>
    <w:p w:rsidR="00F82DB1" w:rsidRPr="00F82DB1" w:rsidRDefault="00F82DB1" w:rsidP="00F82DB1">
      <w:pPr>
        <w:ind w:firstLine="851"/>
        <w:jc w:val="both"/>
        <w:rPr>
          <w:sz w:val="26"/>
          <w:szCs w:val="26"/>
        </w:rPr>
      </w:pPr>
      <w:r w:rsidRPr="00F82DB1">
        <w:rPr>
          <w:sz w:val="26"/>
          <w:szCs w:val="26"/>
        </w:rPr>
        <w:t>- организации проведения информационно-разъяснительной работы на территории с.п</w:t>
      </w:r>
      <w:proofErr w:type="gramStart"/>
      <w:r w:rsidRPr="00F82DB1">
        <w:rPr>
          <w:sz w:val="26"/>
          <w:szCs w:val="26"/>
        </w:rPr>
        <w:t>.Ч</w:t>
      </w:r>
      <w:proofErr w:type="gramEnd"/>
      <w:r w:rsidRPr="00F82DB1">
        <w:rPr>
          <w:sz w:val="26"/>
          <w:szCs w:val="26"/>
        </w:rPr>
        <w:t xml:space="preserve">ерниговское  </w:t>
      </w:r>
      <w:proofErr w:type="spellStart"/>
      <w:r w:rsidRPr="00F82DB1">
        <w:rPr>
          <w:sz w:val="26"/>
          <w:szCs w:val="26"/>
        </w:rPr>
        <w:t>Прохладненского</w:t>
      </w:r>
      <w:proofErr w:type="spellEnd"/>
      <w:r w:rsidRPr="00F82DB1">
        <w:rPr>
          <w:sz w:val="26"/>
          <w:szCs w:val="26"/>
        </w:rPr>
        <w:t xml:space="preserve"> муниципального района;</w:t>
      </w:r>
    </w:p>
    <w:p w:rsidR="00F82DB1" w:rsidRPr="00F82DB1" w:rsidRDefault="00F82DB1" w:rsidP="00F82DB1">
      <w:pPr>
        <w:ind w:firstLine="851"/>
        <w:jc w:val="both"/>
        <w:rPr>
          <w:sz w:val="26"/>
          <w:szCs w:val="26"/>
        </w:rPr>
      </w:pPr>
      <w:r w:rsidRPr="00F82DB1">
        <w:rPr>
          <w:sz w:val="26"/>
          <w:szCs w:val="26"/>
        </w:rPr>
        <w:t>- организации поощрения физических и юридических лиц, принимавших активное участие в подготовке и проведении переписи населения;</w:t>
      </w:r>
    </w:p>
    <w:p w:rsidR="00F82DB1" w:rsidRPr="00F82DB1" w:rsidRDefault="00F82DB1" w:rsidP="00F82DB1">
      <w:pPr>
        <w:ind w:firstLine="851"/>
        <w:jc w:val="both"/>
        <w:rPr>
          <w:sz w:val="26"/>
          <w:szCs w:val="26"/>
        </w:rPr>
      </w:pPr>
      <w:r w:rsidRPr="00F82DB1">
        <w:rPr>
          <w:sz w:val="26"/>
          <w:szCs w:val="26"/>
        </w:rPr>
        <w:t>е) осуществляет иные функции, связанные с решением вопросов по подготовке и проведению переписи населения.</w:t>
      </w:r>
    </w:p>
    <w:p w:rsidR="00F82DB1" w:rsidRPr="00F82DB1" w:rsidRDefault="00F82DB1" w:rsidP="00F82DB1">
      <w:pPr>
        <w:ind w:firstLine="851"/>
        <w:jc w:val="both"/>
        <w:rPr>
          <w:sz w:val="26"/>
          <w:szCs w:val="26"/>
        </w:rPr>
      </w:pPr>
      <w:r w:rsidRPr="00F82DB1">
        <w:rPr>
          <w:sz w:val="26"/>
          <w:szCs w:val="26"/>
        </w:rPr>
        <w:t>5. Комиссия имеет право:</w:t>
      </w:r>
    </w:p>
    <w:p w:rsidR="00F82DB1" w:rsidRPr="00F82DB1" w:rsidRDefault="00F82DB1" w:rsidP="00F82DB1">
      <w:pPr>
        <w:ind w:firstLine="851"/>
        <w:jc w:val="both"/>
        <w:rPr>
          <w:sz w:val="26"/>
          <w:szCs w:val="26"/>
        </w:rPr>
      </w:pPr>
      <w:r w:rsidRPr="00F82DB1">
        <w:rPr>
          <w:sz w:val="26"/>
          <w:szCs w:val="26"/>
        </w:rPr>
        <w:t>а) заслушивать на своих заседаниях информацию о ходе подготовки и проведения переписи населения;</w:t>
      </w:r>
    </w:p>
    <w:p w:rsidR="00F82DB1" w:rsidRPr="00F82DB1" w:rsidRDefault="00F82DB1" w:rsidP="00F82DB1">
      <w:pPr>
        <w:ind w:firstLine="851"/>
        <w:jc w:val="both"/>
        <w:rPr>
          <w:sz w:val="26"/>
          <w:szCs w:val="26"/>
        </w:rPr>
      </w:pPr>
      <w:r w:rsidRPr="00F82DB1">
        <w:rPr>
          <w:sz w:val="26"/>
          <w:szCs w:val="26"/>
        </w:rPr>
        <w:t>б) запрашивать от территориальных органов федеральных органов исполнительной власти и органов местного самоуправления необходимые материалы по вопросам подготовки и проведения переписи населения;</w:t>
      </w:r>
    </w:p>
    <w:p w:rsidR="00F82DB1" w:rsidRPr="00F82DB1" w:rsidRDefault="00F82DB1" w:rsidP="00F82DB1">
      <w:pPr>
        <w:ind w:firstLine="851"/>
        <w:jc w:val="both"/>
        <w:rPr>
          <w:sz w:val="26"/>
          <w:szCs w:val="26"/>
        </w:rPr>
      </w:pPr>
      <w:r w:rsidRPr="00F82DB1">
        <w:rPr>
          <w:sz w:val="26"/>
          <w:szCs w:val="26"/>
        </w:rPr>
        <w:t xml:space="preserve">в) привлекать в установленном порядке к работе </w:t>
      </w:r>
      <w:proofErr w:type="gramStart"/>
      <w:r w:rsidRPr="00F82DB1">
        <w:rPr>
          <w:sz w:val="26"/>
          <w:szCs w:val="26"/>
        </w:rPr>
        <w:t>Комиссии представителей территориальных органов федеральных органов исполнительной власти</w:t>
      </w:r>
      <w:proofErr w:type="gramEnd"/>
      <w:r w:rsidRPr="00F82DB1">
        <w:rPr>
          <w:sz w:val="26"/>
          <w:szCs w:val="26"/>
        </w:rPr>
        <w:t xml:space="preserve"> и органов местного самоуправления, представителей научных, общественных объединений и религиозных организаций, а также средств массовой информации;</w:t>
      </w:r>
    </w:p>
    <w:p w:rsidR="00F82DB1" w:rsidRPr="00F82DB1" w:rsidRDefault="00F82DB1" w:rsidP="00F82DB1">
      <w:pPr>
        <w:ind w:firstLine="851"/>
        <w:jc w:val="both"/>
        <w:rPr>
          <w:sz w:val="26"/>
          <w:szCs w:val="26"/>
        </w:rPr>
      </w:pPr>
      <w:r w:rsidRPr="00F82DB1">
        <w:rPr>
          <w:sz w:val="26"/>
          <w:szCs w:val="26"/>
        </w:rPr>
        <w:t>г) создавать рабочие группы для проработки предложений по вопросам, связанным с решением возложенных на Комиссию задач.</w:t>
      </w:r>
    </w:p>
    <w:p w:rsidR="00F82DB1" w:rsidRPr="00F82DB1" w:rsidRDefault="00F82DB1" w:rsidP="00F82DB1">
      <w:pPr>
        <w:ind w:firstLine="851"/>
        <w:jc w:val="both"/>
        <w:rPr>
          <w:sz w:val="26"/>
          <w:szCs w:val="26"/>
        </w:rPr>
      </w:pPr>
      <w:r w:rsidRPr="00F82DB1">
        <w:rPr>
          <w:sz w:val="26"/>
          <w:szCs w:val="26"/>
        </w:rPr>
        <w:t>6. Комиссия формируется на представительной основе.</w:t>
      </w:r>
    </w:p>
    <w:p w:rsidR="00F82DB1" w:rsidRPr="00F82DB1" w:rsidRDefault="00F82DB1" w:rsidP="00F82DB1">
      <w:pPr>
        <w:ind w:firstLine="851"/>
        <w:jc w:val="both"/>
        <w:rPr>
          <w:sz w:val="26"/>
          <w:szCs w:val="26"/>
        </w:rPr>
      </w:pPr>
      <w:r w:rsidRPr="00F82DB1">
        <w:rPr>
          <w:sz w:val="26"/>
          <w:szCs w:val="26"/>
        </w:rPr>
        <w:t>В состав Комиссии включаются представители органов местного самоуправления. В состав Комиссии могут включаться представители иных организаций и средств массовой информации.</w:t>
      </w:r>
    </w:p>
    <w:p w:rsidR="00F82DB1" w:rsidRPr="00F82DB1" w:rsidRDefault="00F82DB1" w:rsidP="00F82DB1">
      <w:pPr>
        <w:ind w:firstLine="851"/>
        <w:jc w:val="both"/>
        <w:rPr>
          <w:sz w:val="26"/>
          <w:szCs w:val="26"/>
        </w:rPr>
      </w:pPr>
      <w:r w:rsidRPr="00F82DB1">
        <w:rPr>
          <w:sz w:val="26"/>
          <w:szCs w:val="26"/>
        </w:rPr>
        <w:t xml:space="preserve">7. Заседания Комиссии проводятся не реже одного раза в квартал, в III квартале </w:t>
      </w:r>
      <w:smartTag w:uri="urn:schemas-microsoft-com:office:smarttags" w:element="metricconverter">
        <w:smartTagPr>
          <w:attr w:name="ProductID" w:val="2020 г"/>
        </w:smartTagPr>
        <w:r w:rsidRPr="00F82DB1">
          <w:rPr>
            <w:sz w:val="26"/>
            <w:szCs w:val="26"/>
          </w:rPr>
          <w:t>2020 г</w:t>
        </w:r>
      </w:smartTag>
      <w:r w:rsidRPr="00F82DB1">
        <w:rPr>
          <w:sz w:val="26"/>
          <w:szCs w:val="26"/>
        </w:rPr>
        <w:t>. – не реже одного раза в месяц. Заседания Комиссии считаются правомочными в случае присутствия на них более половины ее членов.</w:t>
      </w:r>
    </w:p>
    <w:p w:rsidR="00F82DB1" w:rsidRPr="00F82DB1" w:rsidRDefault="00F82DB1" w:rsidP="00F82DB1">
      <w:pPr>
        <w:ind w:firstLine="851"/>
        <w:jc w:val="both"/>
        <w:rPr>
          <w:sz w:val="26"/>
          <w:szCs w:val="26"/>
        </w:rPr>
      </w:pPr>
      <w:r w:rsidRPr="00F82DB1">
        <w:rPr>
          <w:sz w:val="26"/>
          <w:szCs w:val="26"/>
        </w:rPr>
        <w:t>8.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F82DB1" w:rsidRPr="00F82DB1" w:rsidRDefault="00F82DB1" w:rsidP="00F82DB1">
      <w:pPr>
        <w:ind w:firstLine="851"/>
        <w:jc w:val="both"/>
        <w:rPr>
          <w:sz w:val="26"/>
          <w:szCs w:val="26"/>
        </w:rPr>
      </w:pPr>
      <w:r w:rsidRPr="00F82DB1">
        <w:rPr>
          <w:sz w:val="26"/>
          <w:szCs w:val="26"/>
        </w:rPr>
        <w:t>Решения Комиссии оформляются протоколами заседаний, которые подписываются председателем Комиссии или его заместителем, председательствующим на заседании.</w:t>
      </w:r>
    </w:p>
    <w:p w:rsidR="00F82DB1" w:rsidRPr="00F82DB1" w:rsidRDefault="00F82DB1" w:rsidP="00F82DB1">
      <w:pPr>
        <w:ind w:firstLine="851"/>
        <w:jc w:val="both"/>
        <w:rPr>
          <w:sz w:val="26"/>
          <w:szCs w:val="26"/>
        </w:rPr>
      </w:pPr>
      <w:r w:rsidRPr="00F82DB1">
        <w:rPr>
          <w:sz w:val="26"/>
          <w:szCs w:val="26"/>
        </w:rPr>
        <w:t>9. Решения, принятые Комиссией в пределах ее компетенции, являются обязательными для органов местного самоуправления с.п</w:t>
      </w:r>
      <w:proofErr w:type="gramStart"/>
      <w:r w:rsidRPr="00F82DB1">
        <w:rPr>
          <w:sz w:val="26"/>
          <w:szCs w:val="26"/>
        </w:rPr>
        <w:t>.Ч</w:t>
      </w:r>
      <w:proofErr w:type="gramEnd"/>
      <w:r w:rsidRPr="00F82DB1">
        <w:rPr>
          <w:sz w:val="26"/>
          <w:szCs w:val="26"/>
        </w:rPr>
        <w:t xml:space="preserve">ерниговское  </w:t>
      </w:r>
      <w:proofErr w:type="spellStart"/>
      <w:r w:rsidRPr="00F82DB1">
        <w:rPr>
          <w:sz w:val="26"/>
          <w:szCs w:val="26"/>
        </w:rPr>
        <w:t>Прохладненского</w:t>
      </w:r>
      <w:proofErr w:type="spellEnd"/>
      <w:r w:rsidRPr="00F82DB1">
        <w:rPr>
          <w:sz w:val="26"/>
          <w:szCs w:val="26"/>
        </w:rPr>
        <w:t xml:space="preserve"> муниципального района.</w:t>
      </w:r>
    </w:p>
    <w:p w:rsidR="00F82DB1" w:rsidRPr="00F82DB1" w:rsidRDefault="00F82DB1" w:rsidP="00F82DB1">
      <w:pPr>
        <w:ind w:firstLine="851"/>
        <w:jc w:val="both"/>
        <w:rPr>
          <w:sz w:val="26"/>
          <w:szCs w:val="26"/>
        </w:rPr>
      </w:pPr>
      <w:r w:rsidRPr="00F82DB1">
        <w:rPr>
          <w:sz w:val="26"/>
          <w:szCs w:val="26"/>
        </w:rPr>
        <w:t>10. Решение о прекращении деятельности Комиссии принимается местной администрацией с.п</w:t>
      </w:r>
      <w:proofErr w:type="gramStart"/>
      <w:r w:rsidRPr="00F82DB1">
        <w:rPr>
          <w:sz w:val="26"/>
          <w:szCs w:val="26"/>
        </w:rPr>
        <w:t>.Ч</w:t>
      </w:r>
      <w:proofErr w:type="gramEnd"/>
      <w:r w:rsidRPr="00F82DB1">
        <w:rPr>
          <w:sz w:val="26"/>
          <w:szCs w:val="26"/>
        </w:rPr>
        <w:t xml:space="preserve">ерниговское  </w:t>
      </w:r>
      <w:proofErr w:type="spellStart"/>
      <w:r w:rsidRPr="00F82DB1">
        <w:rPr>
          <w:sz w:val="26"/>
          <w:szCs w:val="26"/>
        </w:rPr>
        <w:t>Прохладненского</w:t>
      </w:r>
      <w:proofErr w:type="spellEnd"/>
      <w:r w:rsidRPr="00F82DB1">
        <w:rPr>
          <w:sz w:val="26"/>
          <w:szCs w:val="26"/>
        </w:rPr>
        <w:t xml:space="preserve"> муниципального района.</w:t>
      </w:r>
    </w:p>
    <w:p w:rsidR="00F82DB1" w:rsidRPr="00F82DB1" w:rsidRDefault="00F82DB1" w:rsidP="00F82DB1">
      <w:pPr>
        <w:ind w:firstLine="851"/>
        <w:jc w:val="both"/>
        <w:rPr>
          <w:sz w:val="26"/>
          <w:szCs w:val="26"/>
        </w:rPr>
      </w:pPr>
      <w:r w:rsidRPr="00F82DB1">
        <w:rPr>
          <w:sz w:val="26"/>
          <w:szCs w:val="26"/>
        </w:rPr>
        <w:t xml:space="preserve">11. Организационно-техническое обеспечение деятельности Комиссии осуществляется Управлением Федеральной службы государственной статистики по </w:t>
      </w:r>
      <w:proofErr w:type="spellStart"/>
      <w:r w:rsidRPr="00F82DB1">
        <w:rPr>
          <w:sz w:val="26"/>
          <w:szCs w:val="26"/>
        </w:rPr>
        <w:t>Северо-Кавказскому</w:t>
      </w:r>
      <w:proofErr w:type="spellEnd"/>
      <w:r w:rsidRPr="00F82DB1">
        <w:rPr>
          <w:sz w:val="26"/>
          <w:szCs w:val="26"/>
        </w:rPr>
        <w:t xml:space="preserve"> федеральному округу.</w:t>
      </w:r>
    </w:p>
    <w:p w:rsidR="00C32893" w:rsidRPr="00F82DB1" w:rsidRDefault="00C32893" w:rsidP="002A0C53">
      <w:pPr>
        <w:pStyle w:val="1"/>
        <w:shd w:val="clear" w:color="auto" w:fill="auto"/>
        <w:spacing w:before="0" w:line="240" w:lineRule="auto"/>
        <w:ind w:right="23"/>
        <w:rPr>
          <w:rFonts w:ascii="Times New Roman" w:hAnsi="Times New Roman" w:cs="Times New Roman"/>
          <w:sz w:val="26"/>
          <w:szCs w:val="26"/>
        </w:rPr>
      </w:pPr>
    </w:p>
    <w:sectPr w:rsidR="00C32893" w:rsidRPr="00F82DB1" w:rsidSect="000C0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26E"/>
    <w:multiLevelType w:val="multilevel"/>
    <w:tmpl w:val="1EFAA9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41266BD"/>
    <w:multiLevelType w:val="multilevel"/>
    <w:tmpl w:val="CA8AAF6A"/>
    <w:lvl w:ilvl="0">
      <w:start w:val="3"/>
      <w:numFmt w:val="decimal"/>
      <w:lvlText w:val="%1"/>
      <w:lvlJc w:val="left"/>
      <w:pPr>
        <w:ind w:left="360" w:hanging="360"/>
      </w:pPr>
      <w:rPr>
        <w:b/>
        <w:i/>
      </w:rPr>
    </w:lvl>
    <w:lvl w:ilvl="1">
      <w:start w:val="6"/>
      <w:numFmt w:val="decimal"/>
      <w:lvlText w:val="%1.%2"/>
      <w:lvlJc w:val="left"/>
      <w:pPr>
        <w:ind w:left="900" w:hanging="360"/>
      </w:pPr>
      <w:rPr>
        <w:b w:val="0"/>
        <w:i/>
      </w:rPr>
    </w:lvl>
    <w:lvl w:ilvl="2">
      <w:start w:val="1"/>
      <w:numFmt w:val="decimal"/>
      <w:lvlText w:val="%1.%2.%3"/>
      <w:lvlJc w:val="left"/>
      <w:pPr>
        <w:ind w:left="1800" w:hanging="720"/>
      </w:pPr>
      <w:rPr>
        <w:b/>
        <w:i/>
      </w:rPr>
    </w:lvl>
    <w:lvl w:ilvl="3">
      <w:start w:val="1"/>
      <w:numFmt w:val="decimal"/>
      <w:lvlText w:val="%1.%2.%3.%4"/>
      <w:lvlJc w:val="left"/>
      <w:pPr>
        <w:ind w:left="2340" w:hanging="720"/>
      </w:pPr>
      <w:rPr>
        <w:b/>
        <w:i/>
      </w:rPr>
    </w:lvl>
    <w:lvl w:ilvl="4">
      <w:start w:val="1"/>
      <w:numFmt w:val="decimal"/>
      <w:lvlText w:val="%1.%2.%3.%4.%5"/>
      <w:lvlJc w:val="left"/>
      <w:pPr>
        <w:ind w:left="3240" w:hanging="1080"/>
      </w:pPr>
      <w:rPr>
        <w:b/>
        <w:i/>
      </w:rPr>
    </w:lvl>
    <w:lvl w:ilvl="5">
      <w:start w:val="1"/>
      <w:numFmt w:val="decimal"/>
      <w:lvlText w:val="%1.%2.%3.%4.%5.%6"/>
      <w:lvlJc w:val="left"/>
      <w:pPr>
        <w:ind w:left="3780" w:hanging="1080"/>
      </w:pPr>
      <w:rPr>
        <w:b/>
        <w:i/>
      </w:rPr>
    </w:lvl>
    <w:lvl w:ilvl="6">
      <w:start w:val="1"/>
      <w:numFmt w:val="decimal"/>
      <w:lvlText w:val="%1.%2.%3.%4.%5.%6.%7"/>
      <w:lvlJc w:val="left"/>
      <w:pPr>
        <w:ind w:left="4680" w:hanging="1440"/>
      </w:pPr>
      <w:rPr>
        <w:b/>
        <w:i/>
      </w:rPr>
    </w:lvl>
    <w:lvl w:ilvl="7">
      <w:start w:val="1"/>
      <w:numFmt w:val="decimal"/>
      <w:lvlText w:val="%1.%2.%3.%4.%5.%6.%7.%8"/>
      <w:lvlJc w:val="left"/>
      <w:pPr>
        <w:ind w:left="5220" w:hanging="1440"/>
      </w:pPr>
      <w:rPr>
        <w:b/>
        <w:i/>
      </w:rPr>
    </w:lvl>
    <w:lvl w:ilvl="8">
      <w:start w:val="1"/>
      <w:numFmt w:val="decimal"/>
      <w:lvlText w:val="%1.%2.%3.%4.%5.%6.%7.%8.%9"/>
      <w:lvlJc w:val="left"/>
      <w:pPr>
        <w:ind w:left="6120" w:hanging="1800"/>
      </w:pPr>
      <w:rPr>
        <w:b/>
        <w:i/>
      </w:rPr>
    </w:lvl>
  </w:abstractNum>
  <w:abstractNum w:abstractNumId="2">
    <w:nsid w:val="3A7B3961"/>
    <w:multiLevelType w:val="hybridMultilevel"/>
    <w:tmpl w:val="B5B0CC16"/>
    <w:lvl w:ilvl="0" w:tplc="9EA6DCB6">
      <w:start w:val="2"/>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3636B1"/>
    <w:multiLevelType w:val="multilevel"/>
    <w:tmpl w:val="39FAA9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0244EB"/>
    <w:multiLevelType w:val="hybridMultilevel"/>
    <w:tmpl w:val="3D729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737A1B"/>
    <w:multiLevelType w:val="multilevel"/>
    <w:tmpl w:val="782E21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3BF72C8"/>
    <w:multiLevelType w:val="multilevel"/>
    <w:tmpl w:val="E168F11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5BC6BCF"/>
    <w:multiLevelType w:val="multilevel"/>
    <w:tmpl w:val="441069CE"/>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5E63E56"/>
    <w:multiLevelType w:val="hybridMultilevel"/>
    <w:tmpl w:val="ED86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CA0529"/>
    <w:multiLevelType w:val="multilevel"/>
    <w:tmpl w:val="E2E4E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5"/>
  </w:num>
  <w:num w:numId="3">
    <w:abstractNumId w:val="1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3"/>
  </w:num>
  <w:num w:numId="9">
    <w:abstractNumId w:val="9"/>
    <w:lvlOverride w:ilvl="0">
      <w:startOverride w:val="3"/>
    </w:lvlOverride>
    <w:lvlOverride w:ilvl="1"/>
    <w:lvlOverride w:ilvl="2"/>
    <w:lvlOverride w:ilvl="3"/>
    <w:lvlOverride w:ilvl="4"/>
    <w:lvlOverride w:ilvl="5"/>
    <w:lvlOverride w:ilvl="6"/>
    <w:lvlOverride w:ilvl="7"/>
    <w:lvlOverride w:ilvl="8"/>
  </w:num>
  <w:num w:numId="10">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A7E"/>
    <w:rsid w:val="00061A95"/>
    <w:rsid w:val="00083219"/>
    <w:rsid w:val="000919AE"/>
    <w:rsid w:val="000B01CB"/>
    <w:rsid w:val="000C0E4C"/>
    <w:rsid w:val="000C7CE8"/>
    <w:rsid w:val="00136633"/>
    <w:rsid w:val="00145ED3"/>
    <w:rsid w:val="00181305"/>
    <w:rsid w:val="001A121E"/>
    <w:rsid w:val="001D2BF3"/>
    <w:rsid w:val="001E28BA"/>
    <w:rsid w:val="001E2B21"/>
    <w:rsid w:val="001E3B30"/>
    <w:rsid w:val="001F4F19"/>
    <w:rsid w:val="0025197B"/>
    <w:rsid w:val="00267F12"/>
    <w:rsid w:val="002A0C53"/>
    <w:rsid w:val="002B3C74"/>
    <w:rsid w:val="002F6EB2"/>
    <w:rsid w:val="00332C8C"/>
    <w:rsid w:val="00351B71"/>
    <w:rsid w:val="003905F1"/>
    <w:rsid w:val="003B55E6"/>
    <w:rsid w:val="003E3F31"/>
    <w:rsid w:val="0049117F"/>
    <w:rsid w:val="004C579F"/>
    <w:rsid w:val="0053189A"/>
    <w:rsid w:val="00537C46"/>
    <w:rsid w:val="0057080A"/>
    <w:rsid w:val="00571B2F"/>
    <w:rsid w:val="005C0F00"/>
    <w:rsid w:val="005C5D68"/>
    <w:rsid w:val="005D1D2A"/>
    <w:rsid w:val="005E5B44"/>
    <w:rsid w:val="0060424A"/>
    <w:rsid w:val="0067705F"/>
    <w:rsid w:val="006D78BA"/>
    <w:rsid w:val="007C1BA4"/>
    <w:rsid w:val="007E2F92"/>
    <w:rsid w:val="007F730E"/>
    <w:rsid w:val="0080000C"/>
    <w:rsid w:val="0087673E"/>
    <w:rsid w:val="008A0F32"/>
    <w:rsid w:val="008B4227"/>
    <w:rsid w:val="008F61EC"/>
    <w:rsid w:val="00901E9E"/>
    <w:rsid w:val="0090549E"/>
    <w:rsid w:val="0093234F"/>
    <w:rsid w:val="0095518B"/>
    <w:rsid w:val="009C7A7E"/>
    <w:rsid w:val="00A56983"/>
    <w:rsid w:val="00AC393B"/>
    <w:rsid w:val="00B82A84"/>
    <w:rsid w:val="00B85608"/>
    <w:rsid w:val="00BC2965"/>
    <w:rsid w:val="00C004A2"/>
    <w:rsid w:val="00C2044C"/>
    <w:rsid w:val="00C32893"/>
    <w:rsid w:val="00C76DC7"/>
    <w:rsid w:val="00C9503C"/>
    <w:rsid w:val="00D14A23"/>
    <w:rsid w:val="00D72D8E"/>
    <w:rsid w:val="00E36ABA"/>
    <w:rsid w:val="00E867F3"/>
    <w:rsid w:val="00EF1524"/>
    <w:rsid w:val="00F20629"/>
    <w:rsid w:val="00F23564"/>
    <w:rsid w:val="00F25FB5"/>
    <w:rsid w:val="00F82DB1"/>
    <w:rsid w:val="00FC3EBB"/>
    <w:rsid w:val="00FF1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A7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
    <w:locked/>
    <w:rsid w:val="008F61EC"/>
    <w:rPr>
      <w:spacing w:val="2"/>
      <w:shd w:val="clear" w:color="auto" w:fill="FFFFFF"/>
    </w:rPr>
  </w:style>
  <w:style w:type="paragraph" w:customStyle="1" w:styleId="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styleId="aa">
    <w:name w:val="Hyperlink"/>
    <w:rsid w:val="00136633"/>
    <w:rPr>
      <w:color w:val="0066CC"/>
      <w:u w:val="single"/>
    </w:rPr>
  </w:style>
  <w:style w:type="table" w:styleId="ab">
    <w:name w:val="Table Grid"/>
    <w:basedOn w:val="a1"/>
    <w:uiPriority w:val="59"/>
    <w:rsid w:val="002A0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538526">
      <w:bodyDiv w:val="1"/>
      <w:marLeft w:val="0"/>
      <w:marRight w:val="0"/>
      <w:marTop w:val="0"/>
      <w:marBottom w:val="0"/>
      <w:divBdr>
        <w:top w:val="none" w:sz="0" w:space="0" w:color="auto"/>
        <w:left w:val="none" w:sz="0" w:space="0" w:color="auto"/>
        <w:bottom w:val="none" w:sz="0" w:space="0" w:color="auto"/>
        <w:right w:val="none" w:sz="0" w:space="0" w:color="auto"/>
      </w:divBdr>
    </w:div>
    <w:div w:id="429786381">
      <w:bodyDiv w:val="1"/>
      <w:marLeft w:val="0"/>
      <w:marRight w:val="0"/>
      <w:marTop w:val="0"/>
      <w:marBottom w:val="0"/>
      <w:divBdr>
        <w:top w:val="none" w:sz="0" w:space="0" w:color="auto"/>
        <w:left w:val="none" w:sz="0" w:space="0" w:color="auto"/>
        <w:bottom w:val="none" w:sz="0" w:space="0" w:color="auto"/>
        <w:right w:val="none" w:sz="0" w:space="0" w:color="auto"/>
      </w:divBdr>
    </w:div>
    <w:div w:id="8923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2019-08-23T10:38:00Z</cp:lastPrinted>
  <dcterms:created xsi:type="dcterms:W3CDTF">2019-08-22T12:21:00Z</dcterms:created>
  <dcterms:modified xsi:type="dcterms:W3CDTF">2019-08-23T10:40:00Z</dcterms:modified>
</cp:coreProperties>
</file>