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</w:t>
      </w:r>
      <w:proofErr w:type="spellStart"/>
      <w:r>
        <w:t>Прохладненский</w:t>
      </w:r>
      <w:proofErr w:type="spellEnd"/>
      <w:r>
        <w:t xml:space="preserve"> район     с. Черниговское  ул. Кравченко 80 тел  9–35-35</w:t>
      </w:r>
    </w:p>
    <w:p w:rsidR="009C7A7E" w:rsidRDefault="004D789D" w:rsidP="00FF17C9">
      <w:pPr>
        <w:rPr>
          <w:b/>
          <w:u w:val="single"/>
        </w:rPr>
      </w:pPr>
      <w:r>
        <w:rPr>
          <w:b/>
        </w:rPr>
        <w:t>13.11</w:t>
      </w:r>
      <w:r w:rsidR="00C12727">
        <w:rPr>
          <w:b/>
        </w:rPr>
        <w:t>.2025</w:t>
      </w:r>
      <w:r w:rsidR="005B1BB5">
        <w:rPr>
          <w:b/>
        </w:rPr>
        <w:t>г.</w:t>
      </w:r>
      <w:r w:rsidR="008F61EC">
        <w:rPr>
          <w:b/>
        </w:rPr>
        <w:t xml:space="preserve">                                                                 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ПОСТАНОВЛЕНИЕ </w:t>
      </w:r>
      <w:r w:rsidR="009C7A7E">
        <w:rPr>
          <w:b/>
        </w:rPr>
        <w:t>№</w:t>
      </w:r>
      <w:r w:rsidR="00332A46">
        <w:rPr>
          <w:b/>
        </w:rPr>
        <w:t xml:space="preserve"> </w:t>
      </w:r>
      <w:r>
        <w:rPr>
          <w:b/>
        </w:rPr>
        <w:t>47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</w:t>
      </w:r>
      <w:r w:rsidR="005B1BB5">
        <w:t xml:space="preserve"> </w:t>
      </w:r>
      <w:r w:rsidR="00E36ABA">
        <w:t xml:space="preserve"> </w:t>
      </w:r>
      <w:r>
        <w:t xml:space="preserve"> </w:t>
      </w:r>
      <w:r w:rsidR="00D72D8E">
        <w:rPr>
          <w:b/>
        </w:rPr>
        <w:t xml:space="preserve">ПОСТАНОВЛЕНЭ </w:t>
      </w:r>
      <w:r w:rsidR="00BB2224">
        <w:rPr>
          <w:b/>
        </w:rPr>
        <w:t xml:space="preserve">  </w:t>
      </w:r>
      <w:r w:rsidR="005B1BB5">
        <w:rPr>
          <w:b/>
        </w:rPr>
        <w:t xml:space="preserve">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  <w:r w:rsidR="00332A46">
        <w:rPr>
          <w:b/>
        </w:rPr>
        <w:t xml:space="preserve"> </w:t>
      </w:r>
    </w:p>
    <w:p w:rsidR="00C2044C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</w:p>
    <w:p w:rsidR="008F61EC" w:rsidRPr="00847F15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 w:val="24"/>
          <w:szCs w:val="24"/>
        </w:rPr>
      </w:pPr>
    </w:p>
    <w:p w:rsidR="007F4E01" w:rsidRPr="00847F15" w:rsidRDefault="007F4E01" w:rsidP="007F4E01">
      <w:pPr>
        <w:pStyle w:val="a3"/>
        <w:shd w:val="clear" w:color="auto" w:fill="FFFFFF"/>
        <w:spacing w:after="100" w:afterAutospacing="1"/>
        <w:rPr>
          <w:rFonts w:eastAsiaTheme="minorHAnsi"/>
          <w:color w:val="000000" w:themeColor="text1"/>
          <w:spacing w:val="2"/>
          <w:lang w:eastAsia="en-US"/>
        </w:rPr>
      </w:pPr>
      <w:r w:rsidRPr="00847F15">
        <w:rPr>
          <w:rFonts w:eastAsiaTheme="minorHAnsi"/>
          <w:color w:val="000000" w:themeColor="text1"/>
          <w:spacing w:val="2"/>
          <w:lang w:eastAsia="en-US"/>
        </w:rPr>
        <w:t xml:space="preserve">О </w:t>
      </w:r>
      <w:r w:rsidR="00236601">
        <w:rPr>
          <w:rFonts w:eastAsiaTheme="minorHAnsi"/>
          <w:color w:val="000000" w:themeColor="text1"/>
          <w:spacing w:val="2"/>
          <w:lang w:eastAsia="en-US"/>
        </w:rPr>
        <w:t xml:space="preserve"> внесении изменений в Постановление местной администрации </w:t>
      </w:r>
      <w:proofErr w:type="spellStart"/>
      <w:r w:rsidR="00236601">
        <w:rPr>
          <w:rFonts w:eastAsiaTheme="minorHAnsi"/>
          <w:color w:val="000000" w:themeColor="text1"/>
          <w:spacing w:val="2"/>
          <w:lang w:eastAsia="en-US"/>
        </w:rPr>
        <w:t>с.п</w:t>
      </w:r>
      <w:proofErr w:type="gramStart"/>
      <w:r w:rsidR="00236601">
        <w:rPr>
          <w:rFonts w:eastAsiaTheme="minorHAnsi"/>
          <w:color w:val="000000" w:themeColor="text1"/>
          <w:spacing w:val="2"/>
          <w:lang w:eastAsia="en-US"/>
        </w:rPr>
        <w:t>.Ч</w:t>
      </w:r>
      <w:proofErr w:type="gramEnd"/>
      <w:r w:rsidR="00236601">
        <w:rPr>
          <w:rFonts w:eastAsiaTheme="minorHAnsi"/>
          <w:color w:val="000000" w:themeColor="text1"/>
          <w:spacing w:val="2"/>
          <w:lang w:eastAsia="en-US"/>
        </w:rPr>
        <w:t>ерниговское</w:t>
      </w:r>
      <w:proofErr w:type="spellEnd"/>
      <w:r w:rsidR="00236601">
        <w:rPr>
          <w:rFonts w:eastAsiaTheme="minorHAnsi"/>
          <w:color w:val="000000" w:themeColor="text1"/>
          <w:spacing w:val="2"/>
          <w:lang w:eastAsia="en-US"/>
        </w:rPr>
        <w:t xml:space="preserve"> от  03.12.2012г. №39 « Об утверждении перечня автомобильных дорог  общего пользования местного значения  в границах  сельского поселения Черниговское </w:t>
      </w:r>
      <w:proofErr w:type="spellStart"/>
      <w:r w:rsidR="00236601">
        <w:rPr>
          <w:rFonts w:eastAsiaTheme="minorHAnsi"/>
          <w:color w:val="000000" w:themeColor="text1"/>
          <w:spacing w:val="2"/>
          <w:lang w:eastAsia="en-US"/>
        </w:rPr>
        <w:t>Прохладненского</w:t>
      </w:r>
      <w:proofErr w:type="spellEnd"/>
      <w:r w:rsidR="00236601">
        <w:rPr>
          <w:rFonts w:eastAsiaTheme="minorHAnsi"/>
          <w:color w:val="000000" w:themeColor="text1"/>
          <w:spacing w:val="2"/>
          <w:lang w:eastAsia="en-US"/>
        </w:rPr>
        <w:t xml:space="preserve"> муниципального района КБР и о присвоении идентификационных номеров автомобильным дорогам общего пользования местного значения»</w:t>
      </w:r>
    </w:p>
    <w:p w:rsidR="007F4E01" w:rsidRPr="00847F15" w:rsidRDefault="007F4E01" w:rsidP="007F4E01">
      <w:pPr>
        <w:pStyle w:val="a3"/>
        <w:shd w:val="clear" w:color="auto" w:fill="FFFFFF"/>
        <w:spacing w:after="100" w:afterAutospacing="1"/>
        <w:rPr>
          <w:rFonts w:eastAsiaTheme="minorHAnsi"/>
          <w:color w:val="000000" w:themeColor="text1"/>
          <w:spacing w:val="2"/>
          <w:lang w:eastAsia="en-US"/>
        </w:rPr>
      </w:pPr>
    </w:p>
    <w:p w:rsidR="007F4E01" w:rsidRPr="00847F15" w:rsidRDefault="007F4E01" w:rsidP="00571C57">
      <w:pPr>
        <w:pStyle w:val="a3"/>
        <w:shd w:val="clear" w:color="auto" w:fill="FFFFFF"/>
        <w:spacing w:after="100" w:afterAutospacing="1"/>
        <w:rPr>
          <w:rFonts w:eastAsiaTheme="minorHAnsi"/>
          <w:color w:val="000000" w:themeColor="text1"/>
          <w:spacing w:val="2"/>
          <w:lang w:eastAsia="en-US"/>
        </w:rPr>
      </w:pPr>
      <w:proofErr w:type="gramStart"/>
      <w:r w:rsidRPr="00847F15">
        <w:rPr>
          <w:rFonts w:eastAsiaTheme="minorHAnsi"/>
          <w:color w:val="000000" w:themeColor="text1"/>
          <w:spacing w:val="2"/>
          <w:lang w:eastAsia="en-US"/>
        </w:rPr>
        <w:t xml:space="preserve">Руководствуясь Федеральным законом от 06.10.2003 года №131 – ФЗ «Об общих принципах организации местного самоуправления в Российской Федерации», Федеральным законом от </w:t>
      </w:r>
      <w:r w:rsidR="00236601">
        <w:rPr>
          <w:rFonts w:eastAsiaTheme="minorHAnsi"/>
          <w:color w:val="000000" w:themeColor="text1"/>
          <w:spacing w:val="2"/>
          <w:lang w:eastAsia="en-US"/>
        </w:rPr>
        <w:t>08.11.2007г. №257-ФЗ «Об автомобильных дорогах и о дорожной  деятельности в Российской Федерации и внесении изменений  в отдельные  законодательные акты Российской Федерации»</w:t>
      </w:r>
      <w:r w:rsidR="006B5EF3">
        <w:rPr>
          <w:rFonts w:eastAsiaTheme="minorHAnsi"/>
          <w:color w:val="000000" w:themeColor="text1"/>
          <w:spacing w:val="2"/>
          <w:lang w:eastAsia="en-US"/>
        </w:rPr>
        <w:t xml:space="preserve"> Приказом М</w:t>
      </w:r>
      <w:r w:rsidR="00236601">
        <w:rPr>
          <w:rFonts w:eastAsiaTheme="minorHAnsi"/>
          <w:color w:val="000000" w:themeColor="text1"/>
          <w:spacing w:val="2"/>
          <w:lang w:eastAsia="en-US"/>
        </w:rPr>
        <w:t>инистерс</w:t>
      </w:r>
      <w:r w:rsidR="006B5EF3">
        <w:rPr>
          <w:rFonts w:eastAsiaTheme="minorHAnsi"/>
          <w:color w:val="000000" w:themeColor="text1"/>
          <w:spacing w:val="2"/>
          <w:lang w:eastAsia="en-US"/>
        </w:rPr>
        <w:t>т</w:t>
      </w:r>
      <w:r w:rsidR="00236601">
        <w:rPr>
          <w:rFonts w:eastAsiaTheme="minorHAnsi"/>
          <w:color w:val="000000" w:themeColor="text1"/>
          <w:spacing w:val="2"/>
          <w:lang w:eastAsia="en-US"/>
        </w:rPr>
        <w:t>ва транспорта Российской Федерации  от 07.02.2007г. №16 «Об утверждении правил присвоения  автомобильным дорогам иде</w:t>
      </w:r>
      <w:r w:rsidR="0015026A">
        <w:rPr>
          <w:rFonts w:eastAsiaTheme="minorHAnsi"/>
          <w:color w:val="000000" w:themeColor="text1"/>
          <w:spacing w:val="2"/>
          <w:lang w:eastAsia="en-US"/>
        </w:rPr>
        <w:t>н</w:t>
      </w:r>
      <w:r w:rsidR="00236601">
        <w:rPr>
          <w:rFonts w:eastAsiaTheme="minorHAnsi"/>
          <w:color w:val="000000" w:themeColor="text1"/>
          <w:spacing w:val="2"/>
          <w:lang w:eastAsia="en-US"/>
        </w:rPr>
        <w:t>тификационных</w:t>
      </w:r>
      <w:r w:rsidR="003B495B">
        <w:rPr>
          <w:rFonts w:eastAsiaTheme="minorHAnsi"/>
          <w:color w:val="000000" w:themeColor="text1"/>
          <w:spacing w:val="2"/>
          <w:lang w:eastAsia="en-US"/>
        </w:rPr>
        <w:t xml:space="preserve"> номеров», Уставом</w:t>
      </w:r>
      <w:proofErr w:type="gramEnd"/>
      <w:r w:rsidR="003B495B">
        <w:rPr>
          <w:rFonts w:eastAsiaTheme="minorHAnsi"/>
          <w:color w:val="000000" w:themeColor="text1"/>
          <w:spacing w:val="2"/>
          <w:lang w:eastAsia="en-US"/>
        </w:rPr>
        <w:t xml:space="preserve"> сельского поселения Черниговское </w:t>
      </w:r>
      <w:proofErr w:type="spellStart"/>
      <w:r w:rsidR="003B495B">
        <w:rPr>
          <w:rFonts w:eastAsiaTheme="minorHAnsi"/>
          <w:color w:val="000000" w:themeColor="text1"/>
          <w:spacing w:val="2"/>
          <w:lang w:eastAsia="en-US"/>
        </w:rPr>
        <w:t>Прохладненского</w:t>
      </w:r>
      <w:proofErr w:type="spellEnd"/>
      <w:r w:rsidR="003B495B">
        <w:rPr>
          <w:rFonts w:eastAsiaTheme="minorHAnsi"/>
          <w:color w:val="000000" w:themeColor="text1"/>
          <w:spacing w:val="2"/>
          <w:lang w:eastAsia="en-US"/>
        </w:rPr>
        <w:t xml:space="preserve"> муниципального района КБР Постановляю</w:t>
      </w:r>
      <w:proofErr w:type="gramStart"/>
      <w:r w:rsidR="003B495B">
        <w:rPr>
          <w:rFonts w:eastAsiaTheme="minorHAnsi"/>
          <w:color w:val="000000" w:themeColor="text1"/>
          <w:spacing w:val="2"/>
          <w:lang w:eastAsia="en-US"/>
        </w:rPr>
        <w:t xml:space="preserve"> </w:t>
      </w:r>
      <w:r w:rsidRPr="00847F15">
        <w:rPr>
          <w:rFonts w:eastAsiaTheme="minorHAnsi"/>
          <w:color w:val="000000" w:themeColor="text1"/>
          <w:spacing w:val="2"/>
          <w:lang w:eastAsia="en-US"/>
        </w:rPr>
        <w:t xml:space="preserve"> </w:t>
      </w:r>
      <w:r w:rsidRPr="00847F15">
        <w:rPr>
          <w:rFonts w:eastAsiaTheme="minorHAnsi"/>
          <w:b/>
          <w:color w:val="000000" w:themeColor="text1"/>
          <w:spacing w:val="2"/>
          <w:lang w:eastAsia="en-US"/>
        </w:rPr>
        <w:t>:</w:t>
      </w:r>
      <w:proofErr w:type="gramEnd"/>
    </w:p>
    <w:p w:rsidR="003B495B" w:rsidRDefault="003B495B" w:rsidP="003B495B">
      <w:pPr>
        <w:pStyle w:val="a3"/>
        <w:numPr>
          <w:ilvl w:val="0"/>
          <w:numId w:val="21"/>
        </w:numPr>
        <w:shd w:val="clear" w:color="auto" w:fill="FFFFFF"/>
        <w:spacing w:after="100" w:afterAutospacing="1"/>
        <w:jc w:val="both"/>
        <w:rPr>
          <w:rFonts w:eastAsiaTheme="minorHAnsi"/>
          <w:color w:val="000000" w:themeColor="text1"/>
          <w:spacing w:val="2"/>
          <w:lang w:eastAsia="en-US"/>
        </w:rPr>
      </w:pPr>
      <w:r>
        <w:rPr>
          <w:rFonts w:eastAsiaTheme="minorHAnsi"/>
          <w:color w:val="000000" w:themeColor="text1"/>
          <w:spacing w:val="2"/>
          <w:lang w:eastAsia="en-US"/>
        </w:rPr>
        <w:t xml:space="preserve">Внести изменения  в Перечень автомобильных </w:t>
      </w:r>
      <w:r w:rsidRPr="003B495B">
        <w:rPr>
          <w:rFonts w:eastAsiaTheme="minorHAnsi"/>
          <w:color w:val="000000" w:themeColor="text1"/>
          <w:spacing w:val="2"/>
          <w:lang w:eastAsia="en-US"/>
        </w:rPr>
        <w:t xml:space="preserve">дорог  общего пользования местного значения  </w:t>
      </w:r>
      <w:r>
        <w:rPr>
          <w:rFonts w:eastAsiaTheme="minorHAnsi"/>
          <w:color w:val="000000" w:themeColor="text1"/>
          <w:spacing w:val="2"/>
          <w:lang w:eastAsia="en-US"/>
        </w:rPr>
        <w:t>(Приложение №2) следующие изменения:</w:t>
      </w:r>
    </w:p>
    <w:p w:rsidR="00D54900" w:rsidRDefault="00D54900" w:rsidP="00D54900">
      <w:pPr>
        <w:pStyle w:val="a3"/>
        <w:shd w:val="clear" w:color="auto" w:fill="FFFFFF"/>
        <w:spacing w:after="100" w:afterAutospacing="1"/>
        <w:ind w:left="1080"/>
        <w:jc w:val="right"/>
        <w:rPr>
          <w:rFonts w:eastAsiaTheme="minorHAnsi"/>
          <w:color w:val="000000" w:themeColor="text1"/>
          <w:spacing w:val="2"/>
          <w:lang w:eastAsia="en-US"/>
        </w:rPr>
      </w:pPr>
      <w:r>
        <w:rPr>
          <w:rFonts w:eastAsiaTheme="minorHAnsi"/>
          <w:color w:val="000000" w:themeColor="text1"/>
          <w:spacing w:val="2"/>
          <w:lang w:eastAsia="en-US"/>
        </w:rPr>
        <w:t>«Приложение№2</w:t>
      </w:r>
    </w:p>
    <w:tbl>
      <w:tblPr>
        <w:tblStyle w:val="aa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568"/>
        <w:gridCol w:w="4130"/>
        <w:gridCol w:w="142"/>
        <w:gridCol w:w="2693"/>
        <w:gridCol w:w="958"/>
      </w:tblGrid>
      <w:tr w:rsidR="00D54900" w:rsidTr="00D54900">
        <w:tc>
          <w:tcPr>
            <w:tcW w:w="568" w:type="dxa"/>
          </w:tcPr>
          <w:p w:rsidR="003B495B" w:rsidRPr="00D54900" w:rsidRDefault="003B495B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№</w:t>
            </w:r>
          </w:p>
        </w:tc>
        <w:tc>
          <w:tcPr>
            <w:tcW w:w="4272" w:type="dxa"/>
            <w:gridSpan w:val="2"/>
          </w:tcPr>
          <w:p w:rsidR="003B495B" w:rsidRPr="00D54900" w:rsidRDefault="003B495B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Наименование улицы</w:t>
            </w:r>
          </w:p>
        </w:tc>
        <w:tc>
          <w:tcPr>
            <w:tcW w:w="2693" w:type="dxa"/>
          </w:tcPr>
          <w:p w:rsidR="003B495B" w:rsidRPr="00D54900" w:rsidRDefault="003B495B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Идентификационный номер дороги</w:t>
            </w:r>
          </w:p>
        </w:tc>
        <w:tc>
          <w:tcPr>
            <w:tcW w:w="958" w:type="dxa"/>
          </w:tcPr>
          <w:p w:rsidR="003B495B" w:rsidRPr="00D54900" w:rsidRDefault="003B495B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Протяженность, </w:t>
            </w:r>
            <w:proofErr w:type="gramStart"/>
            <w:r w:rsidR="00D54900"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к</w:t>
            </w: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м</w:t>
            </w:r>
            <w:proofErr w:type="gramEnd"/>
          </w:p>
        </w:tc>
      </w:tr>
      <w:tr w:rsidR="003B495B" w:rsidRPr="00D54900" w:rsidTr="00D54900">
        <w:tc>
          <w:tcPr>
            <w:tcW w:w="8491" w:type="dxa"/>
            <w:gridSpan w:val="5"/>
          </w:tcPr>
          <w:p w:rsidR="003B495B" w:rsidRPr="00D54900" w:rsidRDefault="003B495B" w:rsidP="003B495B">
            <w:pPr>
              <w:pStyle w:val="a3"/>
              <w:spacing w:after="100" w:afterAutospacing="1"/>
              <w:ind w:left="0"/>
              <w:jc w:val="center"/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</w:pPr>
            <w:proofErr w:type="spellStart"/>
            <w:r w:rsidRPr="00D54900"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  <w:t>с</w:t>
            </w:r>
            <w:proofErr w:type="gramStart"/>
            <w:r w:rsidRPr="00D54900"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  <w:t>.Ч</w:t>
            </w:r>
            <w:proofErr w:type="gramEnd"/>
            <w:r w:rsidRPr="00D54900"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  <w:t>ерниговское</w:t>
            </w:r>
            <w:proofErr w:type="spellEnd"/>
          </w:p>
        </w:tc>
      </w:tr>
      <w:tr w:rsidR="00D54900" w:rsidTr="00D54900">
        <w:tc>
          <w:tcPr>
            <w:tcW w:w="568" w:type="dxa"/>
          </w:tcPr>
          <w:p w:rsidR="003B495B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1</w:t>
            </w:r>
          </w:p>
        </w:tc>
        <w:tc>
          <w:tcPr>
            <w:tcW w:w="4130" w:type="dxa"/>
          </w:tcPr>
          <w:p w:rsidR="003B495B" w:rsidRPr="00D54900" w:rsidRDefault="003B495B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proofErr w:type="spell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ул</w:t>
            </w:r>
            <w:proofErr w:type="gram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.К</w:t>
            </w:r>
            <w:proofErr w:type="gramEnd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равченко</w:t>
            </w:r>
            <w:proofErr w:type="spellEnd"/>
          </w:p>
        </w:tc>
        <w:tc>
          <w:tcPr>
            <w:tcW w:w="2835" w:type="dxa"/>
            <w:gridSpan w:val="2"/>
          </w:tcPr>
          <w:p w:rsidR="003B495B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83 225 865 ОП МП Ч-1</w:t>
            </w:r>
          </w:p>
        </w:tc>
        <w:tc>
          <w:tcPr>
            <w:tcW w:w="958" w:type="dxa"/>
          </w:tcPr>
          <w:p w:rsidR="003B495B" w:rsidRPr="00D54900" w:rsidRDefault="00D54900" w:rsidP="00D54900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0,9</w:t>
            </w:r>
            <w:r w:rsidR="004D789D">
              <w:rPr>
                <w:rFonts w:eastAsiaTheme="minorHAnsi"/>
                <w:color w:val="000000" w:themeColor="text1"/>
                <w:spacing w:val="2"/>
                <w:lang w:eastAsia="en-US"/>
              </w:rPr>
              <w:t>48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2</w:t>
            </w:r>
          </w:p>
        </w:tc>
        <w:tc>
          <w:tcPr>
            <w:tcW w:w="4130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Подъезд к МТФ</w:t>
            </w:r>
          </w:p>
        </w:tc>
        <w:tc>
          <w:tcPr>
            <w:tcW w:w="2835" w:type="dxa"/>
            <w:gridSpan w:val="2"/>
          </w:tcPr>
          <w:p w:rsidR="00D54900" w:rsidRDefault="00D54900">
            <w:r w:rsidRPr="00CA098F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83 225 865 </w:t>
            </w: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ОП МП Ч-2</w:t>
            </w:r>
          </w:p>
        </w:tc>
        <w:tc>
          <w:tcPr>
            <w:tcW w:w="95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0,100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3</w:t>
            </w:r>
          </w:p>
        </w:tc>
        <w:tc>
          <w:tcPr>
            <w:tcW w:w="4130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Подъезд к СТФ</w:t>
            </w:r>
          </w:p>
        </w:tc>
        <w:tc>
          <w:tcPr>
            <w:tcW w:w="2835" w:type="dxa"/>
            <w:gridSpan w:val="2"/>
          </w:tcPr>
          <w:p w:rsidR="00D54900" w:rsidRDefault="00D54900">
            <w:r w:rsidRPr="00CA098F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83 225 865 </w:t>
            </w: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ОП МП Ч-3</w:t>
            </w:r>
          </w:p>
        </w:tc>
        <w:tc>
          <w:tcPr>
            <w:tcW w:w="95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0,100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4</w:t>
            </w:r>
          </w:p>
        </w:tc>
        <w:tc>
          <w:tcPr>
            <w:tcW w:w="4130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Подъезд к МТМ</w:t>
            </w:r>
          </w:p>
        </w:tc>
        <w:tc>
          <w:tcPr>
            <w:tcW w:w="2835" w:type="dxa"/>
            <w:gridSpan w:val="2"/>
          </w:tcPr>
          <w:p w:rsidR="00D54900" w:rsidRDefault="00D54900">
            <w:r w:rsidRPr="00CA098F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83 225 865 </w:t>
            </w: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ОП МП Ч-5</w:t>
            </w:r>
          </w:p>
        </w:tc>
        <w:tc>
          <w:tcPr>
            <w:tcW w:w="95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0,0</w:t>
            </w:r>
            <w:r w:rsidR="00D8580B">
              <w:rPr>
                <w:rFonts w:eastAsiaTheme="minorHAnsi"/>
                <w:color w:val="000000" w:themeColor="text1"/>
                <w:spacing w:val="2"/>
                <w:lang w:eastAsia="en-US"/>
              </w:rPr>
              <w:t>0</w:t>
            </w:r>
            <w:bookmarkStart w:id="0" w:name="_GoBack"/>
            <w:bookmarkEnd w:id="0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5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5</w:t>
            </w:r>
          </w:p>
        </w:tc>
        <w:tc>
          <w:tcPr>
            <w:tcW w:w="4130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proofErr w:type="spell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ул</w:t>
            </w:r>
            <w:proofErr w:type="gram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.С</w:t>
            </w:r>
            <w:proofErr w:type="gramEnd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тепная</w:t>
            </w:r>
            <w:proofErr w:type="spellEnd"/>
          </w:p>
        </w:tc>
        <w:tc>
          <w:tcPr>
            <w:tcW w:w="2835" w:type="dxa"/>
            <w:gridSpan w:val="2"/>
          </w:tcPr>
          <w:p w:rsidR="00D54900" w:rsidRDefault="00D54900">
            <w:r w:rsidRPr="00CA098F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83 225 865 </w:t>
            </w: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ОП МП Ч-6</w:t>
            </w:r>
          </w:p>
        </w:tc>
        <w:tc>
          <w:tcPr>
            <w:tcW w:w="958" w:type="dxa"/>
          </w:tcPr>
          <w:p w:rsidR="00D54900" w:rsidRPr="00D54900" w:rsidRDefault="00D54900" w:rsidP="004D789D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1,</w:t>
            </w:r>
            <w:r w:rsidR="004D789D">
              <w:rPr>
                <w:rFonts w:eastAsiaTheme="minorHAnsi"/>
                <w:color w:val="000000" w:themeColor="text1"/>
                <w:spacing w:val="2"/>
                <w:lang w:eastAsia="en-US"/>
              </w:rPr>
              <w:t>404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6</w:t>
            </w:r>
          </w:p>
        </w:tc>
        <w:tc>
          <w:tcPr>
            <w:tcW w:w="4130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Участок дороги, соединяющий региональную дорогу по </w:t>
            </w:r>
            <w:proofErr w:type="spell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ул</w:t>
            </w:r>
            <w:proofErr w:type="gram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.К</w:t>
            </w:r>
            <w:proofErr w:type="gramEnd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равченко</w:t>
            </w:r>
            <w:proofErr w:type="spellEnd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 и региональную дорогу «Янтарное-Саратовский»</w:t>
            </w:r>
          </w:p>
        </w:tc>
        <w:tc>
          <w:tcPr>
            <w:tcW w:w="2835" w:type="dxa"/>
            <w:gridSpan w:val="2"/>
          </w:tcPr>
          <w:p w:rsidR="00D54900" w:rsidRDefault="00D54900">
            <w:r w:rsidRPr="00CA098F">
              <w:rPr>
                <w:rFonts w:eastAsiaTheme="minorHAnsi"/>
                <w:color w:val="000000" w:themeColor="text1"/>
                <w:spacing w:val="2"/>
                <w:lang w:eastAsia="en-US"/>
              </w:rPr>
              <w:t>83 225 865 ОП МП Ч-1</w:t>
            </w: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1</w:t>
            </w:r>
          </w:p>
        </w:tc>
        <w:tc>
          <w:tcPr>
            <w:tcW w:w="95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0,257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</w:p>
        </w:tc>
        <w:tc>
          <w:tcPr>
            <w:tcW w:w="4130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Итого по </w:t>
            </w:r>
            <w:proofErr w:type="spell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с</w:t>
            </w:r>
            <w:proofErr w:type="gram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.Ч</w:t>
            </w:r>
            <w:proofErr w:type="gramEnd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ерниговское</w:t>
            </w:r>
            <w:proofErr w:type="spellEnd"/>
          </w:p>
        </w:tc>
        <w:tc>
          <w:tcPr>
            <w:tcW w:w="2835" w:type="dxa"/>
            <w:gridSpan w:val="2"/>
          </w:tcPr>
          <w:p w:rsidR="00D54900" w:rsidRDefault="00D54900"/>
        </w:tc>
        <w:tc>
          <w:tcPr>
            <w:tcW w:w="958" w:type="dxa"/>
          </w:tcPr>
          <w:p w:rsidR="00D54900" w:rsidRPr="00D54900" w:rsidRDefault="004D789D" w:rsidP="004D789D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2,814</w:t>
            </w:r>
          </w:p>
        </w:tc>
      </w:tr>
      <w:tr w:rsidR="00D54900" w:rsidRPr="00D54900" w:rsidTr="00D54900">
        <w:tc>
          <w:tcPr>
            <w:tcW w:w="8491" w:type="dxa"/>
            <w:gridSpan w:val="5"/>
          </w:tcPr>
          <w:p w:rsidR="00D54900" w:rsidRPr="00D54900" w:rsidRDefault="00D54900" w:rsidP="00D54900">
            <w:pPr>
              <w:pStyle w:val="a3"/>
              <w:spacing w:after="100" w:afterAutospacing="1"/>
              <w:ind w:left="0"/>
              <w:jc w:val="center"/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</w:pPr>
            <w:proofErr w:type="spellStart"/>
            <w:r w:rsidRPr="00D54900"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  <w:t>х</w:t>
            </w:r>
            <w:proofErr w:type="gramStart"/>
            <w:r w:rsidRPr="00D54900"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  <w:t>.С</w:t>
            </w:r>
            <w:proofErr w:type="gramEnd"/>
            <w:r w:rsidRPr="00D54900"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  <w:t>аратовский</w:t>
            </w:r>
            <w:proofErr w:type="spellEnd"/>
          </w:p>
        </w:tc>
      </w:tr>
      <w:tr w:rsidR="00D54900" w:rsidTr="00D54900">
        <w:tc>
          <w:tcPr>
            <w:tcW w:w="56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7</w:t>
            </w:r>
          </w:p>
        </w:tc>
        <w:tc>
          <w:tcPr>
            <w:tcW w:w="4272" w:type="dxa"/>
            <w:gridSpan w:val="2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proofErr w:type="spell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ул</w:t>
            </w:r>
            <w:proofErr w:type="gram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.В</w:t>
            </w:r>
            <w:proofErr w:type="gramEnd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иноградная</w:t>
            </w:r>
            <w:proofErr w:type="spellEnd"/>
          </w:p>
        </w:tc>
        <w:tc>
          <w:tcPr>
            <w:tcW w:w="2693" w:type="dxa"/>
          </w:tcPr>
          <w:p w:rsidR="00D54900" w:rsidRDefault="00D54900">
            <w:r w:rsidRPr="00EE1279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83 225 865 </w:t>
            </w: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ОП МП Ч-7</w:t>
            </w:r>
          </w:p>
        </w:tc>
        <w:tc>
          <w:tcPr>
            <w:tcW w:w="95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0,4</w:t>
            </w:r>
            <w:r w:rsidR="004D789D">
              <w:rPr>
                <w:rFonts w:eastAsiaTheme="minorHAnsi"/>
                <w:color w:val="000000" w:themeColor="text1"/>
                <w:spacing w:val="2"/>
                <w:lang w:eastAsia="en-US"/>
              </w:rPr>
              <w:t>52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8</w:t>
            </w:r>
          </w:p>
        </w:tc>
        <w:tc>
          <w:tcPr>
            <w:tcW w:w="4272" w:type="dxa"/>
            <w:gridSpan w:val="2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Подъезд к МТФ</w:t>
            </w:r>
          </w:p>
        </w:tc>
        <w:tc>
          <w:tcPr>
            <w:tcW w:w="2693" w:type="dxa"/>
          </w:tcPr>
          <w:p w:rsidR="00D54900" w:rsidRDefault="00D54900">
            <w:r w:rsidRPr="00EE1279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83 225 865 </w:t>
            </w: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ОП МП Ч-8</w:t>
            </w:r>
          </w:p>
        </w:tc>
        <w:tc>
          <w:tcPr>
            <w:tcW w:w="95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0,263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9</w:t>
            </w:r>
          </w:p>
        </w:tc>
        <w:tc>
          <w:tcPr>
            <w:tcW w:w="4272" w:type="dxa"/>
            <w:gridSpan w:val="2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Подъе</w:t>
            </w:r>
            <w:proofErr w:type="gram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зд к кл</w:t>
            </w:r>
            <w:proofErr w:type="gramEnd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адбищу</w:t>
            </w:r>
          </w:p>
        </w:tc>
        <w:tc>
          <w:tcPr>
            <w:tcW w:w="2693" w:type="dxa"/>
          </w:tcPr>
          <w:p w:rsidR="00D54900" w:rsidRDefault="00D54900">
            <w:r w:rsidRPr="00EE1279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83 225 865 </w:t>
            </w: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ОП МП Ч-9</w:t>
            </w:r>
          </w:p>
        </w:tc>
        <w:tc>
          <w:tcPr>
            <w:tcW w:w="95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0,195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4D789D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10</w:t>
            </w:r>
          </w:p>
        </w:tc>
        <w:tc>
          <w:tcPr>
            <w:tcW w:w="4272" w:type="dxa"/>
            <w:gridSpan w:val="2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proofErr w:type="spell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ул</w:t>
            </w:r>
            <w:proofErr w:type="gram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.С</w:t>
            </w:r>
            <w:proofErr w:type="gramEnd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адовая</w:t>
            </w:r>
            <w:proofErr w:type="spellEnd"/>
          </w:p>
        </w:tc>
        <w:tc>
          <w:tcPr>
            <w:tcW w:w="2693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83 225 865 ОП МП Ч-</w:t>
            </w: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lastRenderedPageBreak/>
              <w:t>1</w:t>
            </w:r>
            <w:r>
              <w:rPr>
                <w:rFonts w:eastAsiaTheme="minorHAnsi"/>
                <w:color w:val="000000" w:themeColor="text1"/>
                <w:spacing w:val="2"/>
                <w:lang w:eastAsia="en-US"/>
              </w:rPr>
              <w:t>0</w:t>
            </w:r>
          </w:p>
        </w:tc>
        <w:tc>
          <w:tcPr>
            <w:tcW w:w="95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lastRenderedPageBreak/>
              <w:t>0,4</w:t>
            </w:r>
            <w:r w:rsidR="004D789D">
              <w:rPr>
                <w:rFonts w:eastAsiaTheme="minorHAnsi"/>
                <w:color w:val="000000" w:themeColor="text1"/>
                <w:spacing w:val="2"/>
                <w:lang w:eastAsia="en-US"/>
              </w:rPr>
              <w:t>39</w:t>
            </w:r>
          </w:p>
        </w:tc>
      </w:tr>
      <w:tr w:rsidR="00D54900" w:rsidTr="00D54900">
        <w:tc>
          <w:tcPr>
            <w:tcW w:w="56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</w:p>
        </w:tc>
        <w:tc>
          <w:tcPr>
            <w:tcW w:w="4272" w:type="dxa"/>
            <w:gridSpan w:val="2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 xml:space="preserve">Итого по </w:t>
            </w:r>
            <w:proofErr w:type="spell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х</w:t>
            </w:r>
            <w:proofErr w:type="gramStart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.С</w:t>
            </w:r>
            <w:proofErr w:type="gramEnd"/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аратовский</w:t>
            </w:r>
            <w:proofErr w:type="spellEnd"/>
          </w:p>
        </w:tc>
        <w:tc>
          <w:tcPr>
            <w:tcW w:w="2693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</w:p>
        </w:tc>
        <w:tc>
          <w:tcPr>
            <w:tcW w:w="95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color w:val="000000" w:themeColor="text1"/>
                <w:spacing w:val="2"/>
                <w:lang w:eastAsia="en-US"/>
              </w:rPr>
              <w:t>1,3</w:t>
            </w:r>
            <w:r w:rsidR="004D789D">
              <w:rPr>
                <w:rFonts w:eastAsiaTheme="minorHAnsi"/>
                <w:color w:val="000000" w:themeColor="text1"/>
                <w:spacing w:val="2"/>
                <w:lang w:eastAsia="en-US"/>
              </w:rPr>
              <w:t>49</w:t>
            </w:r>
          </w:p>
        </w:tc>
      </w:tr>
      <w:tr w:rsidR="00D54900" w:rsidRPr="00D54900" w:rsidTr="00D54900">
        <w:tc>
          <w:tcPr>
            <w:tcW w:w="568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</w:pPr>
          </w:p>
        </w:tc>
        <w:tc>
          <w:tcPr>
            <w:tcW w:w="4272" w:type="dxa"/>
            <w:gridSpan w:val="2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  <w:t>ВСЕГО</w:t>
            </w:r>
          </w:p>
        </w:tc>
        <w:tc>
          <w:tcPr>
            <w:tcW w:w="2693" w:type="dxa"/>
          </w:tcPr>
          <w:p w:rsidR="00D54900" w:rsidRPr="00D54900" w:rsidRDefault="00D54900" w:rsidP="003B495B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</w:pPr>
          </w:p>
        </w:tc>
        <w:tc>
          <w:tcPr>
            <w:tcW w:w="958" w:type="dxa"/>
          </w:tcPr>
          <w:p w:rsidR="00D54900" w:rsidRPr="00D54900" w:rsidRDefault="00D54900" w:rsidP="004D789D">
            <w:pPr>
              <w:pStyle w:val="a3"/>
              <w:spacing w:after="100" w:afterAutospacing="1"/>
              <w:ind w:left="0"/>
              <w:jc w:val="both"/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</w:pPr>
            <w:r w:rsidRPr="00D54900"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  <w:t>4,</w:t>
            </w:r>
            <w:r w:rsidR="004D789D">
              <w:rPr>
                <w:rFonts w:eastAsiaTheme="minorHAnsi"/>
                <w:b/>
                <w:color w:val="000000" w:themeColor="text1"/>
                <w:spacing w:val="2"/>
                <w:lang w:eastAsia="en-US"/>
              </w:rPr>
              <w:t>163</w:t>
            </w:r>
          </w:p>
        </w:tc>
      </w:tr>
    </w:tbl>
    <w:p w:rsidR="003B495B" w:rsidRPr="006B5EF3" w:rsidRDefault="003B495B" w:rsidP="006B5EF3">
      <w:pPr>
        <w:shd w:val="clear" w:color="auto" w:fill="FFFFFF"/>
        <w:spacing w:after="100" w:afterAutospacing="1"/>
        <w:jc w:val="both"/>
        <w:rPr>
          <w:rFonts w:eastAsiaTheme="minorHAnsi"/>
          <w:color w:val="000000" w:themeColor="text1"/>
          <w:spacing w:val="2"/>
          <w:lang w:eastAsia="en-US"/>
        </w:rPr>
      </w:pPr>
    </w:p>
    <w:p w:rsidR="00D87FA9" w:rsidRPr="00847F15" w:rsidRDefault="00D87FA9" w:rsidP="00874D94">
      <w:pPr>
        <w:pStyle w:val="a3"/>
        <w:shd w:val="clear" w:color="auto" w:fill="FFFFFF"/>
        <w:spacing w:after="100" w:afterAutospacing="1"/>
        <w:jc w:val="both"/>
        <w:rPr>
          <w:rFonts w:eastAsiaTheme="minorHAnsi"/>
          <w:color w:val="000000" w:themeColor="text1"/>
          <w:spacing w:val="2"/>
          <w:lang w:eastAsia="en-US"/>
        </w:rPr>
      </w:pPr>
      <w:r w:rsidRPr="00847F15">
        <w:rPr>
          <w:rFonts w:eastAsiaTheme="minorHAnsi"/>
          <w:color w:val="000000" w:themeColor="text1"/>
          <w:spacing w:val="2"/>
          <w:lang w:eastAsia="en-US"/>
        </w:rPr>
        <w:t>2.</w:t>
      </w:r>
      <w:proofErr w:type="gramStart"/>
      <w:r w:rsidRPr="00847F15">
        <w:rPr>
          <w:rFonts w:eastAsiaTheme="minorHAnsi"/>
          <w:color w:val="000000" w:themeColor="text1"/>
          <w:spacing w:val="2"/>
          <w:lang w:eastAsia="en-US"/>
        </w:rPr>
        <w:t>Контроль за</w:t>
      </w:r>
      <w:proofErr w:type="gramEnd"/>
      <w:r w:rsidRPr="00847F15">
        <w:rPr>
          <w:rFonts w:eastAsiaTheme="minorHAnsi"/>
          <w:color w:val="000000" w:themeColor="text1"/>
          <w:spacing w:val="2"/>
          <w:lang w:eastAsia="en-US"/>
        </w:rPr>
        <w:t xml:space="preserve"> исполнением настоящего Постановления оставляю за собой.</w:t>
      </w:r>
    </w:p>
    <w:p w:rsidR="005D1D2A" w:rsidRDefault="00D87FA9" w:rsidP="007A6415">
      <w:pPr>
        <w:pStyle w:val="a3"/>
        <w:shd w:val="clear" w:color="auto" w:fill="FFFFFF"/>
        <w:spacing w:after="100" w:afterAutospacing="1"/>
        <w:rPr>
          <w:rFonts w:eastAsiaTheme="minorHAnsi"/>
          <w:color w:val="000000" w:themeColor="text1"/>
          <w:spacing w:val="2"/>
          <w:lang w:eastAsia="en-US"/>
        </w:rPr>
      </w:pPr>
      <w:r w:rsidRPr="00847F15">
        <w:rPr>
          <w:rFonts w:eastAsiaTheme="minorHAnsi"/>
          <w:color w:val="000000" w:themeColor="text1"/>
          <w:spacing w:val="2"/>
          <w:lang w:eastAsia="en-US"/>
        </w:rPr>
        <w:t>3</w:t>
      </w:r>
      <w:r w:rsidR="007F4E01" w:rsidRPr="00847F15">
        <w:rPr>
          <w:rFonts w:eastAsiaTheme="minorHAnsi"/>
          <w:color w:val="000000" w:themeColor="text1"/>
          <w:spacing w:val="2"/>
          <w:lang w:eastAsia="en-US"/>
        </w:rPr>
        <w:t>. Настоящее постановление вступает в силу с момента его подписания.</w:t>
      </w:r>
    </w:p>
    <w:p w:rsidR="008B2C99" w:rsidRPr="00847F15" w:rsidRDefault="008B2C99" w:rsidP="007A6415">
      <w:pPr>
        <w:pStyle w:val="a3"/>
        <w:shd w:val="clear" w:color="auto" w:fill="FFFFFF"/>
        <w:spacing w:after="100" w:afterAutospacing="1"/>
        <w:rPr>
          <w:color w:val="000000" w:themeColor="text1"/>
        </w:rPr>
      </w:pPr>
    </w:p>
    <w:p w:rsidR="005D1D2A" w:rsidRPr="00847F15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847F15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</w:p>
    <w:p w:rsidR="005D1D2A" w:rsidRPr="00847F15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847F1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Pr="00847F15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</w:p>
    <w:p w:rsidR="00E767D3" w:rsidRPr="00847F15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proofErr w:type="spellStart"/>
      <w:r w:rsidRPr="00847F15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847F15">
        <w:rPr>
          <w:rFonts w:ascii="Times New Roman" w:hAnsi="Times New Roman" w:cs="Times New Roman"/>
          <w:sz w:val="24"/>
          <w:szCs w:val="24"/>
        </w:rPr>
        <w:t xml:space="preserve"> муниципального района КБР                      Н.А. Голиков</w:t>
      </w:r>
    </w:p>
    <w:sectPr w:rsidR="00E767D3" w:rsidRPr="00847F15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B141AA"/>
    <w:multiLevelType w:val="hybridMultilevel"/>
    <w:tmpl w:val="BE50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A42E9"/>
    <w:multiLevelType w:val="hybridMultilevel"/>
    <w:tmpl w:val="D4CAD422"/>
    <w:lvl w:ilvl="0" w:tplc="57E8C8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4">
    <w:nsid w:val="383041CE"/>
    <w:multiLevelType w:val="hybridMultilevel"/>
    <w:tmpl w:val="DD50E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B492887"/>
    <w:multiLevelType w:val="hybridMultilevel"/>
    <w:tmpl w:val="6DC22256"/>
    <w:lvl w:ilvl="0" w:tplc="57E8C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8F0DEF"/>
    <w:multiLevelType w:val="hybridMultilevel"/>
    <w:tmpl w:val="84727A30"/>
    <w:lvl w:ilvl="0" w:tplc="57E8C8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13C86"/>
    <w:multiLevelType w:val="hybridMultilevel"/>
    <w:tmpl w:val="8996B84A"/>
    <w:lvl w:ilvl="0" w:tplc="187EE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709EB"/>
    <w:multiLevelType w:val="hybridMultilevel"/>
    <w:tmpl w:val="1CE61E54"/>
    <w:lvl w:ilvl="0" w:tplc="57E8C86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6"/>
  </w:num>
  <w:num w:numId="9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5"/>
  </w:num>
  <w:num w:numId="16">
    <w:abstractNumId w:val="9"/>
  </w:num>
  <w:num w:numId="17">
    <w:abstractNumId w:val="1"/>
  </w:num>
  <w:num w:numId="18">
    <w:abstractNumId w:val="2"/>
  </w:num>
  <w:num w:numId="19">
    <w:abstractNumId w:val="12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339ED"/>
    <w:rsid w:val="00061A95"/>
    <w:rsid w:val="00083219"/>
    <w:rsid w:val="000919AE"/>
    <w:rsid w:val="00095764"/>
    <w:rsid w:val="000B01CB"/>
    <w:rsid w:val="000C0E4C"/>
    <w:rsid w:val="000C7CE8"/>
    <w:rsid w:val="000E0065"/>
    <w:rsid w:val="00107D62"/>
    <w:rsid w:val="001149D7"/>
    <w:rsid w:val="00145ED3"/>
    <w:rsid w:val="0015026A"/>
    <w:rsid w:val="00181305"/>
    <w:rsid w:val="001A121E"/>
    <w:rsid w:val="001D2BF3"/>
    <w:rsid w:val="001E2B21"/>
    <w:rsid w:val="001E3B30"/>
    <w:rsid w:val="001F4F19"/>
    <w:rsid w:val="00236601"/>
    <w:rsid w:val="0025197B"/>
    <w:rsid w:val="00267F12"/>
    <w:rsid w:val="00272AE7"/>
    <w:rsid w:val="002B3C74"/>
    <w:rsid w:val="002D4029"/>
    <w:rsid w:val="002F44C7"/>
    <w:rsid w:val="002F6EB2"/>
    <w:rsid w:val="00332A46"/>
    <w:rsid w:val="00332C8C"/>
    <w:rsid w:val="00351B71"/>
    <w:rsid w:val="003905F1"/>
    <w:rsid w:val="0039798D"/>
    <w:rsid w:val="003B495B"/>
    <w:rsid w:val="003B55E6"/>
    <w:rsid w:val="003E3F31"/>
    <w:rsid w:val="00481026"/>
    <w:rsid w:val="0049117F"/>
    <w:rsid w:val="004C579F"/>
    <w:rsid w:val="004D2990"/>
    <w:rsid w:val="004D4616"/>
    <w:rsid w:val="004D789D"/>
    <w:rsid w:val="00523379"/>
    <w:rsid w:val="00537C46"/>
    <w:rsid w:val="0057080A"/>
    <w:rsid w:val="00571A94"/>
    <w:rsid w:val="00571B2F"/>
    <w:rsid w:val="00571C57"/>
    <w:rsid w:val="005B1BB5"/>
    <w:rsid w:val="005C0F00"/>
    <w:rsid w:val="005C4A98"/>
    <w:rsid w:val="005C5D68"/>
    <w:rsid w:val="005D1D2A"/>
    <w:rsid w:val="005E5B44"/>
    <w:rsid w:val="0060424A"/>
    <w:rsid w:val="0067705F"/>
    <w:rsid w:val="006B5EF3"/>
    <w:rsid w:val="007412C9"/>
    <w:rsid w:val="007A075A"/>
    <w:rsid w:val="007A6415"/>
    <w:rsid w:val="007F4E01"/>
    <w:rsid w:val="007F730E"/>
    <w:rsid w:val="00847F15"/>
    <w:rsid w:val="00874D94"/>
    <w:rsid w:val="00876036"/>
    <w:rsid w:val="0087673E"/>
    <w:rsid w:val="008A0F32"/>
    <w:rsid w:val="008B2C99"/>
    <w:rsid w:val="008F61EC"/>
    <w:rsid w:val="0090549E"/>
    <w:rsid w:val="009C7A7E"/>
    <w:rsid w:val="00AC393B"/>
    <w:rsid w:val="00AD6155"/>
    <w:rsid w:val="00B82A84"/>
    <w:rsid w:val="00BB2224"/>
    <w:rsid w:val="00BC2965"/>
    <w:rsid w:val="00BD2820"/>
    <w:rsid w:val="00C12727"/>
    <w:rsid w:val="00C2044C"/>
    <w:rsid w:val="00C21AC8"/>
    <w:rsid w:val="00D14A23"/>
    <w:rsid w:val="00D45A1C"/>
    <w:rsid w:val="00D54900"/>
    <w:rsid w:val="00D72D8E"/>
    <w:rsid w:val="00D8580B"/>
    <w:rsid w:val="00D87FA9"/>
    <w:rsid w:val="00DB4CA8"/>
    <w:rsid w:val="00E36ABA"/>
    <w:rsid w:val="00E75EB4"/>
    <w:rsid w:val="00E767D3"/>
    <w:rsid w:val="00EF1524"/>
    <w:rsid w:val="00F20629"/>
    <w:rsid w:val="00F23564"/>
    <w:rsid w:val="00F25FB5"/>
    <w:rsid w:val="00F2610D"/>
    <w:rsid w:val="00FC3EBB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table" w:styleId="aa">
    <w:name w:val="Table Grid"/>
    <w:basedOn w:val="a1"/>
    <w:uiPriority w:val="59"/>
    <w:unhideWhenUsed/>
    <w:rsid w:val="003B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table" w:styleId="aa">
    <w:name w:val="Table Grid"/>
    <w:basedOn w:val="a1"/>
    <w:uiPriority w:val="59"/>
    <w:unhideWhenUsed/>
    <w:rsid w:val="003B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2025-11-17T11:40:00Z</cp:lastPrinted>
  <dcterms:created xsi:type="dcterms:W3CDTF">2025-11-17T09:12:00Z</dcterms:created>
  <dcterms:modified xsi:type="dcterms:W3CDTF">2025-11-17T11:47:00Z</dcterms:modified>
</cp:coreProperties>
</file>