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A7E" w:rsidRPr="001F4F19" w:rsidRDefault="001F4F19" w:rsidP="001F4F19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-462915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7A7E" w:rsidRDefault="009C7A7E" w:rsidP="009C7A7E">
      <w:pP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 xml:space="preserve">МЕСТНАЯ АДМИНИСТРАЦИЯ СЕЛЬСКОГО ПОСЕЛЕНИЯ </w:t>
      </w:r>
      <w:proofErr w:type="gramStart"/>
      <w:r>
        <w:rPr>
          <w:b/>
          <w:bCs/>
          <w:sz w:val="18"/>
        </w:rPr>
        <w:t>ЧЕРНИГОВСКОЕ</w:t>
      </w:r>
      <w:proofErr w:type="gramEnd"/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ПРОХЛАДНЕНСКОГО МУНИЦИПАЛЬНОГО РАЙОНА КАБАРДИНО-БАЛКАРСКОЙ РЕСПУБЛИКИ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КЪЭБЭРДЕЙ-БАЛЪКЪЭР РЕСПУБЛИКЭ ПРОХЛАДНЭ МУНИЦИПАЛЬНЭ РАЙОНЫМ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ЧЕРНИГОВСКЭ КЪУАЖЭ АДМИНИСТРАЦЭ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КЪАБАРТЫ-МАЛКЪАР РЕСПУБЛИКА ПРОХЛАДНА МУНИЦИПАЛЬНА РАЙОНУНУ</w:t>
      </w:r>
    </w:p>
    <w:p w:rsidR="009C7A7E" w:rsidRDefault="009C7A7E" w:rsidP="001F4F19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ЧЕРНИГОВСКОЕ ЭЛИНИ АДМИНИСТРАЦИЯСЫ</w:t>
      </w:r>
    </w:p>
    <w:p w:rsidR="009C7A7E" w:rsidRDefault="009C7A7E" w:rsidP="009C7A7E">
      <w:pPr>
        <w:pStyle w:val="3"/>
        <w:pBdr>
          <w:top w:val="single" w:sz="12" w:space="1" w:color="auto"/>
          <w:bottom w:val="single" w:sz="12" w:space="1" w:color="auto"/>
        </w:pBdr>
      </w:pPr>
      <w:proofErr w:type="gramStart"/>
      <w:r>
        <w:t>П</w:t>
      </w:r>
      <w:proofErr w:type="gramEnd"/>
      <w:r>
        <w:t xml:space="preserve"> – и   361021   КБР  Прохладненский район     с. Черниговское  ул. Кравченко 80 тел  9–35-35</w:t>
      </w:r>
    </w:p>
    <w:p w:rsidR="009C7A7E" w:rsidRDefault="00D775A6" w:rsidP="00FF17C9">
      <w:pPr>
        <w:rPr>
          <w:b/>
          <w:u w:val="single"/>
        </w:rPr>
      </w:pPr>
      <w:r>
        <w:rPr>
          <w:b/>
        </w:rPr>
        <w:t>«</w:t>
      </w:r>
      <w:r w:rsidR="008C64A3">
        <w:rPr>
          <w:b/>
        </w:rPr>
        <w:t>3</w:t>
      </w:r>
      <w:r>
        <w:rPr>
          <w:b/>
        </w:rPr>
        <w:t>»</w:t>
      </w:r>
      <w:r w:rsidR="008F61EC">
        <w:rPr>
          <w:b/>
        </w:rPr>
        <w:t xml:space="preserve"> </w:t>
      </w:r>
      <w:r w:rsidR="008C64A3">
        <w:rPr>
          <w:b/>
        </w:rPr>
        <w:t xml:space="preserve">мая </w:t>
      </w:r>
      <w:r>
        <w:rPr>
          <w:b/>
        </w:rPr>
        <w:t>20</w:t>
      </w:r>
      <w:r w:rsidR="008C64A3">
        <w:rPr>
          <w:b/>
        </w:rPr>
        <w:t>18</w:t>
      </w:r>
      <w:r>
        <w:rPr>
          <w:b/>
        </w:rPr>
        <w:t>г.</w:t>
      </w:r>
      <w:r w:rsidR="008F61EC">
        <w:rPr>
          <w:b/>
        </w:rPr>
        <w:t xml:space="preserve">                                                </w:t>
      </w:r>
      <w:r w:rsidR="004C7F90">
        <w:rPr>
          <w:b/>
        </w:rPr>
        <w:t xml:space="preserve"> </w:t>
      </w:r>
      <w:r w:rsidR="008C64A3">
        <w:rPr>
          <w:b/>
        </w:rPr>
        <w:t xml:space="preserve">                         </w:t>
      </w:r>
      <w:r w:rsidR="004C7F90">
        <w:rPr>
          <w:b/>
        </w:rPr>
        <w:t xml:space="preserve">  </w:t>
      </w:r>
      <w:r>
        <w:rPr>
          <w:b/>
        </w:rPr>
        <w:t xml:space="preserve">  </w:t>
      </w:r>
      <w:r w:rsidR="00145ED3">
        <w:rPr>
          <w:b/>
        </w:rPr>
        <w:t xml:space="preserve">ПОСТАНОВЛЕНИЕ </w:t>
      </w:r>
      <w:r w:rsidR="009C7A7E">
        <w:rPr>
          <w:b/>
        </w:rPr>
        <w:t>№</w:t>
      </w:r>
      <w:r w:rsidR="00946039">
        <w:rPr>
          <w:b/>
        </w:rPr>
        <w:t xml:space="preserve"> </w:t>
      </w:r>
      <w:r w:rsidR="008C64A3">
        <w:rPr>
          <w:b/>
        </w:rPr>
        <w:t>19</w:t>
      </w:r>
      <w:r w:rsidR="00115F53">
        <w:rPr>
          <w:b/>
        </w:rPr>
        <w:t xml:space="preserve"> </w:t>
      </w:r>
      <w:r w:rsidR="009C7A7E">
        <w:rPr>
          <w:b/>
        </w:rPr>
        <w:t xml:space="preserve"> </w:t>
      </w:r>
    </w:p>
    <w:p w:rsidR="001E3B30" w:rsidRPr="00E36ABA" w:rsidRDefault="009C7A7E" w:rsidP="009C7A7E">
      <w:pPr>
        <w:rPr>
          <w:b/>
        </w:rPr>
      </w:pPr>
      <w:r>
        <w:t xml:space="preserve">                                                                           </w:t>
      </w:r>
      <w:r w:rsidR="00E36ABA">
        <w:t xml:space="preserve">                               </w:t>
      </w:r>
      <w:r>
        <w:t xml:space="preserve"> </w:t>
      </w:r>
      <w:r w:rsidR="00D72D8E">
        <w:rPr>
          <w:b/>
        </w:rPr>
        <w:t xml:space="preserve">ПОСТАНОВЛЕНЭ </w:t>
      </w:r>
      <w:r w:rsidR="00D72D8E" w:rsidRPr="00E36ABA">
        <w:rPr>
          <w:b/>
        </w:rPr>
        <w:t xml:space="preserve">№ </w:t>
      </w:r>
      <w:r w:rsidR="00E36ABA">
        <w:rPr>
          <w:b/>
        </w:rPr>
        <w:t xml:space="preserve">  </w:t>
      </w:r>
      <w:r w:rsidR="00115F53">
        <w:rPr>
          <w:b/>
        </w:rPr>
        <w:t xml:space="preserve"> </w:t>
      </w:r>
    </w:p>
    <w:p w:rsidR="001A121E" w:rsidRDefault="001E3B30" w:rsidP="009C7A7E">
      <w:pPr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  <w:r w:rsidR="00B82A84">
        <w:rPr>
          <w:b/>
        </w:rPr>
        <w:t xml:space="preserve">     </w:t>
      </w:r>
      <w:r w:rsidR="00D72D8E">
        <w:rPr>
          <w:b/>
        </w:rPr>
        <w:t xml:space="preserve">    </w:t>
      </w:r>
      <w:r w:rsidR="00115F53">
        <w:rPr>
          <w:b/>
        </w:rPr>
        <w:t xml:space="preserve">                  </w:t>
      </w:r>
      <w:r w:rsidR="00145ED3">
        <w:rPr>
          <w:b/>
        </w:rPr>
        <w:t xml:space="preserve"> </w:t>
      </w:r>
      <w:r w:rsidR="00B82A84">
        <w:rPr>
          <w:b/>
        </w:rPr>
        <w:t xml:space="preserve"> </w:t>
      </w:r>
      <w:r w:rsidR="00FF17C9">
        <w:rPr>
          <w:b/>
        </w:rPr>
        <w:t xml:space="preserve">БЕГИМ № </w:t>
      </w:r>
      <w:r w:rsidR="00115F53">
        <w:rPr>
          <w:b/>
        </w:rPr>
        <w:t xml:space="preserve"> </w:t>
      </w:r>
    </w:p>
    <w:p w:rsidR="008F61EC" w:rsidRDefault="008F61EC" w:rsidP="00DC7F01">
      <w:pPr>
        <w:pStyle w:val="1"/>
        <w:shd w:val="clear" w:color="auto" w:fill="auto"/>
        <w:spacing w:before="0" w:line="240" w:lineRule="auto"/>
        <w:ind w:right="23"/>
        <w:rPr>
          <w:szCs w:val="24"/>
        </w:rPr>
      </w:pPr>
    </w:p>
    <w:p w:rsidR="00BA4405" w:rsidRPr="00EB14C8" w:rsidRDefault="00BA4405" w:rsidP="00BA4405">
      <w:pPr>
        <w:ind w:left="180"/>
        <w:rPr>
          <w:sz w:val="28"/>
          <w:szCs w:val="28"/>
        </w:rPr>
      </w:pPr>
    </w:p>
    <w:tbl>
      <w:tblPr>
        <w:tblW w:w="9878" w:type="dxa"/>
        <w:tblInd w:w="108" w:type="dxa"/>
        <w:tblLook w:val="01E0"/>
      </w:tblPr>
      <w:tblGrid>
        <w:gridCol w:w="9878"/>
      </w:tblGrid>
      <w:tr w:rsidR="00115F53" w:rsidRPr="00F27880" w:rsidTr="00D0144A">
        <w:tc>
          <w:tcPr>
            <w:tcW w:w="9878" w:type="dxa"/>
          </w:tcPr>
          <w:p w:rsidR="00115F53" w:rsidRPr="00F27880" w:rsidRDefault="00115F53" w:rsidP="00FE6BA0">
            <w:pPr>
              <w:tabs>
                <w:tab w:val="left" w:pos="360"/>
              </w:tabs>
              <w:ind w:right="-52"/>
              <w:jc w:val="center"/>
              <w:rPr>
                <w:b/>
                <w:bCs/>
                <w:color w:val="000000"/>
              </w:rPr>
            </w:pPr>
            <w:proofErr w:type="gramStart"/>
            <w:r w:rsidRPr="00F27880">
              <w:rPr>
                <w:b/>
                <w:color w:val="000000"/>
              </w:rPr>
              <w:t xml:space="preserve">Об утверждении </w:t>
            </w:r>
            <w:r w:rsidR="00FE6BA0" w:rsidRPr="00F27880">
              <w:rPr>
                <w:b/>
                <w:color w:val="000000"/>
              </w:rPr>
              <w:t>Порядка подачи заявления отдельными категориями лиц о невозможности выполнить требования Федерального закона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в связи с арестом, запретом распоряжения, наложенными компетентными</w:t>
            </w:r>
            <w:proofErr w:type="gramEnd"/>
            <w:r w:rsidR="00FE6BA0" w:rsidRPr="00F27880">
              <w:rPr>
                <w:b/>
                <w:color w:val="000000"/>
              </w:rPr>
              <w:t xml:space="preserve"> </w:t>
            </w:r>
            <w:proofErr w:type="gramStart"/>
            <w:r w:rsidR="00FE6BA0" w:rsidRPr="00F27880">
              <w:rPr>
                <w:b/>
                <w:color w:val="000000"/>
              </w:rPr>
              <w:t>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детей»</w:t>
            </w:r>
            <w:proofErr w:type="gramEnd"/>
          </w:p>
          <w:p w:rsidR="00115F53" w:rsidRPr="00F27880" w:rsidRDefault="00115F53" w:rsidP="00D0144A">
            <w:pPr>
              <w:tabs>
                <w:tab w:val="left" w:pos="360"/>
              </w:tabs>
              <w:jc w:val="both"/>
              <w:rPr>
                <w:b/>
                <w:bCs/>
                <w:color w:val="000000"/>
              </w:rPr>
            </w:pPr>
          </w:p>
        </w:tc>
      </w:tr>
    </w:tbl>
    <w:p w:rsidR="00115F53" w:rsidRPr="00F27880" w:rsidRDefault="000245FE" w:rsidP="00FE6BA0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proofErr w:type="gramStart"/>
      <w:r w:rsidRPr="00F27880">
        <w:rPr>
          <w:color w:val="000000"/>
        </w:rPr>
        <w:t>Руководствуясь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</w:t>
      </w:r>
      <w:proofErr w:type="gramEnd"/>
      <w:r w:rsidRPr="00F27880">
        <w:rPr>
          <w:color w:val="000000"/>
        </w:rPr>
        <w:t xml:space="preserve">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детей»</w:t>
      </w:r>
      <w:r w:rsidR="00115F53" w:rsidRPr="00F27880">
        <w:rPr>
          <w:color w:val="000000"/>
        </w:rPr>
        <w:t>местная администрация с.п</w:t>
      </w:r>
      <w:proofErr w:type="gramStart"/>
      <w:r w:rsidR="00115F53" w:rsidRPr="00F27880">
        <w:rPr>
          <w:color w:val="000000"/>
        </w:rPr>
        <w:t>.Ч</w:t>
      </w:r>
      <w:proofErr w:type="gramEnd"/>
      <w:r w:rsidR="00115F53" w:rsidRPr="00F27880">
        <w:rPr>
          <w:color w:val="000000"/>
        </w:rPr>
        <w:t>ерниговское  Прохладненского муниципального района КБР  </w:t>
      </w:r>
      <w:r w:rsidR="00115F53" w:rsidRPr="00F27880">
        <w:rPr>
          <w:b/>
          <w:bCs/>
          <w:color w:val="000000"/>
          <w:bdr w:val="none" w:sz="0" w:space="0" w:color="auto" w:frame="1"/>
        </w:rPr>
        <w:t> ПОСТАНОВЛЯЕТ:</w:t>
      </w:r>
    </w:p>
    <w:p w:rsidR="00D775A6" w:rsidRPr="00F27880" w:rsidRDefault="00D775A6" w:rsidP="00D775A6">
      <w:pPr>
        <w:pStyle w:val="a7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</w:rPr>
      </w:pPr>
    </w:p>
    <w:p w:rsidR="00FE6BA0" w:rsidRPr="00F27880" w:rsidRDefault="00115F53" w:rsidP="00FE6BA0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F27880">
        <w:rPr>
          <w:color w:val="000000"/>
        </w:rPr>
        <w:t xml:space="preserve">1. </w:t>
      </w:r>
      <w:proofErr w:type="gramStart"/>
      <w:r w:rsidR="00FE6BA0" w:rsidRPr="00F27880">
        <w:rPr>
          <w:color w:val="000000"/>
        </w:rPr>
        <w:t>Утвердить Порядок подачи заявления отдельными категориями лиц о невозможности выполнить требования Федерального закона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в связи с арестом, запретом распоряжения, наложенными компетентными органами</w:t>
      </w:r>
      <w:proofErr w:type="gramEnd"/>
      <w:r w:rsidR="00FE6BA0" w:rsidRPr="00F27880">
        <w:rPr>
          <w:color w:val="000000"/>
        </w:rPr>
        <w:t xml:space="preserve"> </w:t>
      </w:r>
      <w:proofErr w:type="gramStart"/>
      <w:r w:rsidR="00FE6BA0" w:rsidRPr="00F27880">
        <w:rPr>
          <w:color w:val="000000"/>
        </w:rPr>
        <w:t>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детей» согласно приложению.</w:t>
      </w:r>
      <w:proofErr w:type="gramEnd"/>
    </w:p>
    <w:p w:rsidR="00FE6BA0" w:rsidRPr="00F27880" w:rsidRDefault="00FE6BA0" w:rsidP="00FE6BA0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115F53" w:rsidRPr="00F27880" w:rsidRDefault="00FE6BA0" w:rsidP="00FE6BA0">
      <w:pPr>
        <w:shd w:val="clear" w:color="auto" w:fill="FFFFFF"/>
        <w:tabs>
          <w:tab w:val="left" w:pos="1085"/>
        </w:tabs>
        <w:jc w:val="both"/>
      </w:pPr>
      <w:r w:rsidRPr="00F27880">
        <w:t>2</w:t>
      </w:r>
      <w:r w:rsidR="00115F53" w:rsidRPr="00F27880">
        <w:t xml:space="preserve">. Обнародовать настоящее постановление  в порядке, установленном Уставом сельского поселения Черниговское Прохладненского муниципального района, с одновременным размещением на официальном сайте местной администрации сельского поселения Черниговское Прохладненского муниципального района: </w:t>
      </w:r>
      <w:r w:rsidR="00115F53" w:rsidRPr="00F27880">
        <w:rPr>
          <w:lang w:val="en-US"/>
        </w:rPr>
        <w:t>www</w:t>
      </w:r>
      <w:r w:rsidR="00115F53" w:rsidRPr="00F27880">
        <w:t>.</w:t>
      </w:r>
      <w:proofErr w:type="spellStart"/>
      <w:r w:rsidR="00115F53" w:rsidRPr="00F27880">
        <w:rPr>
          <w:lang w:val="en-US"/>
        </w:rPr>
        <w:t>adm</w:t>
      </w:r>
      <w:proofErr w:type="spellEnd"/>
      <w:r w:rsidR="00115F53" w:rsidRPr="00F27880">
        <w:t>-</w:t>
      </w:r>
      <w:proofErr w:type="spellStart"/>
      <w:r w:rsidR="00115F53" w:rsidRPr="00F27880">
        <w:rPr>
          <w:lang w:val="en-US"/>
        </w:rPr>
        <w:t>chernigovskoe</w:t>
      </w:r>
      <w:proofErr w:type="spellEnd"/>
      <w:r w:rsidR="00115F53" w:rsidRPr="00F27880">
        <w:t>.</w:t>
      </w:r>
      <w:proofErr w:type="spellStart"/>
      <w:r w:rsidR="00115F53" w:rsidRPr="00F27880">
        <w:rPr>
          <w:lang w:val="en-US"/>
        </w:rPr>
        <w:t>ru</w:t>
      </w:r>
      <w:proofErr w:type="spellEnd"/>
      <w:r w:rsidR="00115F53" w:rsidRPr="00F27880">
        <w:t xml:space="preserve"> .</w:t>
      </w:r>
      <w:r w:rsidR="00115F53" w:rsidRPr="00F27880">
        <w:tab/>
      </w:r>
    </w:p>
    <w:p w:rsidR="00D775A6" w:rsidRPr="00F27880" w:rsidRDefault="00D775A6" w:rsidP="00FE6BA0">
      <w:pPr>
        <w:shd w:val="clear" w:color="auto" w:fill="FFFFFF"/>
        <w:tabs>
          <w:tab w:val="left" w:pos="1085"/>
        </w:tabs>
        <w:ind w:firstLine="567"/>
        <w:jc w:val="both"/>
      </w:pPr>
    </w:p>
    <w:p w:rsidR="00115F53" w:rsidRPr="00F27880" w:rsidRDefault="00FE6BA0" w:rsidP="00FE6BA0">
      <w:pPr>
        <w:jc w:val="both"/>
      </w:pPr>
      <w:r w:rsidRPr="00F27880">
        <w:t>3</w:t>
      </w:r>
      <w:r w:rsidR="00115F53" w:rsidRPr="00F27880">
        <w:t xml:space="preserve">. </w:t>
      </w:r>
      <w:proofErr w:type="gramStart"/>
      <w:r w:rsidR="00115F53" w:rsidRPr="00F27880">
        <w:t>Контроль за</w:t>
      </w:r>
      <w:proofErr w:type="gramEnd"/>
      <w:r w:rsidR="00115F53" w:rsidRPr="00F27880">
        <w:t xml:space="preserve"> исполнением настоящего постановления оставляю за собой.</w:t>
      </w:r>
    </w:p>
    <w:p w:rsidR="00D775A6" w:rsidRPr="00F27880" w:rsidRDefault="00D775A6" w:rsidP="00FE6BA0">
      <w:pPr>
        <w:ind w:firstLine="540"/>
        <w:jc w:val="both"/>
      </w:pPr>
    </w:p>
    <w:p w:rsidR="00115F53" w:rsidRPr="00F27880" w:rsidRDefault="00FE6BA0" w:rsidP="00FE6BA0">
      <w:pPr>
        <w:jc w:val="both"/>
      </w:pPr>
      <w:r w:rsidRPr="00F27880">
        <w:t>4</w:t>
      </w:r>
      <w:r w:rsidR="00115F53" w:rsidRPr="00F27880">
        <w:t>.</w:t>
      </w:r>
      <w:r w:rsidR="00115F53" w:rsidRPr="00F27880">
        <w:rPr>
          <w:color w:val="000000"/>
          <w:spacing w:val="-14"/>
        </w:rPr>
        <w:t xml:space="preserve"> Настоящее постановление вступает в силу с момента его подписания.</w:t>
      </w:r>
    </w:p>
    <w:p w:rsidR="00115F53" w:rsidRPr="00F27880" w:rsidRDefault="00115F53" w:rsidP="00115F53">
      <w:pPr>
        <w:ind w:firstLine="540"/>
      </w:pPr>
    </w:p>
    <w:p w:rsidR="00115F53" w:rsidRPr="00F27880" w:rsidRDefault="00115F53" w:rsidP="00115F53">
      <w:pPr>
        <w:ind w:firstLine="540"/>
      </w:pPr>
    </w:p>
    <w:p w:rsidR="00115F53" w:rsidRPr="00F27880" w:rsidRDefault="00115F53" w:rsidP="00115F53">
      <w:r w:rsidRPr="00F27880">
        <w:t xml:space="preserve">Глава местной администрации                                                                                                сельского поселения </w:t>
      </w:r>
      <w:proofErr w:type="gramStart"/>
      <w:r w:rsidRPr="00F27880">
        <w:t>Черниговское</w:t>
      </w:r>
      <w:proofErr w:type="gramEnd"/>
    </w:p>
    <w:p w:rsidR="00115F53" w:rsidRPr="00F27880" w:rsidRDefault="00115F53" w:rsidP="00115F53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4"/>
          <w:szCs w:val="24"/>
        </w:rPr>
      </w:pPr>
      <w:r w:rsidRPr="00F27880">
        <w:rPr>
          <w:rFonts w:ascii="Times New Roman" w:hAnsi="Times New Roman" w:cs="Times New Roman"/>
          <w:sz w:val="24"/>
          <w:szCs w:val="24"/>
        </w:rPr>
        <w:t>Прохладненского муниципального района                            Н.А. Голиков</w:t>
      </w:r>
    </w:p>
    <w:p w:rsidR="00115F53" w:rsidRPr="00115F53" w:rsidRDefault="00115F53" w:rsidP="00115F53">
      <w:pPr>
        <w:pStyle w:val="a7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</w:rPr>
      </w:pPr>
    </w:p>
    <w:p w:rsidR="00115F53" w:rsidRPr="00115F53" w:rsidRDefault="00115F53" w:rsidP="00115F53">
      <w:pPr>
        <w:pStyle w:val="a7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</w:rPr>
      </w:pPr>
    </w:p>
    <w:p w:rsidR="00115F53" w:rsidRDefault="00115F53" w:rsidP="00115F53">
      <w:pPr>
        <w:pStyle w:val="a7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1"/>
          <w:szCs w:val="21"/>
        </w:rPr>
      </w:pPr>
    </w:p>
    <w:p w:rsidR="00115F53" w:rsidRDefault="00115F53" w:rsidP="00115F53">
      <w:pPr>
        <w:pStyle w:val="a7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1"/>
          <w:szCs w:val="21"/>
        </w:rPr>
      </w:pPr>
    </w:p>
    <w:p w:rsidR="00115F53" w:rsidRDefault="00115F53" w:rsidP="00115F53">
      <w:pPr>
        <w:pStyle w:val="a7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1"/>
          <w:szCs w:val="21"/>
        </w:rPr>
      </w:pPr>
    </w:p>
    <w:p w:rsidR="00115F53" w:rsidRDefault="00115F53" w:rsidP="00115F53">
      <w:pPr>
        <w:pStyle w:val="a7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1"/>
          <w:szCs w:val="21"/>
        </w:rPr>
      </w:pPr>
    </w:p>
    <w:p w:rsidR="00115F53" w:rsidRDefault="00115F53" w:rsidP="00115F53">
      <w:pPr>
        <w:pStyle w:val="a7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1"/>
          <w:szCs w:val="21"/>
        </w:rPr>
      </w:pPr>
    </w:p>
    <w:p w:rsidR="00115F53" w:rsidRDefault="00115F53" w:rsidP="00115F53">
      <w:pPr>
        <w:pStyle w:val="a7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1"/>
          <w:szCs w:val="21"/>
        </w:rPr>
      </w:pPr>
    </w:p>
    <w:p w:rsidR="00115F53" w:rsidRDefault="00115F53" w:rsidP="00115F53">
      <w:pPr>
        <w:pStyle w:val="a7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1"/>
          <w:szCs w:val="21"/>
        </w:rPr>
      </w:pPr>
      <w:r w:rsidRPr="00925F82">
        <w:rPr>
          <w:color w:val="000000"/>
          <w:sz w:val="21"/>
          <w:szCs w:val="21"/>
        </w:rPr>
        <w:t>.</w:t>
      </w:r>
    </w:p>
    <w:p w:rsidR="00D775A6" w:rsidRDefault="00D775A6" w:rsidP="00115F53">
      <w:pPr>
        <w:pStyle w:val="a7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1"/>
          <w:szCs w:val="21"/>
        </w:rPr>
      </w:pPr>
    </w:p>
    <w:p w:rsidR="00D775A6" w:rsidRDefault="00D775A6" w:rsidP="00115F53">
      <w:pPr>
        <w:pStyle w:val="a7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1"/>
          <w:szCs w:val="21"/>
        </w:rPr>
      </w:pPr>
    </w:p>
    <w:p w:rsidR="00D775A6" w:rsidRDefault="00D775A6" w:rsidP="00115F53">
      <w:pPr>
        <w:pStyle w:val="a7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1"/>
          <w:szCs w:val="21"/>
        </w:rPr>
      </w:pPr>
    </w:p>
    <w:p w:rsidR="00D775A6" w:rsidRDefault="00D775A6" w:rsidP="00115F53">
      <w:pPr>
        <w:pStyle w:val="a7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1"/>
          <w:szCs w:val="21"/>
        </w:rPr>
      </w:pPr>
    </w:p>
    <w:p w:rsidR="00D775A6" w:rsidRDefault="00D775A6" w:rsidP="00115F53">
      <w:pPr>
        <w:pStyle w:val="a7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1"/>
          <w:szCs w:val="21"/>
        </w:rPr>
      </w:pPr>
    </w:p>
    <w:p w:rsidR="00D775A6" w:rsidRDefault="00D775A6" w:rsidP="00115F53">
      <w:pPr>
        <w:pStyle w:val="a7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1"/>
          <w:szCs w:val="21"/>
        </w:rPr>
      </w:pPr>
    </w:p>
    <w:p w:rsidR="00D775A6" w:rsidRDefault="00D775A6" w:rsidP="00115F53">
      <w:pPr>
        <w:pStyle w:val="a7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1"/>
          <w:szCs w:val="21"/>
        </w:rPr>
      </w:pPr>
    </w:p>
    <w:p w:rsidR="00F27880" w:rsidRDefault="00F27880" w:rsidP="00115F53">
      <w:pPr>
        <w:pStyle w:val="a7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1"/>
          <w:szCs w:val="21"/>
        </w:rPr>
      </w:pPr>
    </w:p>
    <w:p w:rsidR="00115F53" w:rsidRPr="00925F82" w:rsidRDefault="00115F53" w:rsidP="00115F53">
      <w:pPr>
        <w:pStyle w:val="a7"/>
        <w:shd w:val="clear" w:color="auto" w:fill="F9F9F9"/>
        <w:spacing w:before="0" w:beforeAutospacing="0" w:after="240" w:afterAutospacing="0" w:line="360" w:lineRule="atLeast"/>
        <w:textAlignment w:val="baseline"/>
        <w:rPr>
          <w:color w:val="000000"/>
          <w:sz w:val="21"/>
          <w:szCs w:val="21"/>
        </w:rPr>
      </w:pPr>
    </w:p>
    <w:p w:rsidR="00115F53" w:rsidRPr="000C79FC" w:rsidRDefault="00115F53" w:rsidP="00D775A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26"/>
        </w:rPr>
      </w:pPr>
      <w:r w:rsidRPr="000C79FC">
        <w:rPr>
          <w:rFonts w:ascii="Times New Roman" w:hAnsi="Times New Roman" w:cs="Times New Roman"/>
          <w:sz w:val="18"/>
          <w:szCs w:val="26"/>
        </w:rPr>
        <w:lastRenderedPageBreak/>
        <w:t>Утвержден</w:t>
      </w:r>
    </w:p>
    <w:p w:rsidR="00115F53" w:rsidRPr="000C79FC" w:rsidRDefault="003827D1" w:rsidP="00D775A6">
      <w:pPr>
        <w:widowControl w:val="0"/>
        <w:adjustRightInd w:val="0"/>
        <w:ind w:left="142"/>
        <w:jc w:val="right"/>
        <w:rPr>
          <w:sz w:val="18"/>
          <w:szCs w:val="26"/>
        </w:rPr>
      </w:pPr>
      <w:r>
        <w:rPr>
          <w:sz w:val="18"/>
          <w:szCs w:val="26"/>
        </w:rPr>
        <w:t>м</w:t>
      </w:r>
      <w:r w:rsidR="00115F53" w:rsidRPr="000C79FC">
        <w:rPr>
          <w:sz w:val="18"/>
          <w:szCs w:val="26"/>
        </w:rPr>
        <w:t>естной администрации с.п.Черниговское</w:t>
      </w:r>
    </w:p>
    <w:p w:rsidR="00115F53" w:rsidRPr="000C79FC" w:rsidRDefault="00115F53" w:rsidP="00D775A6">
      <w:pPr>
        <w:pStyle w:val="ConsPlusNormal"/>
        <w:ind w:firstLine="540"/>
        <w:jc w:val="right"/>
        <w:outlineLvl w:val="0"/>
        <w:rPr>
          <w:rFonts w:ascii="Times New Roman" w:hAnsi="Times New Roman" w:cs="Times New Roman"/>
          <w:sz w:val="18"/>
          <w:szCs w:val="26"/>
        </w:rPr>
      </w:pPr>
      <w:r w:rsidRPr="000C79FC">
        <w:rPr>
          <w:rFonts w:ascii="Times New Roman" w:hAnsi="Times New Roman" w:cs="Times New Roman"/>
          <w:sz w:val="18"/>
          <w:szCs w:val="26"/>
        </w:rPr>
        <w:t>Прохладненского муниципального района</w:t>
      </w:r>
    </w:p>
    <w:p w:rsidR="00115F53" w:rsidRPr="000C79FC" w:rsidRDefault="00115F53" w:rsidP="00D775A6">
      <w:pPr>
        <w:pStyle w:val="ConsPlusNormal"/>
        <w:shd w:val="clear" w:color="auto" w:fill="FFFFFF"/>
        <w:ind w:firstLine="540"/>
        <w:jc w:val="right"/>
        <w:outlineLvl w:val="0"/>
        <w:rPr>
          <w:rFonts w:ascii="Times New Roman" w:hAnsi="Times New Roman" w:cs="Times New Roman"/>
          <w:sz w:val="18"/>
          <w:szCs w:val="26"/>
        </w:rPr>
      </w:pPr>
      <w:r w:rsidRPr="000C79FC">
        <w:rPr>
          <w:rFonts w:ascii="Times New Roman" w:hAnsi="Times New Roman" w:cs="Times New Roman"/>
          <w:sz w:val="18"/>
          <w:szCs w:val="26"/>
        </w:rPr>
        <w:t>Кабардино-Балкарской Республики</w:t>
      </w:r>
    </w:p>
    <w:p w:rsidR="003827D1" w:rsidRDefault="003827D1" w:rsidP="003827D1">
      <w:pPr>
        <w:pStyle w:val="a7"/>
        <w:shd w:val="clear" w:color="auto" w:fill="FFFFFF"/>
        <w:spacing w:before="0" w:beforeAutospacing="0" w:after="0" w:afterAutospacing="0"/>
        <w:jc w:val="right"/>
        <w:textAlignment w:val="baseline"/>
        <w:rPr>
          <w:sz w:val="18"/>
          <w:szCs w:val="26"/>
        </w:rPr>
      </w:pPr>
      <w:r>
        <w:rPr>
          <w:sz w:val="18"/>
          <w:szCs w:val="26"/>
        </w:rPr>
        <w:t>Постановление</w:t>
      </w:r>
      <w:r w:rsidRPr="000C79FC">
        <w:rPr>
          <w:sz w:val="18"/>
          <w:szCs w:val="26"/>
        </w:rPr>
        <w:t xml:space="preserve"> №</w:t>
      </w:r>
      <w:r w:rsidRPr="00D775A6">
        <w:rPr>
          <w:sz w:val="18"/>
          <w:szCs w:val="26"/>
        </w:rPr>
        <w:t xml:space="preserve"> </w:t>
      </w:r>
      <w:r w:rsidR="008C64A3">
        <w:rPr>
          <w:sz w:val="18"/>
          <w:szCs w:val="26"/>
        </w:rPr>
        <w:t>19</w:t>
      </w:r>
    </w:p>
    <w:p w:rsidR="003827D1" w:rsidRPr="00D775A6" w:rsidRDefault="003827D1" w:rsidP="003827D1">
      <w:pPr>
        <w:pStyle w:val="a7"/>
        <w:shd w:val="clear" w:color="auto" w:fill="FFFFFF"/>
        <w:spacing w:before="0" w:beforeAutospacing="0" w:after="0" w:afterAutospacing="0"/>
        <w:jc w:val="right"/>
        <w:textAlignment w:val="baseline"/>
        <w:rPr>
          <w:b/>
          <w:bCs/>
          <w:color w:val="000000"/>
          <w:sz w:val="21"/>
          <w:szCs w:val="21"/>
          <w:bdr w:val="none" w:sz="0" w:space="0" w:color="auto" w:frame="1"/>
        </w:rPr>
      </w:pPr>
      <w:r>
        <w:rPr>
          <w:sz w:val="18"/>
          <w:szCs w:val="26"/>
        </w:rPr>
        <w:t xml:space="preserve">от </w:t>
      </w:r>
      <w:r w:rsidR="008C64A3">
        <w:rPr>
          <w:sz w:val="18"/>
          <w:szCs w:val="26"/>
        </w:rPr>
        <w:t>03.05.2018г.</w:t>
      </w:r>
    </w:p>
    <w:p w:rsidR="00115F53" w:rsidRDefault="00115F53" w:rsidP="00115F53">
      <w:pPr>
        <w:pStyle w:val="a7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bCs/>
          <w:color w:val="000000"/>
          <w:sz w:val="21"/>
          <w:szCs w:val="21"/>
          <w:bdr w:val="none" w:sz="0" w:space="0" w:color="auto" w:frame="1"/>
        </w:rPr>
      </w:pPr>
    </w:p>
    <w:p w:rsidR="00FE6BA0" w:rsidRPr="00F27880" w:rsidRDefault="00FE6BA0" w:rsidP="00FE6BA0">
      <w:pPr>
        <w:shd w:val="clear" w:color="auto" w:fill="FFFFFF"/>
        <w:jc w:val="center"/>
        <w:rPr>
          <w:b/>
          <w:color w:val="000000"/>
        </w:rPr>
      </w:pPr>
      <w:r w:rsidRPr="00F27880">
        <w:rPr>
          <w:b/>
          <w:color w:val="000000"/>
        </w:rPr>
        <w:t>Порядок</w:t>
      </w:r>
    </w:p>
    <w:p w:rsidR="00FE6BA0" w:rsidRPr="00F27880" w:rsidRDefault="00FE6BA0" w:rsidP="00FE6BA0">
      <w:pPr>
        <w:shd w:val="clear" w:color="auto" w:fill="FFFFFF"/>
        <w:jc w:val="center"/>
        <w:rPr>
          <w:b/>
          <w:color w:val="000000"/>
        </w:rPr>
      </w:pPr>
      <w:proofErr w:type="gramStart"/>
      <w:r w:rsidRPr="00F27880">
        <w:rPr>
          <w:b/>
          <w:color w:val="000000"/>
        </w:rPr>
        <w:t>подачи заявления отдельными категориями лиц о невозможности выполнить требования Федерального закона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в связи с арестом, запретом распоряжения, наложенными компетентными органами иностранного государства</w:t>
      </w:r>
      <w:proofErr w:type="gramEnd"/>
      <w:r w:rsidRPr="00F27880">
        <w:rPr>
          <w:b/>
          <w:color w:val="000000"/>
        </w:rPr>
        <w:t xml:space="preserve">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детей»</w:t>
      </w:r>
    </w:p>
    <w:p w:rsidR="00FE6BA0" w:rsidRPr="00F27880" w:rsidRDefault="00FE6BA0" w:rsidP="00FE6BA0">
      <w:pPr>
        <w:shd w:val="clear" w:color="auto" w:fill="FFFFFF"/>
        <w:jc w:val="center"/>
        <w:rPr>
          <w:color w:val="000000"/>
        </w:rPr>
      </w:pPr>
    </w:p>
    <w:p w:rsidR="00FE6BA0" w:rsidRPr="00F27880" w:rsidRDefault="00FE6BA0" w:rsidP="00FE6BA0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</w:rPr>
      </w:pPr>
      <w:r w:rsidRPr="00F27880">
        <w:rPr>
          <w:color w:val="000000"/>
        </w:rPr>
        <w:t xml:space="preserve">1. </w:t>
      </w:r>
      <w:proofErr w:type="gramStart"/>
      <w:r w:rsidRPr="00F27880">
        <w:rPr>
          <w:color w:val="000000"/>
        </w:rPr>
        <w:t xml:space="preserve">Настоящий Порядок разработан в соответствии с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№ 79-ФЗ) и определяет последовательность действий </w:t>
      </w:r>
      <w:r w:rsidR="00F27880" w:rsidRPr="00F27880">
        <w:rPr>
          <w:color w:val="000000"/>
        </w:rPr>
        <w:t xml:space="preserve">лиц, </w:t>
      </w:r>
      <w:r w:rsidR="00F27880" w:rsidRPr="00F27880">
        <w:rPr>
          <w:snapToGrid w:val="0"/>
          <w:color w:val="000000"/>
        </w:rPr>
        <w:t>замещающих</w:t>
      </w:r>
      <w:r w:rsidR="004037FA" w:rsidRPr="00F27880">
        <w:rPr>
          <w:snapToGrid w:val="0"/>
          <w:color w:val="000000"/>
        </w:rPr>
        <w:t xml:space="preserve"> должности, замещение которых обязывает</w:t>
      </w:r>
      <w:proofErr w:type="gramEnd"/>
      <w:r w:rsidR="004037FA" w:rsidRPr="00F27880">
        <w:rPr>
          <w:snapToGrid w:val="0"/>
          <w:color w:val="000000"/>
        </w:rPr>
        <w:t xml:space="preserve"> </w:t>
      </w:r>
      <w:proofErr w:type="gramStart"/>
      <w:r w:rsidR="004037FA" w:rsidRPr="00F27880">
        <w:rPr>
          <w:snapToGrid w:val="0"/>
          <w:color w:val="000000"/>
        </w:rPr>
        <w:t>лицо предоставлять представителю нанимателя (работодателю) сведения о своих доходах, расходах, об имуществе и обязательствах имущественного характера, а также о доходах, расходах об имуществе и обязательствах имущественного характера своих супруги (супруга) и несовершеннолетних детей</w:t>
      </w:r>
      <w:r w:rsidRPr="00F27880">
        <w:rPr>
          <w:color w:val="000000"/>
        </w:rPr>
        <w:t xml:space="preserve">, </w:t>
      </w:r>
      <w:r w:rsidRPr="00F27880">
        <w:rPr>
          <w:i/>
          <w:iCs/>
          <w:color w:val="000000"/>
        </w:rPr>
        <w:t> </w:t>
      </w:r>
      <w:r w:rsidRPr="00F27880">
        <w:rPr>
          <w:color w:val="000000"/>
        </w:rPr>
        <w:t>при подаче (поступлении) заявления о невозможности выполнить требования Федерального закона № 79-ФЗ в связи с арестом, запретом распоряжения, наложенными компетентными органами иностранного государства в соответствии с законодательством данного</w:t>
      </w:r>
      <w:proofErr w:type="gramEnd"/>
      <w:r w:rsidRPr="00F27880">
        <w:rPr>
          <w:color w:val="000000"/>
        </w:rPr>
        <w:t xml:space="preserve">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 (далее - заявление).</w:t>
      </w:r>
    </w:p>
    <w:p w:rsidR="00FE6BA0" w:rsidRPr="00F27880" w:rsidRDefault="00FE6BA0" w:rsidP="00FE6BA0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</w:rPr>
      </w:pPr>
      <w:r w:rsidRPr="00F27880">
        <w:rPr>
          <w:color w:val="000000"/>
        </w:rPr>
        <w:t xml:space="preserve">2. </w:t>
      </w:r>
      <w:proofErr w:type="gramStart"/>
      <w:r w:rsidRPr="00F27880">
        <w:rPr>
          <w:color w:val="000000"/>
        </w:rPr>
        <w:t xml:space="preserve">В соответствии с Федеральным законом № 79-ФЗ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лицам, </w:t>
      </w:r>
      <w:r w:rsidR="00F27880" w:rsidRPr="00F27880">
        <w:rPr>
          <w:snapToGrid w:val="0"/>
          <w:color w:val="000000"/>
        </w:rPr>
        <w:t>замещающим должности, замещение которых обязывает лицо предоставлять представителю нанимателя (работодателю) сведения о своих доходах, расходах, об имуществе и обязательствах имущественного характера, а также о доходах</w:t>
      </w:r>
      <w:proofErr w:type="gramEnd"/>
      <w:r w:rsidR="00F27880" w:rsidRPr="00F27880">
        <w:rPr>
          <w:snapToGrid w:val="0"/>
          <w:color w:val="000000"/>
        </w:rPr>
        <w:t xml:space="preserve">, </w:t>
      </w:r>
      <w:proofErr w:type="gramStart"/>
      <w:r w:rsidR="00F27880" w:rsidRPr="00F27880">
        <w:rPr>
          <w:snapToGrid w:val="0"/>
          <w:color w:val="000000"/>
        </w:rPr>
        <w:t>расходах</w:t>
      </w:r>
      <w:proofErr w:type="gramEnd"/>
      <w:r w:rsidR="00F27880" w:rsidRPr="00F27880">
        <w:rPr>
          <w:snapToGrid w:val="0"/>
          <w:color w:val="000000"/>
        </w:rPr>
        <w:t xml:space="preserve"> об имуществе и обязательствах имущественного характера своих супруги (супруга) и несовершеннолетних детей</w:t>
      </w:r>
      <w:r w:rsidRPr="00F27880">
        <w:rPr>
          <w:color w:val="000000"/>
        </w:rPr>
        <w:t>.</w:t>
      </w:r>
    </w:p>
    <w:p w:rsidR="00FE6BA0" w:rsidRPr="00F27880" w:rsidRDefault="00FE6BA0" w:rsidP="00FE6BA0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</w:rPr>
      </w:pPr>
      <w:r w:rsidRPr="00F27880">
        <w:rPr>
          <w:color w:val="000000"/>
        </w:rPr>
        <w:t>Каждый случай невыполнения лицом, замещающим муниципальную должность, требований, предусмотренных частью 1 статьи 3 и (или) частью 3 статьи 4 Федерального закона № 79-ФЗ, подлежит рассмотрению</w:t>
      </w:r>
      <w:r w:rsidR="004037FA" w:rsidRPr="00F27880">
        <w:rPr>
          <w:color w:val="000000"/>
        </w:rPr>
        <w:t xml:space="preserve"> </w:t>
      </w:r>
      <w:r w:rsidRPr="00F27880">
        <w:rPr>
          <w:color w:val="000000"/>
        </w:rPr>
        <w:t xml:space="preserve">в установленном порядке на заседании </w:t>
      </w:r>
      <w:r w:rsidRPr="00F27880">
        <w:rPr>
          <w:color w:val="000000"/>
        </w:rPr>
        <w:lastRenderedPageBreak/>
        <w:t xml:space="preserve">комиссии по соблюдению требований к служебному поведению муниципальных служащих администрации </w:t>
      </w:r>
      <w:r w:rsidR="004037FA" w:rsidRPr="00F27880">
        <w:rPr>
          <w:color w:val="000000"/>
        </w:rPr>
        <w:t xml:space="preserve">сельского поселения </w:t>
      </w:r>
      <w:proofErr w:type="gramStart"/>
      <w:r w:rsidR="004037FA" w:rsidRPr="00F27880">
        <w:rPr>
          <w:color w:val="000000"/>
        </w:rPr>
        <w:t>Черниговское</w:t>
      </w:r>
      <w:proofErr w:type="gramEnd"/>
      <w:r w:rsidR="004037FA" w:rsidRPr="00F27880">
        <w:rPr>
          <w:color w:val="000000"/>
        </w:rPr>
        <w:t xml:space="preserve"> Прохладненского муниципального района КБР</w:t>
      </w:r>
      <w:r w:rsidRPr="00F27880">
        <w:rPr>
          <w:color w:val="000000"/>
        </w:rPr>
        <w:t xml:space="preserve"> и урегулированию конфликта интересов.</w:t>
      </w:r>
    </w:p>
    <w:p w:rsidR="00F27880" w:rsidRDefault="00FE6BA0" w:rsidP="00F27880">
      <w:pPr>
        <w:shd w:val="clear" w:color="auto" w:fill="FFFFFF"/>
        <w:ind w:firstLine="708"/>
        <w:jc w:val="both"/>
        <w:rPr>
          <w:color w:val="000000"/>
        </w:rPr>
      </w:pPr>
      <w:r w:rsidRPr="00F27880">
        <w:rPr>
          <w:color w:val="000000"/>
        </w:rPr>
        <w:t>3. Заявление подается</w:t>
      </w:r>
      <w:r w:rsidR="00F27880">
        <w:rPr>
          <w:color w:val="000000"/>
        </w:rPr>
        <w:t xml:space="preserve"> </w:t>
      </w:r>
      <w:proofErr w:type="gramStart"/>
      <w:r w:rsidR="00F27880">
        <w:rPr>
          <w:snapToGrid w:val="0"/>
          <w:color w:val="000000"/>
        </w:rPr>
        <w:t>л</w:t>
      </w:r>
      <w:r w:rsidR="00F27880" w:rsidRPr="00F27880">
        <w:rPr>
          <w:snapToGrid w:val="0"/>
          <w:color w:val="000000"/>
        </w:rPr>
        <w:t>ицами</w:t>
      </w:r>
      <w:proofErr w:type="gramEnd"/>
      <w:r w:rsidR="00F27880" w:rsidRPr="00F27880">
        <w:rPr>
          <w:snapToGrid w:val="0"/>
          <w:color w:val="000000"/>
        </w:rPr>
        <w:t xml:space="preserve"> замещающими должности, замещение которых обязывает лицо предоставлять представителю нанимателя (работодателю) сведения о своих доходах, расходах, об имуществе и обязательствах имущественного характера, а также о доходах, расходах об имуществе и обязательствах имущественного характера своих супруги (супруга) и несовершеннолетних детей, </w:t>
      </w:r>
      <w:r w:rsidR="00F27880" w:rsidRPr="00F27880">
        <w:rPr>
          <w:color w:val="000000"/>
        </w:rPr>
        <w:t>согласно приложений</w:t>
      </w:r>
      <w:r w:rsidRPr="00F27880">
        <w:rPr>
          <w:color w:val="000000"/>
        </w:rPr>
        <w:t xml:space="preserve"> 1</w:t>
      </w:r>
      <w:r w:rsidR="00F27880" w:rsidRPr="00F27880">
        <w:rPr>
          <w:color w:val="000000"/>
        </w:rPr>
        <w:t xml:space="preserve">и 2 к настоящему Порядку </w:t>
      </w:r>
      <w:r w:rsidRPr="00F27880">
        <w:rPr>
          <w:color w:val="000000"/>
        </w:rPr>
        <w:t xml:space="preserve">специалисту, ответственному за ведение кадрового учета администрации </w:t>
      </w:r>
      <w:r w:rsidR="00F27880">
        <w:rPr>
          <w:color w:val="000000"/>
        </w:rPr>
        <w:t>сельского поселения  Черниговское Прохладненского муниципального района КБР.</w:t>
      </w:r>
    </w:p>
    <w:p w:rsidR="00FE6BA0" w:rsidRDefault="00F27880" w:rsidP="00F27880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      </w:t>
      </w:r>
      <w:r w:rsidR="00FE6BA0" w:rsidRPr="00F27880">
        <w:rPr>
          <w:color w:val="000000"/>
        </w:rPr>
        <w:t>К заявлению прилагаются материалы, подтверждающие невозможность выполнить требования Федерального закона № 79-ФЗ.</w:t>
      </w:r>
    </w:p>
    <w:p w:rsidR="008408D1" w:rsidRPr="00F27880" w:rsidRDefault="008408D1" w:rsidP="00F27880">
      <w:pPr>
        <w:shd w:val="clear" w:color="auto" w:fill="FFFFFF"/>
        <w:jc w:val="both"/>
        <w:rPr>
          <w:color w:val="000000"/>
        </w:rPr>
      </w:pPr>
    </w:p>
    <w:p w:rsidR="00FE6BA0" w:rsidRPr="00F27880" w:rsidRDefault="00FE6BA0" w:rsidP="00FE6BA0">
      <w:pPr>
        <w:shd w:val="clear" w:color="auto" w:fill="FFFFFF"/>
        <w:ind w:firstLine="708"/>
        <w:jc w:val="both"/>
        <w:rPr>
          <w:color w:val="000000"/>
        </w:rPr>
      </w:pPr>
      <w:r w:rsidRPr="00F27880">
        <w:rPr>
          <w:color w:val="000000"/>
        </w:rPr>
        <w:t xml:space="preserve">4. Заявление подлежит регистрации </w:t>
      </w:r>
      <w:r w:rsidR="00F27880" w:rsidRPr="00F27880">
        <w:rPr>
          <w:color w:val="000000"/>
        </w:rPr>
        <w:t xml:space="preserve">в </w:t>
      </w:r>
      <w:r w:rsidRPr="00F27880">
        <w:rPr>
          <w:color w:val="000000"/>
        </w:rPr>
        <w:t xml:space="preserve"> администрации </w:t>
      </w:r>
      <w:r w:rsidR="00F27880" w:rsidRPr="00F27880">
        <w:rPr>
          <w:color w:val="000000"/>
        </w:rPr>
        <w:t>с.п</w:t>
      </w:r>
      <w:proofErr w:type="gramStart"/>
      <w:r w:rsidR="00F27880" w:rsidRPr="00F27880">
        <w:rPr>
          <w:color w:val="000000"/>
        </w:rPr>
        <w:t>.Ч</w:t>
      </w:r>
      <w:proofErr w:type="gramEnd"/>
      <w:r w:rsidR="00F27880" w:rsidRPr="00F27880">
        <w:rPr>
          <w:color w:val="000000"/>
        </w:rPr>
        <w:t>ерниговское</w:t>
      </w:r>
      <w:r w:rsidRPr="00F27880">
        <w:rPr>
          <w:color w:val="000000"/>
        </w:rPr>
        <w:t>, специалистом, ответстве</w:t>
      </w:r>
      <w:r w:rsidR="00F27880" w:rsidRPr="00F27880">
        <w:rPr>
          <w:color w:val="000000"/>
        </w:rPr>
        <w:t>нным за ведение кадрового учета.</w:t>
      </w:r>
    </w:p>
    <w:p w:rsidR="00FE6BA0" w:rsidRPr="00F27880" w:rsidRDefault="00FE6BA0" w:rsidP="00FE6BA0">
      <w:pPr>
        <w:shd w:val="clear" w:color="auto" w:fill="FFFFFF"/>
        <w:ind w:firstLine="708"/>
        <w:jc w:val="both"/>
        <w:rPr>
          <w:color w:val="000000"/>
        </w:rPr>
      </w:pPr>
      <w:r w:rsidRPr="00F27880">
        <w:rPr>
          <w:color w:val="000000"/>
        </w:rPr>
        <w:t>Заявление</w:t>
      </w:r>
      <w:r w:rsidRPr="00F27880">
        <w:rPr>
          <w:i/>
          <w:iCs/>
          <w:color w:val="000000"/>
        </w:rPr>
        <w:t> </w:t>
      </w:r>
      <w:r w:rsidRPr="00F27880">
        <w:rPr>
          <w:color w:val="000000"/>
        </w:rPr>
        <w:t>и материалы, подтверждающие невозможность выполнить требования Федерального закона № 79-ФЗ, в день поступления заявления направляются председателю комиссии по соблюдению требований к служебному поведению муниципальных служащих и урегулированию конфликта интересов.</w:t>
      </w:r>
    </w:p>
    <w:p w:rsidR="00FE6BA0" w:rsidRPr="009B686E" w:rsidRDefault="00FE6BA0" w:rsidP="00FE6BA0">
      <w:r w:rsidRPr="009B686E">
        <w:rPr>
          <w:rFonts w:ascii="yandex-sans" w:hAnsi="yandex-sans"/>
          <w:color w:val="000000"/>
          <w:sz w:val="23"/>
          <w:szCs w:val="23"/>
        </w:rPr>
        <w:br/>
      </w:r>
    </w:p>
    <w:p w:rsidR="00F27880" w:rsidRDefault="00F27880" w:rsidP="00FE6BA0">
      <w:pPr>
        <w:shd w:val="clear" w:color="auto" w:fill="FFFFFF"/>
        <w:spacing w:before="100" w:beforeAutospacing="1" w:after="100" w:afterAutospacing="1"/>
        <w:ind w:firstLine="708"/>
        <w:rPr>
          <w:color w:val="000000"/>
        </w:rPr>
      </w:pPr>
    </w:p>
    <w:p w:rsidR="00F27880" w:rsidRDefault="00F27880" w:rsidP="00FE6BA0">
      <w:pPr>
        <w:shd w:val="clear" w:color="auto" w:fill="FFFFFF"/>
        <w:spacing w:before="100" w:beforeAutospacing="1" w:after="100" w:afterAutospacing="1"/>
        <w:ind w:firstLine="708"/>
        <w:rPr>
          <w:color w:val="000000"/>
        </w:rPr>
      </w:pPr>
    </w:p>
    <w:p w:rsidR="00F27880" w:rsidRDefault="00F27880" w:rsidP="00FE6BA0">
      <w:pPr>
        <w:shd w:val="clear" w:color="auto" w:fill="FFFFFF"/>
        <w:spacing w:before="100" w:beforeAutospacing="1" w:after="100" w:afterAutospacing="1"/>
        <w:ind w:firstLine="708"/>
        <w:rPr>
          <w:color w:val="000000"/>
        </w:rPr>
      </w:pPr>
    </w:p>
    <w:p w:rsidR="00F27880" w:rsidRDefault="00F27880" w:rsidP="00FE6BA0">
      <w:pPr>
        <w:shd w:val="clear" w:color="auto" w:fill="FFFFFF"/>
        <w:spacing w:before="100" w:beforeAutospacing="1" w:after="100" w:afterAutospacing="1"/>
        <w:ind w:firstLine="708"/>
        <w:rPr>
          <w:color w:val="000000"/>
        </w:rPr>
      </w:pPr>
    </w:p>
    <w:p w:rsidR="00F27880" w:rsidRDefault="00F27880" w:rsidP="00FE6BA0">
      <w:pPr>
        <w:shd w:val="clear" w:color="auto" w:fill="FFFFFF"/>
        <w:spacing w:before="100" w:beforeAutospacing="1" w:after="100" w:afterAutospacing="1"/>
        <w:ind w:firstLine="708"/>
        <w:rPr>
          <w:color w:val="000000"/>
        </w:rPr>
      </w:pPr>
    </w:p>
    <w:p w:rsidR="00F27880" w:rsidRDefault="00F27880" w:rsidP="00FE6BA0">
      <w:pPr>
        <w:shd w:val="clear" w:color="auto" w:fill="FFFFFF"/>
        <w:spacing w:before="100" w:beforeAutospacing="1" w:after="100" w:afterAutospacing="1"/>
        <w:ind w:firstLine="708"/>
        <w:rPr>
          <w:color w:val="000000"/>
        </w:rPr>
      </w:pPr>
    </w:p>
    <w:p w:rsidR="00F27880" w:rsidRDefault="00F27880" w:rsidP="00FE6BA0">
      <w:pPr>
        <w:shd w:val="clear" w:color="auto" w:fill="FFFFFF"/>
        <w:spacing w:before="100" w:beforeAutospacing="1" w:after="100" w:afterAutospacing="1"/>
        <w:ind w:firstLine="708"/>
        <w:rPr>
          <w:color w:val="000000"/>
        </w:rPr>
      </w:pPr>
    </w:p>
    <w:p w:rsidR="00F27880" w:rsidRDefault="00F27880" w:rsidP="00FE6BA0">
      <w:pPr>
        <w:shd w:val="clear" w:color="auto" w:fill="FFFFFF"/>
        <w:spacing w:before="100" w:beforeAutospacing="1" w:after="100" w:afterAutospacing="1"/>
        <w:ind w:firstLine="708"/>
        <w:rPr>
          <w:color w:val="000000"/>
        </w:rPr>
      </w:pPr>
    </w:p>
    <w:p w:rsidR="00F27880" w:rsidRDefault="00F27880" w:rsidP="00FE6BA0">
      <w:pPr>
        <w:shd w:val="clear" w:color="auto" w:fill="FFFFFF"/>
        <w:spacing w:before="100" w:beforeAutospacing="1" w:after="100" w:afterAutospacing="1"/>
        <w:ind w:firstLine="708"/>
        <w:rPr>
          <w:color w:val="000000"/>
        </w:rPr>
      </w:pPr>
    </w:p>
    <w:p w:rsidR="008408D1" w:rsidRDefault="008408D1" w:rsidP="00FE6BA0">
      <w:pPr>
        <w:shd w:val="clear" w:color="auto" w:fill="FFFFFF"/>
        <w:spacing w:before="100" w:beforeAutospacing="1" w:after="100" w:afterAutospacing="1"/>
        <w:ind w:firstLine="708"/>
        <w:rPr>
          <w:color w:val="000000"/>
        </w:rPr>
      </w:pPr>
    </w:p>
    <w:p w:rsidR="008408D1" w:rsidRDefault="008408D1" w:rsidP="00FE6BA0">
      <w:pPr>
        <w:shd w:val="clear" w:color="auto" w:fill="FFFFFF"/>
        <w:spacing w:before="100" w:beforeAutospacing="1" w:after="100" w:afterAutospacing="1"/>
        <w:ind w:firstLine="708"/>
        <w:rPr>
          <w:color w:val="000000"/>
        </w:rPr>
      </w:pPr>
    </w:p>
    <w:p w:rsidR="008408D1" w:rsidRDefault="008408D1" w:rsidP="00FE6BA0">
      <w:pPr>
        <w:shd w:val="clear" w:color="auto" w:fill="FFFFFF"/>
        <w:spacing w:before="100" w:beforeAutospacing="1" w:after="100" w:afterAutospacing="1"/>
        <w:ind w:firstLine="708"/>
        <w:rPr>
          <w:color w:val="000000"/>
        </w:rPr>
      </w:pPr>
    </w:p>
    <w:p w:rsidR="008408D1" w:rsidRDefault="008408D1" w:rsidP="00FE6BA0">
      <w:pPr>
        <w:shd w:val="clear" w:color="auto" w:fill="FFFFFF"/>
        <w:spacing w:before="100" w:beforeAutospacing="1" w:after="100" w:afterAutospacing="1"/>
        <w:ind w:firstLine="708"/>
        <w:rPr>
          <w:color w:val="000000"/>
        </w:rPr>
      </w:pPr>
    </w:p>
    <w:p w:rsidR="008408D1" w:rsidRDefault="008408D1" w:rsidP="00FE6BA0">
      <w:pPr>
        <w:shd w:val="clear" w:color="auto" w:fill="FFFFFF"/>
        <w:spacing w:before="100" w:beforeAutospacing="1" w:after="100" w:afterAutospacing="1"/>
        <w:ind w:firstLine="708"/>
        <w:rPr>
          <w:color w:val="000000"/>
        </w:rPr>
      </w:pPr>
    </w:p>
    <w:p w:rsidR="00F27880" w:rsidRDefault="00F27880" w:rsidP="00FE6BA0">
      <w:pPr>
        <w:shd w:val="clear" w:color="auto" w:fill="FFFFFF"/>
        <w:spacing w:before="100" w:beforeAutospacing="1" w:after="100" w:afterAutospacing="1"/>
        <w:ind w:firstLine="708"/>
        <w:rPr>
          <w:color w:val="000000"/>
        </w:rPr>
      </w:pPr>
    </w:p>
    <w:p w:rsidR="00FE6BA0" w:rsidRPr="00F27880" w:rsidRDefault="00FE6BA0" w:rsidP="00F27880">
      <w:pPr>
        <w:shd w:val="clear" w:color="auto" w:fill="FFFFFF"/>
        <w:ind w:firstLine="708"/>
        <w:jc w:val="right"/>
        <w:rPr>
          <w:color w:val="000000"/>
          <w:sz w:val="16"/>
        </w:rPr>
      </w:pPr>
      <w:r w:rsidRPr="00F27880">
        <w:rPr>
          <w:color w:val="000000"/>
          <w:sz w:val="16"/>
        </w:rPr>
        <w:t>Приложение 1</w:t>
      </w:r>
    </w:p>
    <w:p w:rsidR="00FE6BA0" w:rsidRPr="00F27880" w:rsidRDefault="00FE6BA0" w:rsidP="00F27880">
      <w:pPr>
        <w:shd w:val="clear" w:color="auto" w:fill="FFFFFF"/>
        <w:jc w:val="right"/>
        <w:rPr>
          <w:color w:val="000000"/>
          <w:sz w:val="16"/>
        </w:rPr>
      </w:pPr>
      <w:r w:rsidRPr="00F27880">
        <w:rPr>
          <w:color w:val="000000"/>
          <w:sz w:val="16"/>
        </w:rPr>
        <w:t>к Порядку</w:t>
      </w:r>
    </w:p>
    <w:p w:rsidR="00FE6BA0" w:rsidRPr="00F27880" w:rsidRDefault="00FE6BA0" w:rsidP="00F27880">
      <w:pPr>
        <w:shd w:val="clear" w:color="auto" w:fill="FFFFFF"/>
        <w:jc w:val="right"/>
        <w:rPr>
          <w:color w:val="000000"/>
          <w:sz w:val="16"/>
        </w:rPr>
      </w:pPr>
      <w:r w:rsidRPr="00F27880">
        <w:rPr>
          <w:color w:val="000000"/>
          <w:sz w:val="16"/>
        </w:rPr>
        <w:t>подачи заявления отдельными категориями лиц</w:t>
      </w:r>
    </w:p>
    <w:p w:rsidR="00FE6BA0" w:rsidRPr="00F27880" w:rsidRDefault="00FE6BA0" w:rsidP="00F27880">
      <w:pPr>
        <w:shd w:val="clear" w:color="auto" w:fill="FFFFFF"/>
        <w:jc w:val="right"/>
        <w:rPr>
          <w:color w:val="000000"/>
          <w:sz w:val="16"/>
        </w:rPr>
      </w:pPr>
      <w:r w:rsidRPr="00F27880">
        <w:rPr>
          <w:color w:val="000000"/>
          <w:sz w:val="16"/>
        </w:rPr>
        <w:t>о невозможности выполнить требования Федерального закона</w:t>
      </w:r>
    </w:p>
    <w:p w:rsidR="00FE6BA0" w:rsidRPr="00F27880" w:rsidRDefault="00FE6BA0" w:rsidP="00F27880">
      <w:pPr>
        <w:shd w:val="clear" w:color="auto" w:fill="FFFFFF"/>
        <w:jc w:val="right"/>
        <w:rPr>
          <w:color w:val="000000"/>
          <w:sz w:val="16"/>
        </w:rPr>
      </w:pPr>
      <w:r w:rsidRPr="00F27880">
        <w:rPr>
          <w:color w:val="000000"/>
          <w:sz w:val="16"/>
        </w:rPr>
        <w:t xml:space="preserve">от 07 мая 2013 года № 79-ФЗ «О запрете </w:t>
      </w:r>
      <w:proofErr w:type="gramStart"/>
      <w:r w:rsidRPr="00F27880">
        <w:rPr>
          <w:color w:val="000000"/>
          <w:sz w:val="16"/>
        </w:rPr>
        <w:t>отдельным</w:t>
      </w:r>
      <w:proofErr w:type="gramEnd"/>
    </w:p>
    <w:p w:rsidR="00FE6BA0" w:rsidRPr="00F27880" w:rsidRDefault="00FE6BA0" w:rsidP="00F27880">
      <w:pPr>
        <w:shd w:val="clear" w:color="auto" w:fill="FFFFFF"/>
        <w:jc w:val="right"/>
        <w:rPr>
          <w:color w:val="000000"/>
          <w:sz w:val="16"/>
        </w:rPr>
      </w:pPr>
      <w:r w:rsidRPr="00F27880">
        <w:rPr>
          <w:color w:val="000000"/>
          <w:sz w:val="16"/>
        </w:rPr>
        <w:t>категориям лиц открывать и иметь счета (вклады),</w:t>
      </w:r>
    </w:p>
    <w:p w:rsidR="00FE6BA0" w:rsidRPr="00F27880" w:rsidRDefault="00FE6BA0" w:rsidP="00F27880">
      <w:pPr>
        <w:shd w:val="clear" w:color="auto" w:fill="FFFFFF"/>
        <w:jc w:val="right"/>
        <w:rPr>
          <w:color w:val="000000"/>
          <w:sz w:val="16"/>
        </w:rPr>
      </w:pPr>
      <w:r w:rsidRPr="00F27880">
        <w:rPr>
          <w:color w:val="000000"/>
          <w:sz w:val="16"/>
        </w:rPr>
        <w:t>хранить наличные денежные средства и ценности</w:t>
      </w:r>
    </w:p>
    <w:p w:rsidR="00FE6BA0" w:rsidRPr="00F27880" w:rsidRDefault="00FE6BA0" w:rsidP="00F27880">
      <w:pPr>
        <w:shd w:val="clear" w:color="auto" w:fill="FFFFFF"/>
        <w:jc w:val="right"/>
        <w:rPr>
          <w:color w:val="000000"/>
          <w:sz w:val="16"/>
        </w:rPr>
      </w:pPr>
      <w:r w:rsidRPr="00F27880">
        <w:rPr>
          <w:color w:val="000000"/>
          <w:sz w:val="16"/>
        </w:rPr>
        <w:t>в иностранных банках, расположенных за пределами</w:t>
      </w:r>
    </w:p>
    <w:p w:rsidR="00FE6BA0" w:rsidRPr="00F27880" w:rsidRDefault="00FE6BA0" w:rsidP="00F27880">
      <w:pPr>
        <w:shd w:val="clear" w:color="auto" w:fill="FFFFFF"/>
        <w:jc w:val="right"/>
        <w:rPr>
          <w:color w:val="000000"/>
          <w:sz w:val="16"/>
        </w:rPr>
      </w:pPr>
      <w:r w:rsidRPr="00F27880">
        <w:rPr>
          <w:color w:val="000000"/>
          <w:sz w:val="16"/>
        </w:rPr>
        <w:t>территории Российской Федерации, владеть и (или)</w:t>
      </w:r>
    </w:p>
    <w:p w:rsidR="00FE6BA0" w:rsidRPr="00F27880" w:rsidRDefault="00FE6BA0" w:rsidP="00F27880">
      <w:pPr>
        <w:shd w:val="clear" w:color="auto" w:fill="FFFFFF"/>
        <w:jc w:val="right"/>
        <w:rPr>
          <w:color w:val="000000"/>
          <w:sz w:val="16"/>
        </w:rPr>
      </w:pPr>
      <w:r w:rsidRPr="00F27880">
        <w:rPr>
          <w:color w:val="000000"/>
          <w:sz w:val="16"/>
        </w:rPr>
        <w:t>пользоваться иностранными финансовыми инструментами»</w:t>
      </w:r>
    </w:p>
    <w:p w:rsidR="00FE6BA0" w:rsidRPr="00F27880" w:rsidRDefault="00FE6BA0" w:rsidP="00F27880">
      <w:pPr>
        <w:shd w:val="clear" w:color="auto" w:fill="FFFFFF"/>
        <w:jc w:val="right"/>
        <w:rPr>
          <w:color w:val="000000"/>
          <w:sz w:val="16"/>
        </w:rPr>
      </w:pPr>
      <w:r w:rsidRPr="00F27880">
        <w:rPr>
          <w:color w:val="000000"/>
          <w:sz w:val="16"/>
        </w:rPr>
        <w:t>в связи с арестом, запретом распоряжения,</w:t>
      </w:r>
    </w:p>
    <w:p w:rsidR="00FE6BA0" w:rsidRPr="00F27880" w:rsidRDefault="00FE6BA0" w:rsidP="00F27880">
      <w:pPr>
        <w:shd w:val="clear" w:color="auto" w:fill="FFFFFF"/>
        <w:jc w:val="right"/>
        <w:rPr>
          <w:color w:val="000000"/>
          <w:sz w:val="16"/>
        </w:rPr>
      </w:pPr>
      <w:r w:rsidRPr="00F27880">
        <w:rPr>
          <w:color w:val="000000"/>
          <w:sz w:val="16"/>
        </w:rPr>
        <w:t xml:space="preserve">наложенными компетентными органами </w:t>
      </w:r>
      <w:proofErr w:type="gramStart"/>
      <w:r w:rsidRPr="00F27880">
        <w:rPr>
          <w:color w:val="000000"/>
          <w:sz w:val="16"/>
        </w:rPr>
        <w:t>иностранного</w:t>
      </w:r>
      <w:proofErr w:type="gramEnd"/>
    </w:p>
    <w:p w:rsidR="00FE6BA0" w:rsidRPr="00F27880" w:rsidRDefault="00FE6BA0" w:rsidP="00F27880">
      <w:pPr>
        <w:shd w:val="clear" w:color="auto" w:fill="FFFFFF"/>
        <w:jc w:val="right"/>
        <w:rPr>
          <w:color w:val="000000"/>
          <w:sz w:val="16"/>
        </w:rPr>
      </w:pPr>
      <w:r w:rsidRPr="00F27880">
        <w:rPr>
          <w:color w:val="000000"/>
          <w:sz w:val="16"/>
        </w:rPr>
        <w:t>государства в соответствии с законодательством данного</w:t>
      </w:r>
    </w:p>
    <w:p w:rsidR="00FE6BA0" w:rsidRPr="00F27880" w:rsidRDefault="00FE6BA0" w:rsidP="00F27880">
      <w:pPr>
        <w:shd w:val="clear" w:color="auto" w:fill="FFFFFF"/>
        <w:jc w:val="right"/>
        <w:rPr>
          <w:color w:val="000000"/>
          <w:sz w:val="16"/>
        </w:rPr>
      </w:pPr>
      <w:r w:rsidRPr="00F27880">
        <w:rPr>
          <w:color w:val="000000"/>
          <w:sz w:val="16"/>
        </w:rPr>
        <w:t>иностранного государства, на территории которого</w:t>
      </w:r>
    </w:p>
    <w:p w:rsidR="00FE6BA0" w:rsidRPr="00F27880" w:rsidRDefault="00FE6BA0" w:rsidP="00F27880">
      <w:pPr>
        <w:shd w:val="clear" w:color="auto" w:fill="FFFFFF"/>
        <w:jc w:val="right"/>
        <w:rPr>
          <w:color w:val="000000"/>
          <w:sz w:val="16"/>
        </w:rPr>
      </w:pPr>
      <w:r w:rsidRPr="00F27880">
        <w:rPr>
          <w:color w:val="000000"/>
          <w:sz w:val="16"/>
        </w:rPr>
        <w:t>находятся счета (вклады), осуществляется хранение</w:t>
      </w:r>
    </w:p>
    <w:p w:rsidR="00FE6BA0" w:rsidRPr="00F27880" w:rsidRDefault="00FE6BA0" w:rsidP="00F27880">
      <w:pPr>
        <w:shd w:val="clear" w:color="auto" w:fill="FFFFFF"/>
        <w:jc w:val="right"/>
        <w:rPr>
          <w:color w:val="000000"/>
          <w:sz w:val="16"/>
        </w:rPr>
      </w:pPr>
      <w:r w:rsidRPr="00F27880">
        <w:rPr>
          <w:color w:val="000000"/>
          <w:sz w:val="16"/>
        </w:rPr>
        <w:t xml:space="preserve">наличных денежных средств и ценностей </w:t>
      </w:r>
      <w:proofErr w:type="gramStart"/>
      <w:r w:rsidRPr="00F27880">
        <w:rPr>
          <w:color w:val="000000"/>
          <w:sz w:val="16"/>
        </w:rPr>
        <w:t>в</w:t>
      </w:r>
      <w:proofErr w:type="gramEnd"/>
    </w:p>
    <w:p w:rsidR="00FE6BA0" w:rsidRPr="00F27880" w:rsidRDefault="00FE6BA0" w:rsidP="00F27880">
      <w:pPr>
        <w:shd w:val="clear" w:color="auto" w:fill="FFFFFF"/>
        <w:jc w:val="right"/>
        <w:rPr>
          <w:color w:val="000000"/>
          <w:sz w:val="16"/>
        </w:rPr>
      </w:pPr>
      <w:r w:rsidRPr="00F27880">
        <w:rPr>
          <w:color w:val="000000"/>
          <w:sz w:val="16"/>
        </w:rPr>
        <w:t xml:space="preserve">иностранном банке и (или) имеются </w:t>
      </w:r>
      <w:proofErr w:type="gramStart"/>
      <w:r w:rsidRPr="00F27880">
        <w:rPr>
          <w:color w:val="000000"/>
          <w:sz w:val="16"/>
        </w:rPr>
        <w:t>иностранные</w:t>
      </w:r>
      <w:proofErr w:type="gramEnd"/>
    </w:p>
    <w:p w:rsidR="00FE6BA0" w:rsidRPr="00F27880" w:rsidRDefault="00FE6BA0" w:rsidP="00F27880">
      <w:pPr>
        <w:shd w:val="clear" w:color="auto" w:fill="FFFFFF"/>
        <w:jc w:val="right"/>
        <w:rPr>
          <w:color w:val="000000"/>
          <w:sz w:val="16"/>
        </w:rPr>
      </w:pPr>
      <w:r w:rsidRPr="00F27880">
        <w:rPr>
          <w:color w:val="000000"/>
          <w:sz w:val="16"/>
        </w:rPr>
        <w:t>финансовые инструменты, или в связи с иными</w:t>
      </w:r>
    </w:p>
    <w:p w:rsidR="00FE6BA0" w:rsidRPr="00F27880" w:rsidRDefault="00FE6BA0" w:rsidP="00F27880">
      <w:pPr>
        <w:shd w:val="clear" w:color="auto" w:fill="FFFFFF"/>
        <w:jc w:val="right"/>
        <w:rPr>
          <w:color w:val="000000"/>
          <w:sz w:val="16"/>
        </w:rPr>
      </w:pPr>
      <w:r w:rsidRPr="00F27880">
        <w:rPr>
          <w:color w:val="000000"/>
          <w:sz w:val="16"/>
        </w:rPr>
        <w:t>обстоятельствами, не зависящими от его воли</w:t>
      </w:r>
    </w:p>
    <w:p w:rsidR="00FE6BA0" w:rsidRPr="00F27880" w:rsidRDefault="00FE6BA0" w:rsidP="00F27880">
      <w:pPr>
        <w:shd w:val="clear" w:color="auto" w:fill="FFFFFF"/>
        <w:jc w:val="right"/>
        <w:rPr>
          <w:color w:val="000000"/>
          <w:sz w:val="16"/>
        </w:rPr>
      </w:pPr>
      <w:r w:rsidRPr="00F27880">
        <w:rPr>
          <w:color w:val="000000"/>
          <w:sz w:val="16"/>
        </w:rPr>
        <w:t>или воли его супруги (супруга) и</w:t>
      </w:r>
    </w:p>
    <w:p w:rsidR="00FE6BA0" w:rsidRPr="00F27880" w:rsidRDefault="00FE6BA0" w:rsidP="00F27880">
      <w:pPr>
        <w:shd w:val="clear" w:color="auto" w:fill="FFFFFF"/>
        <w:jc w:val="right"/>
        <w:rPr>
          <w:color w:val="000000"/>
          <w:sz w:val="16"/>
        </w:rPr>
      </w:pPr>
      <w:r w:rsidRPr="00F27880">
        <w:rPr>
          <w:color w:val="000000"/>
          <w:sz w:val="16"/>
        </w:rPr>
        <w:t>несовершеннолетних детей»</w:t>
      </w:r>
    </w:p>
    <w:p w:rsidR="00FE6BA0" w:rsidRPr="00F27880" w:rsidRDefault="00FE6BA0" w:rsidP="00F27880">
      <w:pPr>
        <w:shd w:val="clear" w:color="auto" w:fill="FFFFFF"/>
        <w:jc w:val="right"/>
        <w:rPr>
          <w:color w:val="000000"/>
          <w:sz w:val="16"/>
        </w:rPr>
      </w:pPr>
      <w:r w:rsidRPr="00F27880">
        <w:rPr>
          <w:color w:val="000000"/>
          <w:sz w:val="16"/>
        </w:rPr>
        <w:t>(форма)</w:t>
      </w:r>
    </w:p>
    <w:p w:rsidR="00FE6BA0" w:rsidRPr="009B686E" w:rsidRDefault="00FE6BA0" w:rsidP="00FE6BA0">
      <w:pPr>
        <w:shd w:val="clear" w:color="auto" w:fill="FFFFFF"/>
        <w:ind w:firstLine="4961"/>
        <w:rPr>
          <w:color w:val="000000"/>
        </w:rPr>
      </w:pPr>
      <w:r w:rsidRPr="009B686E">
        <w:rPr>
          <w:color w:val="000000"/>
        </w:rPr>
        <w:t>____________________________________</w:t>
      </w:r>
    </w:p>
    <w:p w:rsidR="00FE6BA0" w:rsidRPr="009B686E" w:rsidRDefault="00FE6BA0" w:rsidP="00FE6BA0">
      <w:pPr>
        <w:shd w:val="clear" w:color="auto" w:fill="FFFFFF"/>
        <w:spacing w:before="100" w:beforeAutospacing="1" w:after="100" w:afterAutospacing="1"/>
        <w:ind w:left="4961"/>
        <w:jc w:val="center"/>
        <w:rPr>
          <w:color w:val="000000"/>
        </w:rPr>
      </w:pPr>
      <w:r w:rsidRPr="009B686E">
        <w:rPr>
          <w:color w:val="000000"/>
          <w:sz w:val="20"/>
          <w:vertAlign w:val="superscript"/>
        </w:rPr>
        <w:t>(наименование представительного органа муниципального образования)</w:t>
      </w:r>
    </w:p>
    <w:p w:rsidR="00FE6BA0" w:rsidRPr="009B686E" w:rsidRDefault="00FE6BA0" w:rsidP="00FE6BA0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9B686E">
        <w:rPr>
          <w:color w:val="000000"/>
        </w:rPr>
        <w:t>от __________________________________</w:t>
      </w:r>
    </w:p>
    <w:p w:rsidR="00FE6BA0" w:rsidRPr="009B686E" w:rsidRDefault="00FE6BA0" w:rsidP="00FE6BA0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9B686E">
        <w:rPr>
          <w:color w:val="000000"/>
        </w:rPr>
        <w:t>____________________________________</w:t>
      </w:r>
    </w:p>
    <w:p w:rsidR="00FE6BA0" w:rsidRPr="009B686E" w:rsidRDefault="00FE6BA0" w:rsidP="00FE6BA0">
      <w:pPr>
        <w:shd w:val="clear" w:color="auto" w:fill="FFFFFF"/>
        <w:spacing w:before="100" w:beforeAutospacing="1" w:after="100" w:afterAutospacing="1"/>
        <w:ind w:left="5102"/>
        <w:jc w:val="center"/>
        <w:rPr>
          <w:color w:val="000000"/>
        </w:rPr>
      </w:pPr>
      <w:r w:rsidRPr="009B686E">
        <w:rPr>
          <w:color w:val="000000"/>
          <w:sz w:val="20"/>
          <w:vertAlign w:val="superscript"/>
        </w:rPr>
        <w:t>(Ф.И.О., наименование замещаемой (занимаемой) должности)</w:t>
      </w:r>
    </w:p>
    <w:p w:rsidR="00FE6BA0" w:rsidRPr="009B686E" w:rsidRDefault="00FE6BA0" w:rsidP="00FE6BA0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9B686E">
        <w:rPr>
          <w:color w:val="000000"/>
        </w:rPr>
        <w:t>____________________________________</w:t>
      </w:r>
    </w:p>
    <w:p w:rsidR="00FE6BA0" w:rsidRPr="009B686E" w:rsidRDefault="00FE6BA0" w:rsidP="00FE6BA0">
      <w:pPr>
        <w:shd w:val="clear" w:color="auto" w:fill="FFFFFF"/>
        <w:spacing w:before="100" w:beforeAutospacing="1" w:after="100" w:afterAutospacing="1"/>
        <w:ind w:firstLine="5102"/>
        <w:jc w:val="center"/>
        <w:rPr>
          <w:color w:val="000000"/>
        </w:rPr>
      </w:pPr>
      <w:r w:rsidRPr="009B686E">
        <w:rPr>
          <w:color w:val="000000"/>
          <w:sz w:val="20"/>
          <w:vertAlign w:val="superscript"/>
        </w:rPr>
        <w:t>(адрес проживания (регистрации))</w:t>
      </w:r>
    </w:p>
    <w:p w:rsidR="00FE6BA0" w:rsidRPr="009B686E" w:rsidRDefault="00FE6BA0" w:rsidP="00FE6BA0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r w:rsidRPr="009B686E">
        <w:rPr>
          <w:color w:val="000000"/>
        </w:rPr>
        <w:t>ЗАЯВЛЕНИЕ</w:t>
      </w:r>
    </w:p>
    <w:p w:rsidR="00FE6BA0" w:rsidRPr="009B686E" w:rsidRDefault="00FE6BA0" w:rsidP="00FE6BA0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</w:rPr>
      </w:pPr>
      <w:r w:rsidRPr="009B686E">
        <w:rPr>
          <w:color w:val="000000"/>
        </w:rPr>
        <w:t>Я, _____________________________________________________________________,</w:t>
      </w:r>
    </w:p>
    <w:p w:rsidR="00FE6BA0" w:rsidRPr="009B686E" w:rsidRDefault="00FE6BA0" w:rsidP="00FE6BA0">
      <w:pPr>
        <w:shd w:val="clear" w:color="auto" w:fill="FFFFFF"/>
        <w:spacing w:before="100" w:beforeAutospacing="1" w:after="100" w:afterAutospacing="1"/>
        <w:ind w:firstLine="708"/>
        <w:jc w:val="center"/>
        <w:rPr>
          <w:color w:val="000000"/>
        </w:rPr>
      </w:pPr>
      <w:r w:rsidRPr="009B686E">
        <w:rPr>
          <w:color w:val="000000"/>
          <w:sz w:val="20"/>
          <w:vertAlign w:val="superscript"/>
        </w:rPr>
        <w:t>(Ф.И.О.)</w:t>
      </w:r>
    </w:p>
    <w:p w:rsidR="00FE6BA0" w:rsidRPr="009B686E" w:rsidRDefault="00FE6BA0" w:rsidP="00FE6BA0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proofErr w:type="gramStart"/>
      <w:r w:rsidRPr="009B686E">
        <w:rPr>
          <w:color w:val="000000"/>
        </w:rPr>
        <w:t>замещающий</w:t>
      </w:r>
      <w:proofErr w:type="gramEnd"/>
      <w:r w:rsidRPr="009B686E">
        <w:rPr>
          <w:color w:val="000000"/>
        </w:rPr>
        <w:t xml:space="preserve"> (занимающий) должность ___________________________________________</w:t>
      </w:r>
    </w:p>
    <w:p w:rsidR="00FE6BA0" w:rsidRPr="009B686E" w:rsidRDefault="00FE6BA0" w:rsidP="00FE6BA0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9B686E">
        <w:rPr>
          <w:color w:val="000000"/>
        </w:rPr>
        <w:t>_____________________________________________________________________________,</w:t>
      </w:r>
    </w:p>
    <w:p w:rsidR="00FE6BA0" w:rsidRPr="009B686E" w:rsidRDefault="00FE6BA0" w:rsidP="00FE6BA0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r w:rsidRPr="009B686E">
        <w:rPr>
          <w:color w:val="000000"/>
          <w:sz w:val="20"/>
          <w:vertAlign w:val="superscript"/>
        </w:rPr>
        <w:t>(наименование замещаемой (занимаемой) должности)</w:t>
      </w:r>
    </w:p>
    <w:p w:rsidR="00FE6BA0" w:rsidRPr="009B686E" w:rsidRDefault="00FE6BA0" w:rsidP="00FE6BA0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9B686E">
        <w:rPr>
          <w:color w:val="000000"/>
        </w:rPr>
        <w:t>сообщаю, что не имею возможности выполнить требования Федерального закона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по следующим причинам:</w:t>
      </w:r>
    </w:p>
    <w:p w:rsidR="00FE6BA0" w:rsidRPr="009B686E" w:rsidRDefault="00FE6BA0" w:rsidP="00FE6BA0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9B686E">
        <w:rPr>
          <w:color w:val="000000"/>
        </w:rPr>
        <w:t>__________________________________________________________________________________________________________________________________________________________.</w:t>
      </w:r>
    </w:p>
    <w:p w:rsidR="00FE6BA0" w:rsidRPr="009B686E" w:rsidRDefault="00FE6BA0" w:rsidP="00FE6BA0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r w:rsidRPr="009B686E">
        <w:rPr>
          <w:color w:val="000000"/>
          <w:sz w:val="20"/>
          <w:vertAlign w:val="superscript"/>
        </w:rPr>
        <w:t>(указать причины, по которым невозможно выполнить требования федерального закона: арест, запрет, распоряжение, наложенное компетентными органами иностранного государства, или иные обстоятельства, не зависящие от воли служащего или воли его супруги (супруга) и несовершеннолетних детей)</w:t>
      </w:r>
    </w:p>
    <w:p w:rsidR="00FE6BA0" w:rsidRPr="009B686E" w:rsidRDefault="00FE6BA0" w:rsidP="00FE6BA0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</w:rPr>
      </w:pPr>
      <w:r w:rsidRPr="009B686E">
        <w:rPr>
          <w:color w:val="000000"/>
        </w:rPr>
        <w:lastRenderedPageBreak/>
        <w:t>Принятые меры по выполнению требований Федерального закона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инструментами»: _____________________________________________________________________________</w:t>
      </w:r>
    </w:p>
    <w:p w:rsidR="00FE6BA0" w:rsidRPr="009B686E" w:rsidRDefault="00FE6BA0" w:rsidP="00FE6BA0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9B686E">
        <w:rPr>
          <w:color w:val="000000"/>
        </w:rPr>
        <w:t>_____________________________________________________________________________.</w:t>
      </w:r>
    </w:p>
    <w:p w:rsidR="00FE6BA0" w:rsidRPr="009B686E" w:rsidRDefault="00FE6BA0" w:rsidP="00FE6BA0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</w:rPr>
      </w:pPr>
      <w:r w:rsidRPr="009B686E">
        <w:rPr>
          <w:color w:val="000000"/>
        </w:rPr>
        <w:t>К заявлению прилагаю следующие документы, подтверждающие изложенную информацию:</w:t>
      </w:r>
    </w:p>
    <w:p w:rsidR="00FE6BA0" w:rsidRPr="009B686E" w:rsidRDefault="00FE6BA0" w:rsidP="00FE6BA0">
      <w:pPr>
        <w:shd w:val="clear" w:color="auto" w:fill="FFFFFF"/>
        <w:spacing w:before="100" w:beforeAutospacing="1" w:after="100" w:afterAutospacing="1"/>
        <w:ind w:firstLine="708"/>
        <w:rPr>
          <w:color w:val="000000"/>
        </w:rPr>
      </w:pPr>
      <w:r w:rsidRPr="009B686E">
        <w:rPr>
          <w:color w:val="000000"/>
        </w:rPr>
        <w:t>1. ___________________________________________________________________;</w:t>
      </w:r>
    </w:p>
    <w:p w:rsidR="00FE6BA0" w:rsidRPr="009B686E" w:rsidRDefault="00FE6BA0" w:rsidP="00FE6BA0">
      <w:pPr>
        <w:shd w:val="clear" w:color="auto" w:fill="FFFFFF"/>
        <w:spacing w:before="100" w:beforeAutospacing="1" w:after="100" w:afterAutospacing="1"/>
        <w:ind w:firstLine="708"/>
        <w:rPr>
          <w:color w:val="000000"/>
        </w:rPr>
      </w:pPr>
      <w:r w:rsidRPr="009B686E">
        <w:rPr>
          <w:color w:val="000000"/>
        </w:rPr>
        <w:t>2. ___________________________________________________________________;</w:t>
      </w:r>
    </w:p>
    <w:p w:rsidR="00FE6BA0" w:rsidRPr="009B686E" w:rsidRDefault="00FE6BA0" w:rsidP="00FE6BA0">
      <w:pPr>
        <w:shd w:val="clear" w:color="auto" w:fill="FFFFFF"/>
        <w:spacing w:before="100" w:beforeAutospacing="1" w:after="100" w:afterAutospacing="1"/>
        <w:ind w:firstLine="708"/>
        <w:rPr>
          <w:color w:val="000000"/>
        </w:rPr>
      </w:pPr>
      <w:r w:rsidRPr="009B686E">
        <w:rPr>
          <w:color w:val="000000"/>
        </w:rPr>
        <w:t>3. ___________________________________________________________________.</w:t>
      </w:r>
    </w:p>
    <w:p w:rsidR="00FE6BA0" w:rsidRPr="009B686E" w:rsidRDefault="00FE6BA0" w:rsidP="00FE6BA0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9B686E">
        <w:rPr>
          <w:color w:val="000000"/>
        </w:rPr>
        <w:t>«___» ________________ 20__ г. ________________________________________________</w:t>
      </w:r>
    </w:p>
    <w:p w:rsidR="00FE6BA0" w:rsidRPr="009B686E" w:rsidRDefault="00FE6BA0" w:rsidP="00FE6BA0">
      <w:pPr>
        <w:shd w:val="clear" w:color="auto" w:fill="FFFFFF"/>
        <w:spacing w:before="100" w:beforeAutospacing="1" w:after="100" w:afterAutospacing="1"/>
        <w:ind w:firstLine="4536"/>
        <w:jc w:val="both"/>
        <w:rPr>
          <w:color w:val="000000"/>
        </w:rPr>
      </w:pPr>
      <w:r w:rsidRPr="009B686E">
        <w:rPr>
          <w:color w:val="000000"/>
          <w:sz w:val="20"/>
          <w:vertAlign w:val="superscript"/>
        </w:rPr>
        <w:t>(подпись) (расшифровка подписи)</w:t>
      </w:r>
    </w:p>
    <w:p w:rsidR="00F27880" w:rsidRDefault="00F27880" w:rsidP="00FE6BA0">
      <w:pPr>
        <w:rPr>
          <w:rFonts w:ascii="yandex-sans" w:hAnsi="yandex-sans"/>
          <w:color w:val="000000"/>
          <w:sz w:val="23"/>
          <w:szCs w:val="23"/>
        </w:rPr>
      </w:pPr>
    </w:p>
    <w:p w:rsidR="00F27880" w:rsidRDefault="00F27880" w:rsidP="00FE6BA0">
      <w:pPr>
        <w:rPr>
          <w:rFonts w:ascii="yandex-sans" w:hAnsi="yandex-sans"/>
          <w:color w:val="000000"/>
          <w:sz w:val="23"/>
          <w:szCs w:val="23"/>
        </w:rPr>
      </w:pPr>
    </w:p>
    <w:p w:rsidR="00F27880" w:rsidRDefault="00F27880" w:rsidP="00FE6BA0">
      <w:pPr>
        <w:rPr>
          <w:rFonts w:ascii="yandex-sans" w:hAnsi="yandex-sans"/>
          <w:color w:val="000000"/>
          <w:sz w:val="23"/>
          <w:szCs w:val="23"/>
        </w:rPr>
      </w:pPr>
    </w:p>
    <w:p w:rsidR="00F27880" w:rsidRDefault="00F27880" w:rsidP="00FE6BA0">
      <w:pPr>
        <w:rPr>
          <w:rFonts w:ascii="yandex-sans" w:hAnsi="yandex-sans"/>
          <w:color w:val="000000"/>
          <w:sz w:val="23"/>
          <w:szCs w:val="23"/>
        </w:rPr>
      </w:pPr>
    </w:p>
    <w:p w:rsidR="00F27880" w:rsidRDefault="00F27880" w:rsidP="00FE6BA0">
      <w:pPr>
        <w:rPr>
          <w:rFonts w:ascii="yandex-sans" w:hAnsi="yandex-sans"/>
          <w:color w:val="000000"/>
          <w:sz w:val="23"/>
          <w:szCs w:val="23"/>
        </w:rPr>
      </w:pPr>
    </w:p>
    <w:p w:rsidR="00F27880" w:rsidRDefault="00F27880" w:rsidP="00FE6BA0">
      <w:pPr>
        <w:rPr>
          <w:rFonts w:ascii="yandex-sans" w:hAnsi="yandex-sans"/>
          <w:color w:val="000000"/>
          <w:sz w:val="23"/>
          <w:szCs w:val="23"/>
        </w:rPr>
      </w:pPr>
    </w:p>
    <w:p w:rsidR="00F27880" w:rsidRDefault="00F27880" w:rsidP="00FE6BA0">
      <w:pPr>
        <w:rPr>
          <w:rFonts w:ascii="yandex-sans" w:hAnsi="yandex-sans"/>
          <w:color w:val="000000"/>
          <w:sz w:val="23"/>
          <w:szCs w:val="23"/>
        </w:rPr>
      </w:pPr>
    </w:p>
    <w:p w:rsidR="00F27880" w:rsidRDefault="00F27880" w:rsidP="00FE6BA0">
      <w:pPr>
        <w:rPr>
          <w:rFonts w:ascii="yandex-sans" w:hAnsi="yandex-sans"/>
          <w:color w:val="000000"/>
          <w:sz w:val="23"/>
          <w:szCs w:val="23"/>
        </w:rPr>
      </w:pPr>
    </w:p>
    <w:p w:rsidR="00F27880" w:rsidRDefault="00F27880" w:rsidP="00FE6BA0">
      <w:pPr>
        <w:rPr>
          <w:rFonts w:ascii="yandex-sans" w:hAnsi="yandex-sans"/>
          <w:color w:val="000000"/>
          <w:sz w:val="23"/>
          <w:szCs w:val="23"/>
        </w:rPr>
      </w:pPr>
    </w:p>
    <w:p w:rsidR="00F27880" w:rsidRDefault="00F27880" w:rsidP="00FE6BA0">
      <w:pPr>
        <w:rPr>
          <w:rFonts w:ascii="yandex-sans" w:hAnsi="yandex-sans"/>
          <w:color w:val="000000"/>
          <w:sz w:val="23"/>
          <w:szCs w:val="23"/>
        </w:rPr>
      </w:pPr>
    </w:p>
    <w:p w:rsidR="00F27880" w:rsidRDefault="00F27880" w:rsidP="00FE6BA0">
      <w:pPr>
        <w:rPr>
          <w:rFonts w:ascii="yandex-sans" w:hAnsi="yandex-sans"/>
          <w:color w:val="000000"/>
          <w:sz w:val="23"/>
          <w:szCs w:val="23"/>
        </w:rPr>
      </w:pPr>
    </w:p>
    <w:p w:rsidR="00F27880" w:rsidRDefault="00F27880" w:rsidP="00FE6BA0">
      <w:pPr>
        <w:rPr>
          <w:rFonts w:ascii="yandex-sans" w:hAnsi="yandex-sans"/>
          <w:color w:val="000000"/>
          <w:sz w:val="23"/>
          <w:szCs w:val="23"/>
        </w:rPr>
      </w:pPr>
    </w:p>
    <w:p w:rsidR="00F27880" w:rsidRDefault="00F27880" w:rsidP="00FE6BA0">
      <w:pPr>
        <w:rPr>
          <w:rFonts w:ascii="yandex-sans" w:hAnsi="yandex-sans"/>
          <w:color w:val="000000"/>
          <w:sz w:val="23"/>
          <w:szCs w:val="23"/>
        </w:rPr>
      </w:pPr>
    </w:p>
    <w:p w:rsidR="00F27880" w:rsidRDefault="00F27880" w:rsidP="00FE6BA0">
      <w:pPr>
        <w:rPr>
          <w:rFonts w:ascii="yandex-sans" w:hAnsi="yandex-sans"/>
          <w:color w:val="000000"/>
          <w:sz w:val="23"/>
          <w:szCs w:val="23"/>
        </w:rPr>
      </w:pPr>
    </w:p>
    <w:p w:rsidR="00F27880" w:rsidRDefault="00F27880" w:rsidP="00FE6BA0">
      <w:pPr>
        <w:rPr>
          <w:rFonts w:ascii="yandex-sans" w:hAnsi="yandex-sans"/>
          <w:color w:val="000000"/>
          <w:sz w:val="23"/>
          <w:szCs w:val="23"/>
        </w:rPr>
      </w:pPr>
    </w:p>
    <w:p w:rsidR="00F27880" w:rsidRDefault="00F27880" w:rsidP="00FE6BA0">
      <w:pPr>
        <w:rPr>
          <w:rFonts w:ascii="yandex-sans" w:hAnsi="yandex-sans"/>
          <w:color w:val="000000"/>
          <w:sz w:val="23"/>
          <w:szCs w:val="23"/>
        </w:rPr>
      </w:pPr>
    </w:p>
    <w:p w:rsidR="00F27880" w:rsidRDefault="00F27880" w:rsidP="00FE6BA0">
      <w:pPr>
        <w:rPr>
          <w:rFonts w:ascii="yandex-sans" w:hAnsi="yandex-sans"/>
          <w:color w:val="000000"/>
          <w:sz w:val="23"/>
          <w:szCs w:val="23"/>
        </w:rPr>
      </w:pPr>
    </w:p>
    <w:p w:rsidR="00F27880" w:rsidRDefault="00F27880" w:rsidP="00FE6BA0">
      <w:pPr>
        <w:rPr>
          <w:rFonts w:ascii="yandex-sans" w:hAnsi="yandex-sans"/>
          <w:color w:val="000000"/>
          <w:sz w:val="23"/>
          <w:szCs w:val="23"/>
        </w:rPr>
      </w:pPr>
    </w:p>
    <w:p w:rsidR="00F27880" w:rsidRDefault="00F27880" w:rsidP="00FE6BA0">
      <w:pPr>
        <w:rPr>
          <w:rFonts w:ascii="yandex-sans" w:hAnsi="yandex-sans"/>
          <w:color w:val="000000"/>
          <w:sz w:val="23"/>
          <w:szCs w:val="23"/>
        </w:rPr>
      </w:pPr>
    </w:p>
    <w:p w:rsidR="00F27880" w:rsidRDefault="00F27880" w:rsidP="00FE6BA0">
      <w:pPr>
        <w:rPr>
          <w:rFonts w:ascii="yandex-sans" w:hAnsi="yandex-sans"/>
          <w:color w:val="000000"/>
          <w:sz w:val="23"/>
          <w:szCs w:val="23"/>
        </w:rPr>
      </w:pPr>
    </w:p>
    <w:p w:rsidR="008408D1" w:rsidRDefault="008408D1" w:rsidP="00FE6BA0">
      <w:pPr>
        <w:rPr>
          <w:rFonts w:ascii="yandex-sans" w:hAnsi="yandex-sans"/>
          <w:color w:val="000000"/>
          <w:sz w:val="23"/>
          <w:szCs w:val="23"/>
        </w:rPr>
      </w:pPr>
    </w:p>
    <w:p w:rsidR="008408D1" w:rsidRDefault="008408D1" w:rsidP="00FE6BA0">
      <w:pPr>
        <w:rPr>
          <w:rFonts w:ascii="yandex-sans" w:hAnsi="yandex-sans"/>
          <w:color w:val="000000"/>
          <w:sz w:val="23"/>
          <w:szCs w:val="23"/>
        </w:rPr>
      </w:pPr>
    </w:p>
    <w:p w:rsidR="008408D1" w:rsidRDefault="008408D1" w:rsidP="00FE6BA0">
      <w:pPr>
        <w:rPr>
          <w:rFonts w:ascii="yandex-sans" w:hAnsi="yandex-sans"/>
          <w:color w:val="000000"/>
          <w:sz w:val="23"/>
          <w:szCs w:val="23"/>
        </w:rPr>
      </w:pPr>
    </w:p>
    <w:p w:rsidR="008408D1" w:rsidRDefault="008408D1" w:rsidP="00FE6BA0">
      <w:pPr>
        <w:rPr>
          <w:rFonts w:ascii="yandex-sans" w:hAnsi="yandex-sans"/>
          <w:color w:val="000000"/>
          <w:sz w:val="23"/>
          <w:szCs w:val="23"/>
        </w:rPr>
      </w:pPr>
    </w:p>
    <w:p w:rsidR="008408D1" w:rsidRDefault="008408D1" w:rsidP="00FE6BA0">
      <w:pPr>
        <w:rPr>
          <w:rFonts w:ascii="yandex-sans" w:hAnsi="yandex-sans"/>
          <w:color w:val="000000"/>
          <w:sz w:val="23"/>
          <w:szCs w:val="23"/>
        </w:rPr>
      </w:pPr>
    </w:p>
    <w:p w:rsidR="008408D1" w:rsidRDefault="008408D1" w:rsidP="00FE6BA0">
      <w:pPr>
        <w:rPr>
          <w:rFonts w:ascii="yandex-sans" w:hAnsi="yandex-sans"/>
          <w:color w:val="000000"/>
          <w:sz w:val="23"/>
          <w:szCs w:val="23"/>
        </w:rPr>
      </w:pPr>
    </w:p>
    <w:p w:rsidR="008408D1" w:rsidRDefault="008408D1" w:rsidP="00FE6BA0">
      <w:pPr>
        <w:rPr>
          <w:rFonts w:ascii="yandex-sans" w:hAnsi="yandex-sans"/>
          <w:color w:val="000000"/>
          <w:sz w:val="23"/>
          <w:szCs w:val="23"/>
        </w:rPr>
      </w:pPr>
    </w:p>
    <w:p w:rsidR="008408D1" w:rsidRDefault="008408D1" w:rsidP="00FE6BA0">
      <w:pPr>
        <w:rPr>
          <w:rFonts w:ascii="yandex-sans" w:hAnsi="yandex-sans"/>
          <w:color w:val="000000"/>
          <w:sz w:val="23"/>
          <w:szCs w:val="23"/>
        </w:rPr>
      </w:pPr>
    </w:p>
    <w:p w:rsidR="008408D1" w:rsidRDefault="008408D1" w:rsidP="00FE6BA0">
      <w:pPr>
        <w:rPr>
          <w:rFonts w:ascii="yandex-sans" w:hAnsi="yandex-sans"/>
          <w:color w:val="000000"/>
          <w:sz w:val="23"/>
          <w:szCs w:val="23"/>
        </w:rPr>
      </w:pPr>
    </w:p>
    <w:p w:rsidR="00F27880" w:rsidRDefault="00F27880" w:rsidP="00FE6BA0">
      <w:pPr>
        <w:rPr>
          <w:rFonts w:ascii="yandex-sans" w:hAnsi="yandex-sans"/>
          <w:color w:val="000000"/>
          <w:sz w:val="23"/>
          <w:szCs w:val="23"/>
        </w:rPr>
      </w:pPr>
    </w:p>
    <w:p w:rsidR="00FE6BA0" w:rsidRPr="009B686E" w:rsidRDefault="00FE6BA0" w:rsidP="00FE6BA0">
      <w:r w:rsidRPr="009B686E">
        <w:rPr>
          <w:rFonts w:ascii="yandex-sans" w:hAnsi="yandex-sans"/>
          <w:color w:val="000000"/>
          <w:sz w:val="23"/>
          <w:szCs w:val="23"/>
        </w:rPr>
        <w:br/>
      </w:r>
    </w:p>
    <w:p w:rsidR="00FE6BA0" w:rsidRPr="00F27880" w:rsidRDefault="00FE6BA0" w:rsidP="00F27880">
      <w:pPr>
        <w:shd w:val="clear" w:color="auto" w:fill="FFFFFF"/>
        <w:ind w:firstLine="708"/>
        <w:jc w:val="right"/>
        <w:rPr>
          <w:color w:val="000000"/>
          <w:sz w:val="16"/>
          <w:szCs w:val="16"/>
        </w:rPr>
      </w:pPr>
      <w:r w:rsidRPr="00F27880">
        <w:rPr>
          <w:color w:val="000000"/>
          <w:sz w:val="16"/>
          <w:szCs w:val="16"/>
        </w:rPr>
        <w:lastRenderedPageBreak/>
        <w:t>Приложение 2</w:t>
      </w:r>
    </w:p>
    <w:p w:rsidR="00FE6BA0" w:rsidRPr="00F27880" w:rsidRDefault="00FE6BA0" w:rsidP="00F27880">
      <w:pPr>
        <w:shd w:val="clear" w:color="auto" w:fill="FFFFFF"/>
        <w:jc w:val="right"/>
        <w:rPr>
          <w:color w:val="000000"/>
          <w:sz w:val="16"/>
          <w:szCs w:val="16"/>
        </w:rPr>
      </w:pPr>
      <w:r w:rsidRPr="00F27880">
        <w:rPr>
          <w:color w:val="000000"/>
          <w:sz w:val="16"/>
          <w:szCs w:val="16"/>
        </w:rPr>
        <w:t>к Порядку</w:t>
      </w:r>
    </w:p>
    <w:p w:rsidR="00FE6BA0" w:rsidRPr="00F27880" w:rsidRDefault="00FE6BA0" w:rsidP="00F27880">
      <w:pPr>
        <w:shd w:val="clear" w:color="auto" w:fill="FFFFFF"/>
        <w:jc w:val="right"/>
        <w:rPr>
          <w:color w:val="000000"/>
          <w:sz w:val="16"/>
          <w:szCs w:val="16"/>
        </w:rPr>
      </w:pPr>
      <w:r w:rsidRPr="00F27880">
        <w:rPr>
          <w:color w:val="000000"/>
          <w:sz w:val="16"/>
          <w:szCs w:val="16"/>
        </w:rPr>
        <w:t>подачи заявления отдельными категориями лиц</w:t>
      </w:r>
    </w:p>
    <w:p w:rsidR="00FE6BA0" w:rsidRPr="00F27880" w:rsidRDefault="00FE6BA0" w:rsidP="00F27880">
      <w:pPr>
        <w:shd w:val="clear" w:color="auto" w:fill="FFFFFF"/>
        <w:jc w:val="right"/>
        <w:rPr>
          <w:color w:val="000000"/>
          <w:sz w:val="16"/>
          <w:szCs w:val="16"/>
        </w:rPr>
      </w:pPr>
      <w:r w:rsidRPr="00F27880">
        <w:rPr>
          <w:color w:val="000000"/>
          <w:sz w:val="16"/>
          <w:szCs w:val="16"/>
        </w:rPr>
        <w:t>о невозможности выполнить требования Федерального закона</w:t>
      </w:r>
    </w:p>
    <w:p w:rsidR="00FE6BA0" w:rsidRPr="00F27880" w:rsidRDefault="00FE6BA0" w:rsidP="00F27880">
      <w:pPr>
        <w:shd w:val="clear" w:color="auto" w:fill="FFFFFF"/>
        <w:jc w:val="right"/>
        <w:rPr>
          <w:color w:val="000000"/>
          <w:sz w:val="16"/>
          <w:szCs w:val="16"/>
        </w:rPr>
      </w:pPr>
      <w:r w:rsidRPr="00F27880">
        <w:rPr>
          <w:color w:val="000000"/>
          <w:sz w:val="16"/>
          <w:szCs w:val="16"/>
        </w:rPr>
        <w:t xml:space="preserve">от 07 мая 2013 года № 79-ФЗ «О запрете </w:t>
      </w:r>
      <w:proofErr w:type="gramStart"/>
      <w:r w:rsidRPr="00F27880">
        <w:rPr>
          <w:color w:val="000000"/>
          <w:sz w:val="16"/>
          <w:szCs w:val="16"/>
        </w:rPr>
        <w:t>отдельным</w:t>
      </w:r>
      <w:proofErr w:type="gramEnd"/>
    </w:p>
    <w:p w:rsidR="00FE6BA0" w:rsidRPr="00F27880" w:rsidRDefault="00FE6BA0" w:rsidP="00F27880">
      <w:pPr>
        <w:shd w:val="clear" w:color="auto" w:fill="FFFFFF"/>
        <w:jc w:val="right"/>
        <w:rPr>
          <w:color w:val="000000"/>
          <w:sz w:val="16"/>
          <w:szCs w:val="16"/>
        </w:rPr>
      </w:pPr>
      <w:r w:rsidRPr="00F27880">
        <w:rPr>
          <w:color w:val="000000"/>
          <w:sz w:val="16"/>
          <w:szCs w:val="16"/>
        </w:rPr>
        <w:t>категориям лиц открывать и иметь счета (вклады),</w:t>
      </w:r>
    </w:p>
    <w:p w:rsidR="00FE6BA0" w:rsidRPr="00F27880" w:rsidRDefault="00FE6BA0" w:rsidP="00F27880">
      <w:pPr>
        <w:shd w:val="clear" w:color="auto" w:fill="FFFFFF"/>
        <w:jc w:val="right"/>
        <w:rPr>
          <w:color w:val="000000"/>
          <w:sz w:val="16"/>
          <w:szCs w:val="16"/>
        </w:rPr>
      </w:pPr>
      <w:r w:rsidRPr="00F27880">
        <w:rPr>
          <w:color w:val="000000"/>
          <w:sz w:val="16"/>
          <w:szCs w:val="16"/>
        </w:rPr>
        <w:t>хранить наличные денежные средства и ценности</w:t>
      </w:r>
    </w:p>
    <w:p w:rsidR="00FE6BA0" w:rsidRPr="00F27880" w:rsidRDefault="00FE6BA0" w:rsidP="00F27880">
      <w:pPr>
        <w:shd w:val="clear" w:color="auto" w:fill="FFFFFF"/>
        <w:jc w:val="right"/>
        <w:rPr>
          <w:color w:val="000000"/>
          <w:sz w:val="16"/>
          <w:szCs w:val="16"/>
        </w:rPr>
      </w:pPr>
      <w:r w:rsidRPr="00F27880">
        <w:rPr>
          <w:color w:val="000000"/>
          <w:sz w:val="16"/>
          <w:szCs w:val="16"/>
        </w:rPr>
        <w:t>в иностранных банках, расположенных за пределами</w:t>
      </w:r>
    </w:p>
    <w:p w:rsidR="00FE6BA0" w:rsidRPr="00F27880" w:rsidRDefault="00FE6BA0" w:rsidP="00F27880">
      <w:pPr>
        <w:shd w:val="clear" w:color="auto" w:fill="FFFFFF"/>
        <w:jc w:val="right"/>
        <w:rPr>
          <w:color w:val="000000"/>
          <w:sz w:val="16"/>
          <w:szCs w:val="16"/>
        </w:rPr>
      </w:pPr>
      <w:r w:rsidRPr="00F27880">
        <w:rPr>
          <w:color w:val="000000"/>
          <w:sz w:val="16"/>
          <w:szCs w:val="16"/>
        </w:rPr>
        <w:t>территории Российской Федерации, владеть и (или)</w:t>
      </w:r>
    </w:p>
    <w:p w:rsidR="00FE6BA0" w:rsidRPr="00F27880" w:rsidRDefault="00FE6BA0" w:rsidP="00F27880">
      <w:pPr>
        <w:shd w:val="clear" w:color="auto" w:fill="FFFFFF"/>
        <w:jc w:val="right"/>
        <w:rPr>
          <w:color w:val="000000"/>
          <w:sz w:val="16"/>
          <w:szCs w:val="16"/>
        </w:rPr>
      </w:pPr>
      <w:r w:rsidRPr="00F27880">
        <w:rPr>
          <w:color w:val="000000"/>
          <w:sz w:val="16"/>
          <w:szCs w:val="16"/>
        </w:rPr>
        <w:t>пользоваться иностранными финансовыми инструментами»</w:t>
      </w:r>
    </w:p>
    <w:p w:rsidR="00FE6BA0" w:rsidRPr="00F27880" w:rsidRDefault="00FE6BA0" w:rsidP="00F27880">
      <w:pPr>
        <w:shd w:val="clear" w:color="auto" w:fill="FFFFFF"/>
        <w:jc w:val="right"/>
        <w:rPr>
          <w:color w:val="000000"/>
          <w:sz w:val="16"/>
          <w:szCs w:val="16"/>
        </w:rPr>
      </w:pPr>
      <w:r w:rsidRPr="00F27880">
        <w:rPr>
          <w:color w:val="000000"/>
          <w:sz w:val="16"/>
          <w:szCs w:val="16"/>
        </w:rPr>
        <w:t>в связи с арестом, запретом распоряжения,</w:t>
      </w:r>
    </w:p>
    <w:p w:rsidR="00FE6BA0" w:rsidRPr="00F27880" w:rsidRDefault="00FE6BA0" w:rsidP="00F27880">
      <w:pPr>
        <w:shd w:val="clear" w:color="auto" w:fill="FFFFFF"/>
        <w:jc w:val="right"/>
        <w:rPr>
          <w:color w:val="000000"/>
          <w:sz w:val="16"/>
          <w:szCs w:val="16"/>
        </w:rPr>
      </w:pPr>
      <w:r w:rsidRPr="00F27880">
        <w:rPr>
          <w:color w:val="000000"/>
          <w:sz w:val="16"/>
          <w:szCs w:val="16"/>
        </w:rPr>
        <w:t xml:space="preserve">наложенными компетентными органами </w:t>
      </w:r>
      <w:proofErr w:type="gramStart"/>
      <w:r w:rsidRPr="00F27880">
        <w:rPr>
          <w:color w:val="000000"/>
          <w:sz w:val="16"/>
          <w:szCs w:val="16"/>
        </w:rPr>
        <w:t>иностранного</w:t>
      </w:r>
      <w:proofErr w:type="gramEnd"/>
    </w:p>
    <w:p w:rsidR="00FE6BA0" w:rsidRPr="00F27880" w:rsidRDefault="00FE6BA0" w:rsidP="00F27880">
      <w:pPr>
        <w:shd w:val="clear" w:color="auto" w:fill="FFFFFF"/>
        <w:jc w:val="right"/>
        <w:rPr>
          <w:color w:val="000000"/>
          <w:sz w:val="16"/>
          <w:szCs w:val="16"/>
        </w:rPr>
      </w:pPr>
      <w:r w:rsidRPr="00F27880">
        <w:rPr>
          <w:color w:val="000000"/>
          <w:sz w:val="16"/>
          <w:szCs w:val="16"/>
        </w:rPr>
        <w:t>государства в соответствии с законодательством данного</w:t>
      </w:r>
    </w:p>
    <w:p w:rsidR="00FE6BA0" w:rsidRPr="00F27880" w:rsidRDefault="00FE6BA0" w:rsidP="00F27880">
      <w:pPr>
        <w:shd w:val="clear" w:color="auto" w:fill="FFFFFF"/>
        <w:jc w:val="right"/>
        <w:rPr>
          <w:color w:val="000000"/>
          <w:sz w:val="16"/>
          <w:szCs w:val="16"/>
        </w:rPr>
      </w:pPr>
      <w:r w:rsidRPr="00F27880">
        <w:rPr>
          <w:color w:val="000000"/>
          <w:sz w:val="16"/>
          <w:szCs w:val="16"/>
        </w:rPr>
        <w:t>иностранного государства, на территории которого</w:t>
      </w:r>
    </w:p>
    <w:p w:rsidR="00FE6BA0" w:rsidRPr="00F27880" w:rsidRDefault="00FE6BA0" w:rsidP="00F27880">
      <w:pPr>
        <w:shd w:val="clear" w:color="auto" w:fill="FFFFFF"/>
        <w:jc w:val="right"/>
        <w:rPr>
          <w:color w:val="000000"/>
          <w:sz w:val="16"/>
          <w:szCs w:val="16"/>
        </w:rPr>
      </w:pPr>
      <w:r w:rsidRPr="00F27880">
        <w:rPr>
          <w:color w:val="000000"/>
          <w:sz w:val="16"/>
          <w:szCs w:val="16"/>
        </w:rPr>
        <w:t>находятся счета (вклады), осуществляется хранение</w:t>
      </w:r>
    </w:p>
    <w:p w:rsidR="00FE6BA0" w:rsidRPr="00F27880" w:rsidRDefault="00FE6BA0" w:rsidP="00F27880">
      <w:pPr>
        <w:shd w:val="clear" w:color="auto" w:fill="FFFFFF"/>
        <w:jc w:val="right"/>
        <w:rPr>
          <w:color w:val="000000"/>
          <w:sz w:val="16"/>
          <w:szCs w:val="16"/>
        </w:rPr>
      </w:pPr>
      <w:r w:rsidRPr="00F27880">
        <w:rPr>
          <w:color w:val="000000"/>
          <w:sz w:val="16"/>
          <w:szCs w:val="16"/>
        </w:rPr>
        <w:t xml:space="preserve">наличных денежных средств и ценностей </w:t>
      </w:r>
      <w:proofErr w:type="gramStart"/>
      <w:r w:rsidRPr="00F27880">
        <w:rPr>
          <w:color w:val="000000"/>
          <w:sz w:val="16"/>
          <w:szCs w:val="16"/>
        </w:rPr>
        <w:t>в</w:t>
      </w:r>
      <w:proofErr w:type="gramEnd"/>
    </w:p>
    <w:p w:rsidR="00FE6BA0" w:rsidRPr="00F27880" w:rsidRDefault="00FE6BA0" w:rsidP="00F27880">
      <w:pPr>
        <w:shd w:val="clear" w:color="auto" w:fill="FFFFFF"/>
        <w:jc w:val="right"/>
        <w:rPr>
          <w:color w:val="000000"/>
          <w:sz w:val="16"/>
          <w:szCs w:val="16"/>
        </w:rPr>
      </w:pPr>
      <w:r w:rsidRPr="00F27880">
        <w:rPr>
          <w:color w:val="000000"/>
          <w:sz w:val="16"/>
          <w:szCs w:val="16"/>
        </w:rPr>
        <w:t xml:space="preserve">иностранном банке и (или) имеются </w:t>
      </w:r>
      <w:proofErr w:type="gramStart"/>
      <w:r w:rsidRPr="00F27880">
        <w:rPr>
          <w:color w:val="000000"/>
          <w:sz w:val="16"/>
          <w:szCs w:val="16"/>
        </w:rPr>
        <w:t>иностранные</w:t>
      </w:r>
      <w:proofErr w:type="gramEnd"/>
    </w:p>
    <w:p w:rsidR="00FE6BA0" w:rsidRPr="00F27880" w:rsidRDefault="00FE6BA0" w:rsidP="00F27880">
      <w:pPr>
        <w:shd w:val="clear" w:color="auto" w:fill="FFFFFF"/>
        <w:jc w:val="right"/>
        <w:rPr>
          <w:color w:val="000000"/>
          <w:sz w:val="16"/>
          <w:szCs w:val="16"/>
        </w:rPr>
      </w:pPr>
      <w:r w:rsidRPr="00F27880">
        <w:rPr>
          <w:color w:val="000000"/>
          <w:sz w:val="16"/>
          <w:szCs w:val="16"/>
        </w:rPr>
        <w:t>финансовые инструменты, или в связи с иными</w:t>
      </w:r>
    </w:p>
    <w:p w:rsidR="00FE6BA0" w:rsidRPr="00F27880" w:rsidRDefault="00FE6BA0" w:rsidP="00F27880">
      <w:pPr>
        <w:shd w:val="clear" w:color="auto" w:fill="FFFFFF"/>
        <w:jc w:val="right"/>
        <w:rPr>
          <w:color w:val="000000"/>
          <w:sz w:val="16"/>
          <w:szCs w:val="16"/>
        </w:rPr>
      </w:pPr>
      <w:r w:rsidRPr="00F27880">
        <w:rPr>
          <w:color w:val="000000"/>
          <w:sz w:val="16"/>
          <w:szCs w:val="16"/>
        </w:rPr>
        <w:t>обстоятельствами, не зависящими от его воли</w:t>
      </w:r>
    </w:p>
    <w:p w:rsidR="00FE6BA0" w:rsidRPr="00F27880" w:rsidRDefault="00FE6BA0" w:rsidP="00F27880">
      <w:pPr>
        <w:shd w:val="clear" w:color="auto" w:fill="FFFFFF"/>
        <w:jc w:val="right"/>
        <w:rPr>
          <w:color w:val="000000"/>
          <w:sz w:val="16"/>
          <w:szCs w:val="16"/>
        </w:rPr>
      </w:pPr>
      <w:r w:rsidRPr="00F27880">
        <w:rPr>
          <w:color w:val="000000"/>
          <w:sz w:val="16"/>
          <w:szCs w:val="16"/>
        </w:rPr>
        <w:t>или воли его супруги (супруга) и</w:t>
      </w:r>
    </w:p>
    <w:p w:rsidR="00FE6BA0" w:rsidRPr="00F27880" w:rsidRDefault="00FE6BA0" w:rsidP="00F27880">
      <w:pPr>
        <w:shd w:val="clear" w:color="auto" w:fill="FFFFFF"/>
        <w:jc w:val="right"/>
        <w:rPr>
          <w:color w:val="000000"/>
          <w:sz w:val="16"/>
          <w:szCs w:val="16"/>
        </w:rPr>
      </w:pPr>
      <w:r w:rsidRPr="00F27880">
        <w:rPr>
          <w:color w:val="000000"/>
          <w:sz w:val="16"/>
          <w:szCs w:val="16"/>
        </w:rPr>
        <w:t>несовершеннолетних детей»</w:t>
      </w:r>
    </w:p>
    <w:p w:rsidR="00FE6BA0" w:rsidRPr="00F27880" w:rsidRDefault="00FE6BA0" w:rsidP="00F27880">
      <w:pPr>
        <w:shd w:val="clear" w:color="auto" w:fill="FFFFFF"/>
        <w:jc w:val="right"/>
        <w:rPr>
          <w:color w:val="000000"/>
          <w:sz w:val="16"/>
          <w:szCs w:val="16"/>
        </w:rPr>
      </w:pPr>
      <w:r w:rsidRPr="00F27880">
        <w:rPr>
          <w:color w:val="000000"/>
          <w:sz w:val="16"/>
          <w:szCs w:val="16"/>
        </w:rPr>
        <w:t>(форма)</w:t>
      </w:r>
    </w:p>
    <w:p w:rsidR="00FE6BA0" w:rsidRPr="00F27880" w:rsidRDefault="00FE6BA0" w:rsidP="00F27880">
      <w:pPr>
        <w:shd w:val="clear" w:color="auto" w:fill="FFFFFF"/>
        <w:jc w:val="right"/>
        <w:rPr>
          <w:color w:val="000000"/>
          <w:sz w:val="16"/>
          <w:szCs w:val="16"/>
        </w:rPr>
      </w:pPr>
      <w:r w:rsidRPr="00F27880">
        <w:rPr>
          <w:color w:val="000000"/>
          <w:sz w:val="16"/>
          <w:szCs w:val="16"/>
        </w:rPr>
        <w:t>Председателю комиссии</w:t>
      </w:r>
    </w:p>
    <w:p w:rsidR="00FE6BA0" w:rsidRPr="00F27880" w:rsidRDefault="00FE6BA0" w:rsidP="00F27880">
      <w:pPr>
        <w:shd w:val="clear" w:color="auto" w:fill="FFFFFF"/>
        <w:jc w:val="right"/>
        <w:rPr>
          <w:color w:val="000000"/>
          <w:sz w:val="16"/>
          <w:szCs w:val="16"/>
        </w:rPr>
      </w:pPr>
      <w:r w:rsidRPr="00F27880">
        <w:rPr>
          <w:color w:val="000000"/>
          <w:sz w:val="16"/>
          <w:szCs w:val="16"/>
        </w:rPr>
        <w:t xml:space="preserve">по соблюдению требований </w:t>
      </w:r>
      <w:proofErr w:type="gramStart"/>
      <w:r w:rsidRPr="00F27880">
        <w:rPr>
          <w:color w:val="000000"/>
          <w:sz w:val="16"/>
          <w:szCs w:val="16"/>
        </w:rPr>
        <w:t>к</w:t>
      </w:r>
      <w:proofErr w:type="gramEnd"/>
      <w:r w:rsidRPr="00F27880">
        <w:rPr>
          <w:color w:val="000000"/>
          <w:sz w:val="16"/>
          <w:szCs w:val="16"/>
        </w:rPr>
        <w:t xml:space="preserve"> служебному</w:t>
      </w:r>
    </w:p>
    <w:p w:rsidR="00FE6BA0" w:rsidRPr="00F27880" w:rsidRDefault="00FE6BA0" w:rsidP="00F27880">
      <w:pPr>
        <w:shd w:val="clear" w:color="auto" w:fill="FFFFFF"/>
        <w:jc w:val="right"/>
        <w:rPr>
          <w:color w:val="000000"/>
          <w:sz w:val="16"/>
          <w:szCs w:val="16"/>
        </w:rPr>
      </w:pPr>
      <w:r w:rsidRPr="00F27880">
        <w:rPr>
          <w:color w:val="000000"/>
          <w:sz w:val="16"/>
          <w:szCs w:val="16"/>
        </w:rPr>
        <w:t>поведению муниципальных служащих и</w:t>
      </w:r>
    </w:p>
    <w:p w:rsidR="00FE6BA0" w:rsidRPr="009B686E" w:rsidRDefault="00FE6BA0" w:rsidP="00F27880">
      <w:pPr>
        <w:shd w:val="clear" w:color="auto" w:fill="FFFFFF"/>
        <w:jc w:val="right"/>
        <w:rPr>
          <w:color w:val="000000"/>
        </w:rPr>
      </w:pPr>
      <w:r w:rsidRPr="00F27880">
        <w:rPr>
          <w:color w:val="000000"/>
          <w:sz w:val="16"/>
          <w:szCs w:val="16"/>
        </w:rPr>
        <w:t>урегулированию конфликта интересов</w:t>
      </w:r>
    </w:p>
    <w:p w:rsidR="00FE6BA0" w:rsidRPr="009B686E" w:rsidRDefault="00FE6BA0" w:rsidP="00FE6BA0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9B686E">
        <w:rPr>
          <w:color w:val="000000"/>
        </w:rPr>
        <w:t>от __________________________________</w:t>
      </w:r>
    </w:p>
    <w:p w:rsidR="00FE6BA0" w:rsidRPr="009B686E" w:rsidRDefault="00FE6BA0" w:rsidP="00FE6BA0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9B686E">
        <w:rPr>
          <w:color w:val="000000"/>
        </w:rPr>
        <w:t>____________________________________</w:t>
      </w:r>
    </w:p>
    <w:p w:rsidR="00FE6BA0" w:rsidRPr="009B686E" w:rsidRDefault="00FE6BA0" w:rsidP="00FE6BA0">
      <w:pPr>
        <w:shd w:val="clear" w:color="auto" w:fill="FFFFFF"/>
        <w:spacing w:before="100" w:beforeAutospacing="1" w:after="100" w:afterAutospacing="1"/>
        <w:ind w:left="5102"/>
        <w:jc w:val="center"/>
        <w:rPr>
          <w:color w:val="000000"/>
        </w:rPr>
      </w:pPr>
      <w:r w:rsidRPr="009B686E">
        <w:rPr>
          <w:color w:val="000000"/>
          <w:sz w:val="20"/>
          <w:vertAlign w:val="superscript"/>
        </w:rPr>
        <w:t>(Ф.И.О., наименование замещаемой (занимаемой) должности)</w:t>
      </w:r>
    </w:p>
    <w:p w:rsidR="00FE6BA0" w:rsidRPr="009B686E" w:rsidRDefault="00FE6BA0" w:rsidP="00FE6BA0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9B686E">
        <w:rPr>
          <w:color w:val="000000"/>
        </w:rPr>
        <w:t>____________________________________</w:t>
      </w:r>
    </w:p>
    <w:p w:rsidR="00FE6BA0" w:rsidRPr="009B686E" w:rsidRDefault="00FE6BA0" w:rsidP="00FE6BA0">
      <w:pPr>
        <w:shd w:val="clear" w:color="auto" w:fill="FFFFFF"/>
        <w:spacing w:before="100" w:beforeAutospacing="1" w:after="100" w:afterAutospacing="1"/>
        <w:ind w:firstLine="5102"/>
        <w:jc w:val="center"/>
        <w:rPr>
          <w:color w:val="000000"/>
        </w:rPr>
      </w:pPr>
      <w:r w:rsidRPr="009B686E">
        <w:rPr>
          <w:color w:val="000000"/>
          <w:sz w:val="20"/>
          <w:vertAlign w:val="superscript"/>
        </w:rPr>
        <w:t>(адрес проживания (регистрации))</w:t>
      </w:r>
    </w:p>
    <w:p w:rsidR="00FE6BA0" w:rsidRPr="009B686E" w:rsidRDefault="00FE6BA0" w:rsidP="00FE6BA0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r w:rsidRPr="009B686E">
        <w:rPr>
          <w:color w:val="000000"/>
        </w:rPr>
        <w:t>ЗАЯВЛЕНИЕ</w:t>
      </w:r>
    </w:p>
    <w:p w:rsidR="00FE6BA0" w:rsidRPr="009B686E" w:rsidRDefault="00FE6BA0" w:rsidP="00FE6BA0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</w:rPr>
      </w:pPr>
      <w:r w:rsidRPr="009B686E">
        <w:rPr>
          <w:color w:val="000000"/>
        </w:rPr>
        <w:t>Я, _____________________________________________________________________,</w:t>
      </w:r>
    </w:p>
    <w:p w:rsidR="00FE6BA0" w:rsidRPr="009B686E" w:rsidRDefault="00FE6BA0" w:rsidP="00FE6BA0">
      <w:pPr>
        <w:shd w:val="clear" w:color="auto" w:fill="FFFFFF"/>
        <w:spacing w:before="100" w:beforeAutospacing="1" w:after="100" w:afterAutospacing="1"/>
        <w:ind w:firstLine="708"/>
        <w:jc w:val="center"/>
        <w:rPr>
          <w:color w:val="000000"/>
        </w:rPr>
      </w:pPr>
      <w:r w:rsidRPr="009B686E">
        <w:rPr>
          <w:color w:val="000000"/>
          <w:sz w:val="20"/>
          <w:vertAlign w:val="superscript"/>
        </w:rPr>
        <w:t>(Ф.И.О.)</w:t>
      </w:r>
    </w:p>
    <w:p w:rsidR="00FE6BA0" w:rsidRPr="009B686E" w:rsidRDefault="00FE6BA0" w:rsidP="00FE6BA0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proofErr w:type="gramStart"/>
      <w:r w:rsidRPr="009B686E">
        <w:rPr>
          <w:color w:val="000000"/>
        </w:rPr>
        <w:t>замещающий</w:t>
      </w:r>
      <w:proofErr w:type="gramEnd"/>
      <w:r w:rsidRPr="009B686E">
        <w:rPr>
          <w:color w:val="000000"/>
        </w:rPr>
        <w:t xml:space="preserve"> (занимающий) должность ___________________________________________</w:t>
      </w:r>
    </w:p>
    <w:p w:rsidR="00FE6BA0" w:rsidRPr="009B686E" w:rsidRDefault="00FE6BA0" w:rsidP="00FE6BA0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9B686E">
        <w:rPr>
          <w:color w:val="000000"/>
        </w:rPr>
        <w:t>_____________________________________________________________________________,</w:t>
      </w:r>
    </w:p>
    <w:p w:rsidR="00FE6BA0" w:rsidRPr="009B686E" w:rsidRDefault="00FE6BA0" w:rsidP="00FE6BA0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r w:rsidRPr="009B686E">
        <w:rPr>
          <w:color w:val="000000"/>
          <w:sz w:val="20"/>
          <w:vertAlign w:val="superscript"/>
        </w:rPr>
        <w:t>(наименование замещаемой (занимаемой) должности)</w:t>
      </w:r>
    </w:p>
    <w:p w:rsidR="00FE6BA0" w:rsidRPr="009B686E" w:rsidRDefault="00FE6BA0" w:rsidP="00FE6BA0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9B686E">
        <w:rPr>
          <w:color w:val="000000"/>
        </w:rPr>
        <w:t>сообщаю, что не имею возможности выполнить требования Федерального закона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по следующим причинам:</w:t>
      </w:r>
    </w:p>
    <w:p w:rsidR="00FE6BA0" w:rsidRPr="009B686E" w:rsidRDefault="00FE6BA0" w:rsidP="00FE6BA0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9B686E">
        <w:rPr>
          <w:color w:val="000000"/>
        </w:rPr>
        <w:t>__________________________________________________________________________________________________________________________________________________________.</w:t>
      </w:r>
    </w:p>
    <w:p w:rsidR="00FE6BA0" w:rsidRPr="009B686E" w:rsidRDefault="00FE6BA0" w:rsidP="00FE6BA0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r w:rsidRPr="009B686E">
        <w:rPr>
          <w:color w:val="000000"/>
          <w:sz w:val="20"/>
          <w:vertAlign w:val="superscript"/>
        </w:rPr>
        <w:t>(указать причины, по которым невозможно выполнить требования федерального закона: арест, запрет, распоряжение, наложенное компетентными органами иностранного государства, или иные обстоятельства, не зависящие от воли служащего или воли его супруги (супруга) и несовершеннолетних детей)</w:t>
      </w:r>
    </w:p>
    <w:p w:rsidR="00FE6BA0" w:rsidRPr="009B686E" w:rsidRDefault="00FE6BA0" w:rsidP="00FE6BA0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</w:rPr>
      </w:pPr>
      <w:r w:rsidRPr="009B686E">
        <w:rPr>
          <w:color w:val="000000"/>
        </w:rPr>
        <w:lastRenderedPageBreak/>
        <w:t>Принятые меры по выполнению требований Федерального закона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инструментами»: _____________________________________________________________________________</w:t>
      </w:r>
    </w:p>
    <w:p w:rsidR="00FE6BA0" w:rsidRPr="009B686E" w:rsidRDefault="00FE6BA0" w:rsidP="00FE6BA0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9B686E">
        <w:rPr>
          <w:color w:val="000000"/>
        </w:rPr>
        <w:t>_____________________________________________________________________________.</w:t>
      </w:r>
    </w:p>
    <w:p w:rsidR="00FE6BA0" w:rsidRPr="009B686E" w:rsidRDefault="00FE6BA0" w:rsidP="00FE6BA0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</w:rPr>
      </w:pPr>
      <w:r w:rsidRPr="009B686E">
        <w:rPr>
          <w:color w:val="000000"/>
        </w:rPr>
        <w:t>К заявлению прилагаю следующие документы, подтверждающие изложенную информацию:</w:t>
      </w:r>
    </w:p>
    <w:p w:rsidR="00FE6BA0" w:rsidRPr="009B686E" w:rsidRDefault="00FE6BA0" w:rsidP="00FE6BA0">
      <w:pPr>
        <w:shd w:val="clear" w:color="auto" w:fill="FFFFFF"/>
        <w:spacing w:before="100" w:beforeAutospacing="1" w:after="100" w:afterAutospacing="1"/>
        <w:ind w:firstLine="708"/>
        <w:rPr>
          <w:color w:val="000000"/>
        </w:rPr>
      </w:pPr>
      <w:r w:rsidRPr="009B686E">
        <w:rPr>
          <w:color w:val="000000"/>
        </w:rPr>
        <w:t>1. ___________________________________________________________________;</w:t>
      </w:r>
    </w:p>
    <w:p w:rsidR="00FE6BA0" w:rsidRPr="009B686E" w:rsidRDefault="00FE6BA0" w:rsidP="00FE6BA0">
      <w:pPr>
        <w:shd w:val="clear" w:color="auto" w:fill="FFFFFF"/>
        <w:spacing w:before="100" w:beforeAutospacing="1" w:after="100" w:afterAutospacing="1"/>
        <w:ind w:firstLine="708"/>
        <w:rPr>
          <w:color w:val="000000"/>
        </w:rPr>
      </w:pPr>
      <w:r w:rsidRPr="009B686E">
        <w:rPr>
          <w:color w:val="000000"/>
        </w:rPr>
        <w:t>2. ___________________________________________________________________;</w:t>
      </w:r>
    </w:p>
    <w:p w:rsidR="00FE6BA0" w:rsidRPr="009B686E" w:rsidRDefault="00FE6BA0" w:rsidP="00FE6BA0">
      <w:pPr>
        <w:shd w:val="clear" w:color="auto" w:fill="FFFFFF"/>
        <w:spacing w:before="100" w:beforeAutospacing="1" w:after="100" w:afterAutospacing="1"/>
        <w:ind w:firstLine="708"/>
        <w:rPr>
          <w:color w:val="000000"/>
        </w:rPr>
      </w:pPr>
      <w:r w:rsidRPr="009B686E">
        <w:rPr>
          <w:color w:val="000000"/>
        </w:rPr>
        <w:t>3. ___________________________________________________________________.</w:t>
      </w:r>
    </w:p>
    <w:p w:rsidR="00FE6BA0" w:rsidRPr="009B686E" w:rsidRDefault="00FE6BA0" w:rsidP="00FE6BA0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</w:rPr>
      </w:pPr>
      <w:r w:rsidRPr="009B686E">
        <w:rPr>
          <w:color w:val="000000"/>
        </w:rPr>
        <w:t>Намереваюсь (не намереваюсь)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(</w:t>
      </w:r>
      <w:proofErr w:type="gramStart"/>
      <w:r w:rsidRPr="009B686E">
        <w:rPr>
          <w:color w:val="000000"/>
        </w:rPr>
        <w:t>нужное</w:t>
      </w:r>
      <w:proofErr w:type="gramEnd"/>
      <w:r w:rsidRPr="009B686E">
        <w:rPr>
          <w:color w:val="000000"/>
        </w:rPr>
        <w:t xml:space="preserve"> подчеркнуть).</w:t>
      </w:r>
    </w:p>
    <w:p w:rsidR="00FE6BA0" w:rsidRPr="009B686E" w:rsidRDefault="00FE6BA0" w:rsidP="00FE6BA0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</w:rPr>
      </w:pPr>
      <w:r w:rsidRPr="009B686E">
        <w:rPr>
          <w:color w:val="000000"/>
        </w:rPr>
        <w:t>Информацию о принятом комиссией решении прошу направить на мое имя по адресу: _______________________________________________________________________</w:t>
      </w:r>
    </w:p>
    <w:p w:rsidR="00FE6BA0" w:rsidRPr="009B686E" w:rsidRDefault="00FE6BA0" w:rsidP="00FE6BA0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r w:rsidRPr="009B686E">
        <w:rPr>
          <w:color w:val="000000"/>
          <w:sz w:val="20"/>
          <w:vertAlign w:val="superscript"/>
        </w:rPr>
        <w:t>(указывается адрес фактического проживания лица, представившего заявление,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FE6BA0" w:rsidRPr="009B686E" w:rsidRDefault="00FE6BA0" w:rsidP="00FE6BA0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9B686E">
        <w:rPr>
          <w:color w:val="000000"/>
        </w:rPr>
        <w:t>«___» ________________ 20__ г. ________________________________________________</w:t>
      </w:r>
    </w:p>
    <w:p w:rsidR="00FE6BA0" w:rsidRPr="009B686E" w:rsidRDefault="00FE6BA0" w:rsidP="00FE6BA0">
      <w:pPr>
        <w:shd w:val="clear" w:color="auto" w:fill="FFFFFF"/>
        <w:spacing w:before="100" w:beforeAutospacing="1" w:after="100" w:afterAutospacing="1"/>
        <w:ind w:firstLine="4536"/>
        <w:jc w:val="both"/>
        <w:rPr>
          <w:color w:val="000000"/>
        </w:rPr>
      </w:pPr>
      <w:r w:rsidRPr="009B686E">
        <w:rPr>
          <w:color w:val="000000"/>
          <w:sz w:val="20"/>
          <w:vertAlign w:val="superscript"/>
        </w:rPr>
        <w:t>(подпись) (расшифровка подписи)</w:t>
      </w:r>
    </w:p>
    <w:p w:rsidR="00FE6BA0" w:rsidRDefault="00FE6BA0" w:rsidP="00FE6BA0"/>
    <w:p w:rsidR="00FE6BA0" w:rsidRPr="009B686E" w:rsidRDefault="00FE6BA0" w:rsidP="00FE6BA0">
      <w:pPr>
        <w:shd w:val="clear" w:color="auto" w:fill="FFFFFF"/>
        <w:rPr>
          <w:color w:val="000000"/>
        </w:rPr>
      </w:pPr>
    </w:p>
    <w:p w:rsidR="00115F53" w:rsidRPr="00C83EF3" w:rsidRDefault="00115F53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6"/>
          <w:szCs w:val="26"/>
        </w:rPr>
      </w:pPr>
    </w:p>
    <w:sectPr w:rsidR="00115F53" w:rsidRPr="00C83EF3" w:rsidSect="000C0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A326E"/>
    <w:multiLevelType w:val="multilevel"/>
    <w:tmpl w:val="1EFAA9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41266BD"/>
    <w:multiLevelType w:val="multilevel"/>
    <w:tmpl w:val="CA8AAF6A"/>
    <w:lvl w:ilvl="0">
      <w:start w:val="3"/>
      <w:numFmt w:val="decimal"/>
      <w:lvlText w:val="%1"/>
      <w:lvlJc w:val="left"/>
      <w:pPr>
        <w:ind w:left="360" w:hanging="360"/>
      </w:pPr>
      <w:rPr>
        <w:b/>
        <w:i/>
      </w:rPr>
    </w:lvl>
    <w:lvl w:ilvl="1">
      <w:start w:val="6"/>
      <w:numFmt w:val="decimal"/>
      <w:lvlText w:val="%1.%2"/>
      <w:lvlJc w:val="left"/>
      <w:pPr>
        <w:ind w:left="900" w:hanging="360"/>
      </w:pPr>
      <w:rPr>
        <w:b w:val="0"/>
        <w:i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/>
        <w:i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b/>
        <w:i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b/>
        <w:i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b/>
        <w:i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b/>
        <w:i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b/>
        <w:i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b/>
        <w:i/>
      </w:rPr>
    </w:lvl>
  </w:abstractNum>
  <w:abstractNum w:abstractNumId="2">
    <w:nsid w:val="3A7B3961"/>
    <w:multiLevelType w:val="hybridMultilevel"/>
    <w:tmpl w:val="B5B0CC16"/>
    <w:lvl w:ilvl="0" w:tplc="9EA6DCB6">
      <w:start w:val="2"/>
      <w:numFmt w:val="decimal"/>
      <w:lvlText w:val="%1."/>
      <w:lvlJc w:val="left"/>
      <w:pPr>
        <w:ind w:left="3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3636B1"/>
    <w:multiLevelType w:val="multilevel"/>
    <w:tmpl w:val="39FAA97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D2E56ED"/>
    <w:multiLevelType w:val="hybridMultilevel"/>
    <w:tmpl w:val="015C72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0244EB"/>
    <w:multiLevelType w:val="hybridMultilevel"/>
    <w:tmpl w:val="3D729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737A1B"/>
    <w:multiLevelType w:val="multilevel"/>
    <w:tmpl w:val="782E213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63BF72C8"/>
    <w:multiLevelType w:val="multilevel"/>
    <w:tmpl w:val="E168F112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6B42090C"/>
    <w:multiLevelType w:val="hybridMultilevel"/>
    <w:tmpl w:val="A978F160"/>
    <w:lvl w:ilvl="0" w:tplc="8BF831E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75BC6BCF"/>
    <w:multiLevelType w:val="multilevel"/>
    <w:tmpl w:val="441069CE"/>
    <w:lvl w:ilvl="0">
      <w:start w:val="3"/>
      <w:numFmt w:val="decimal"/>
      <w:lvlText w:val="3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75E63E56"/>
    <w:multiLevelType w:val="hybridMultilevel"/>
    <w:tmpl w:val="ED86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CA0529"/>
    <w:multiLevelType w:val="multilevel"/>
    <w:tmpl w:val="E2E4E4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3"/>
  </w:num>
  <w:num w:numId="9">
    <w:abstractNumId w:val="9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7A7E"/>
    <w:rsid w:val="00023D66"/>
    <w:rsid w:val="000245FE"/>
    <w:rsid w:val="00061A95"/>
    <w:rsid w:val="00083219"/>
    <w:rsid w:val="000919AE"/>
    <w:rsid w:val="000B01CB"/>
    <w:rsid w:val="000C0E4C"/>
    <w:rsid w:val="000C7CE8"/>
    <w:rsid w:val="00115F53"/>
    <w:rsid w:val="00135C4E"/>
    <w:rsid w:val="00145ED3"/>
    <w:rsid w:val="00181305"/>
    <w:rsid w:val="00182DA3"/>
    <w:rsid w:val="00195063"/>
    <w:rsid w:val="001A121E"/>
    <w:rsid w:val="001D2BF3"/>
    <w:rsid w:val="001E2B21"/>
    <w:rsid w:val="001E3B30"/>
    <w:rsid w:val="001F21E6"/>
    <w:rsid w:val="001F4F19"/>
    <w:rsid w:val="0025197B"/>
    <w:rsid w:val="00267F12"/>
    <w:rsid w:val="002B3C74"/>
    <w:rsid w:val="002F6EB2"/>
    <w:rsid w:val="00307973"/>
    <w:rsid w:val="00332C8C"/>
    <w:rsid w:val="00351B71"/>
    <w:rsid w:val="003827D1"/>
    <w:rsid w:val="003905F1"/>
    <w:rsid w:val="003B55E6"/>
    <w:rsid w:val="003E3F31"/>
    <w:rsid w:val="004037FA"/>
    <w:rsid w:val="0045291C"/>
    <w:rsid w:val="0049117F"/>
    <w:rsid w:val="004A0DB7"/>
    <w:rsid w:val="004C579F"/>
    <w:rsid w:val="004C7F90"/>
    <w:rsid w:val="00537C46"/>
    <w:rsid w:val="0057080A"/>
    <w:rsid w:val="00571B2F"/>
    <w:rsid w:val="005C0F00"/>
    <w:rsid w:val="005C5D68"/>
    <w:rsid w:val="005D1D2A"/>
    <w:rsid w:val="005E5B44"/>
    <w:rsid w:val="0060424A"/>
    <w:rsid w:val="00634030"/>
    <w:rsid w:val="0067705F"/>
    <w:rsid w:val="007A5252"/>
    <w:rsid w:val="007B696F"/>
    <w:rsid w:val="007F730E"/>
    <w:rsid w:val="008408D1"/>
    <w:rsid w:val="00871029"/>
    <w:rsid w:val="0087673E"/>
    <w:rsid w:val="008A0F32"/>
    <w:rsid w:val="008C64A3"/>
    <w:rsid w:val="008F61EC"/>
    <w:rsid w:val="0090549E"/>
    <w:rsid w:val="00946039"/>
    <w:rsid w:val="00995729"/>
    <w:rsid w:val="009C7A7E"/>
    <w:rsid w:val="009E3BB3"/>
    <w:rsid w:val="00A123C5"/>
    <w:rsid w:val="00AC393B"/>
    <w:rsid w:val="00AD797B"/>
    <w:rsid w:val="00B556E4"/>
    <w:rsid w:val="00B82A84"/>
    <w:rsid w:val="00BA4405"/>
    <w:rsid w:val="00BC2965"/>
    <w:rsid w:val="00BC6027"/>
    <w:rsid w:val="00C2044C"/>
    <w:rsid w:val="00C83EF3"/>
    <w:rsid w:val="00D14A23"/>
    <w:rsid w:val="00D56927"/>
    <w:rsid w:val="00D72D8E"/>
    <w:rsid w:val="00D775A6"/>
    <w:rsid w:val="00DC7F01"/>
    <w:rsid w:val="00E04953"/>
    <w:rsid w:val="00E15520"/>
    <w:rsid w:val="00E27DB6"/>
    <w:rsid w:val="00E36ABA"/>
    <w:rsid w:val="00E53204"/>
    <w:rsid w:val="00EB48FD"/>
    <w:rsid w:val="00ED6BC8"/>
    <w:rsid w:val="00EF1524"/>
    <w:rsid w:val="00F20629"/>
    <w:rsid w:val="00F23564"/>
    <w:rsid w:val="00F25FB5"/>
    <w:rsid w:val="00F27880"/>
    <w:rsid w:val="00F55AC8"/>
    <w:rsid w:val="00F95195"/>
    <w:rsid w:val="00FA19FA"/>
    <w:rsid w:val="00FC1996"/>
    <w:rsid w:val="00FC3EBB"/>
    <w:rsid w:val="00FE618A"/>
    <w:rsid w:val="00FE6BA0"/>
    <w:rsid w:val="00FF1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C7A7E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C7A7E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List Paragraph"/>
    <w:basedOn w:val="a"/>
    <w:uiPriority w:val="34"/>
    <w:qFormat/>
    <w:rsid w:val="001E3B30"/>
    <w:pPr>
      <w:ind w:left="720"/>
      <w:contextualSpacing/>
    </w:pPr>
  </w:style>
  <w:style w:type="paragraph" w:styleId="a4">
    <w:name w:val="Title"/>
    <w:basedOn w:val="a"/>
    <w:link w:val="a5"/>
    <w:qFormat/>
    <w:rsid w:val="008F61EC"/>
    <w:pPr>
      <w:jc w:val="center"/>
    </w:pPr>
    <w:rPr>
      <w:sz w:val="40"/>
      <w:szCs w:val="20"/>
    </w:rPr>
  </w:style>
  <w:style w:type="character" w:customStyle="1" w:styleId="a5">
    <w:name w:val="Название Знак"/>
    <w:basedOn w:val="a0"/>
    <w:link w:val="a4"/>
    <w:rsid w:val="008F61EC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4">
    <w:name w:val="Основной текст (4)_"/>
    <w:basedOn w:val="a0"/>
    <w:link w:val="40"/>
    <w:locked/>
    <w:rsid w:val="008F61EC"/>
    <w:rPr>
      <w:b/>
      <w:bCs/>
      <w:spacing w:val="4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61EC"/>
    <w:pPr>
      <w:widowControl w:val="0"/>
      <w:shd w:val="clear" w:color="auto" w:fill="FFFFFF"/>
      <w:spacing w:before="480" w:after="600" w:line="322" w:lineRule="exact"/>
      <w:jc w:val="right"/>
    </w:pPr>
    <w:rPr>
      <w:rFonts w:asciiTheme="minorHAnsi" w:eastAsiaTheme="minorHAnsi" w:hAnsiTheme="minorHAnsi" w:cstheme="minorBidi"/>
      <w:b/>
      <w:bCs/>
      <w:spacing w:val="4"/>
      <w:sz w:val="25"/>
      <w:szCs w:val="25"/>
      <w:lang w:eastAsia="en-US"/>
    </w:rPr>
  </w:style>
  <w:style w:type="character" w:customStyle="1" w:styleId="a6">
    <w:name w:val="Основной текст_"/>
    <w:basedOn w:val="a0"/>
    <w:link w:val="1"/>
    <w:locked/>
    <w:rsid w:val="008F61EC"/>
    <w:rPr>
      <w:spacing w:val="2"/>
      <w:shd w:val="clear" w:color="auto" w:fill="FFFFFF"/>
    </w:rPr>
  </w:style>
  <w:style w:type="paragraph" w:customStyle="1" w:styleId="1">
    <w:name w:val="Основной текст1"/>
    <w:basedOn w:val="a"/>
    <w:link w:val="a6"/>
    <w:rsid w:val="008F61EC"/>
    <w:pPr>
      <w:widowControl w:val="0"/>
      <w:shd w:val="clear" w:color="auto" w:fill="FFFFFF"/>
      <w:spacing w:before="240" w:line="326" w:lineRule="exact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locked/>
    <w:rsid w:val="008F61EC"/>
    <w:rPr>
      <w:rFonts w:ascii="Verdana" w:eastAsia="Verdana" w:hAnsi="Verdana" w:cs="Verdana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F61EC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sz w:val="16"/>
      <w:szCs w:val="16"/>
      <w:lang w:eastAsia="en-US"/>
    </w:rPr>
  </w:style>
  <w:style w:type="character" w:customStyle="1" w:styleId="7">
    <w:name w:val="Основной текст (7)_"/>
    <w:basedOn w:val="a0"/>
    <w:link w:val="70"/>
    <w:locked/>
    <w:rsid w:val="008F61EC"/>
    <w:rPr>
      <w:b/>
      <w:bCs/>
      <w:spacing w:val="33"/>
      <w:sz w:val="11"/>
      <w:szCs w:val="11"/>
      <w:shd w:val="clear" w:color="auto" w:fill="FFFFFF"/>
      <w:lang w:val="en-US"/>
    </w:rPr>
  </w:style>
  <w:style w:type="paragraph" w:customStyle="1" w:styleId="70">
    <w:name w:val="Основной текст (7)"/>
    <w:basedOn w:val="a"/>
    <w:link w:val="7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pacing w:val="33"/>
      <w:sz w:val="11"/>
      <w:szCs w:val="11"/>
      <w:lang w:val="en-US" w:eastAsia="en-US"/>
    </w:rPr>
  </w:style>
  <w:style w:type="paragraph" w:customStyle="1" w:styleId="2">
    <w:name w:val="Основной текст2"/>
    <w:basedOn w:val="a"/>
    <w:rsid w:val="008F61EC"/>
    <w:pPr>
      <w:widowControl w:val="0"/>
      <w:shd w:val="clear" w:color="auto" w:fill="FFFFFF"/>
      <w:spacing w:line="322" w:lineRule="exact"/>
      <w:jc w:val="both"/>
    </w:pPr>
    <w:rPr>
      <w:color w:val="000000"/>
      <w:spacing w:val="3"/>
      <w:sz w:val="25"/>
      <w:szCs w:val="25"/>
    </w:rPr>
  </w:style>
  <w:style w:type="character" w:customStyle="1" w:styleId="20">
    <w:name w:val="Основной текст (2)_"/>
    <w:basedOn w:val="a0"/>
    <w:link w:val="21"/>
    <w:locked/>
    <w:rsid w:val="008F61EC"/>
    <w:rPr>
      <w:spacing w:val="12"/>
      <w:sz w:val="8"/>
      <w:szCs w:val="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12"/>
      <w:sz w:val="8"/>
      <w:szCs w:val="8"/>
      <w:lang w:eastAsia="en-US"/>
    </w:rPr>
  </w:style>
  <w:style w:type="character" w:customStyle="1" w:styleId="3pt">
    <w:name w:val="Основной текст + Интервал 3 pt"/>
    <w:basedOn w:val="a6"/>
    <w:rsid w:val="008F61EC"/>
    <w:rPr>
      <w:color w:val="000000"/>
      <w:spacing w:val="73"/>
      <w:w w:val="100"/>
      <w:position w:val="0"/>
      <w:lang w:val="ru-RU"/>
    </w:rPr>
  </w:style>
  <w:style w:type="character" w:customStyle="1" w:styleId="115pt">
    <w:name w:val="Основной текст + 11.5 pt"/>
    <w:aliases w:val="Интервал 0 pt"/>
    <w:basedOn w:val="a6"/>
    <w:rsid w:val="008F61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effect w:val="none"/>
      <w:lang w:val="ru-RU"/>
    </w:rPr>
  </w:style>
  <w:style w:type="paragraph" w:styleId="a7">
    <w:name w:val="Normal (Web)"/>
    <w:basedOn w:val="a"/>
    <w:uiPriority w:val="99"/>
    <w:unhideWhenUsed/>
    <w:rsid w:val="002F6E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F6EB2"/>
  </w:style>
  <w:style w:type="paragraph" w:styleId="a8">
    <w:name w:val="Plain Text"/>
    <w:basedOn w:val="a"/>
    <w:link w:val="a9"/>
    <w:rsid w:val="0090549E"/>
    <w:rPr>
      <w:rFonts w:ascii="Courier New" w:eastAsia="Calibri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90549E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PlainText1">
    <w:name w:val="Plain Text1"/>
    <w:basedOn w:val="a"/>
    <w:rsid w:val="00F23564"/>
    <w:rPr>
      <w:rFonts w:ascii="Courier New" w:hAnsi="Courier New"/>
      <w:sz w:val="20"/>
      <w:szCs w:val="20"/>
    </w:rPr>
  </w:style>
  <w:style w:type="paragraph" w:customStyle="1" w:styleId="ConsPlusTitle">
    <w:name w:val="ConsPlusTitle"/>
    <w:rsid w:val="00F235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235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235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F23564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115F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2384</Words>
  <Characters>13595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2018-04-04T10:33:00Z</cp:lastPrinted>
  <dcterms:created xsi:type="dcterms:W3CDTF">2018-05-10T12:53:00Z</dcterms:created>
  <dcterms:modified xsi:type="dcterms:W3CDTF">2018-05-10T12:53:00Z</dcterms:modified>
</cp:coreProperties>
</file>