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56" w:rsidRDefault="00725356" w:rsidP="007253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6" w:rsidRDefault="00725356" w:rsidP="007253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6" w:rsidRDefault="00725356" w:rsidP="007253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6" w:rsidRDefault="00725356" w:rsidP="007253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6" w:rsidRPr="00725356" w:rsidRDefault="00725356" w:rsidP="007253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3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09757E" wp14:editId="6CED1439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1" name="Рисунок 1" descr="Описание: 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356" w:rsidRPr="00725356" w:rsidRDefault="00725356" w:rsidP="00725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МЕСТНАЯ АДМИНИСТРАЦИЯ СЕЛЬСКОГО ПОСЕЛЕНИЯ </w:t>
      </w:r>
      <w:proofErr w:type="gramStart"/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</w:t>
      </w:r>
      <w:proofErr w:type="gramEnd"/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ПРОХЛАДНЕНСКОГО МУНИЦИПАЛЬНОГО РАЙОНА КАБАРДИНО-БАЛКАРСКОЙ РЕСПУБЛИКИ</w:t>
      </w: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ЧЕРНИГОВСКЭ КЪУАЖЭ АДМИНИСТРАЦЭ</w:t>
      </w: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725356" w:rsidRPr="00725356" w:rsidRDefault="00725356" w:rsidP="0072535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 ЭЛИНИ АДМИНИСТРАЦИЯСЫ</w:t>
      </w:r>
    </w:p>
    <w:p w:rsidR="00725356" w:rsidRPr="00725356" w:rsidRDefault="00725356" w:rsidP="00725356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</w:pPr>
      <w:proofErr w:type="gramStart"/>
      <w:r w:rsidRPr="00725356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>П</w:t>
      </w:r>
      <w:proofErr w:type="gramEnd"/>
      <w:r w:rsidRPr="00725356">
        <w:rPr>
          <w:rFonts w:ascii="Arial" w:eastAsia="Times New Roman" w:hAnsi="Arial" w:cs="Times New Roman"/>
          <w:b/>
          <w:bCs/>
          <w:sz w:val="18"/>
          <w:szCs w:val="16"/>
          <w:lang w:eastAsia="ru-RU"/>
        </w:rPr>
        <w:t xml:space="preserve"> – и   361021   КБР  Прохладненский район     с. Черниговское  ул. Кравченко 80 тел  9–35-35</w:t>
      </w:r>
    </w:p>
    <w:p w:rsidR="00725356" w:rsidRPr="00725356" w:rsidRDefault="00725356" w:rsidP="0072535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725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633"/>
        <w:gridCol w:w="734"/>
      </w:tblGrid>
      <w:tr w:rsidR="00725356" w:rsidRPr="00725356" w:rsidTr="00EB0E04">
        <w:tc>
          <w:tcPr>
            <w:tcW w:w="6204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53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 » июня</w:t>
            </w:r>
            <w:r w:rsidRPr="007253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2633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734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1935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25356" w:rsidRPr="00725356" w:rsidTr="00EB0E04">
        <w:tc>
          <w:tcPr>
            <w:tcW w:w="6204" w:type="dxa"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ПОСТАНОВЛЕНЭ</w:t>
            </w:r>
          </w:p>
        </w:tc>
        <w:tc>
          <w:tcPr>
            <w:tcW w:w="734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725356" w:rsidRPr="00725356" w:rsidTr="00EB0E04">
        <w:tc>
          <w:tcPr>
            <w:tcW w:w="6204" w:type="dxa"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>БЕГИМ</w:t>
            </w:r>
          </w:p>
        </w:tc>
        <w:tc>
          <w:tcPr>
            <w:tcW w:w="734" w:type="dxa"/>
            <w:hideMark/>
          </w:tcPr>
          <w:p w:rsidR="00725356" w:rsidRPr="00725356" w:rsidRDefault="00725356" w:rsidP="007253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35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</w:tr>
    </w:tbl>
    <w:p w:rsidR="00725356" w:rsidRPr="00725356" w:rsidRDefault="00725356" w:rsidP="00725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356" w:rsidRDefault="00725356" w:rsidP="00725356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5356" w:rsidRDefault="00725356" w:rsidP="007253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356" w:rsidRDefault="00725356" w:rsidP="0072535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подготовке публичных слушаний по проекту решения  по обсуждению Правил  благоустройства территории муниципального образования  сельское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Черниговское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Прохладненского муниципального района КБР</w:t>
      </w:r>
    </w:p>
    <w:p w:rsidR="00725356" w:rsidRDefault="00725356" w:rsidP="00725356">
      <w:pPr>
        <w:shd w:val="clear" w:color="auto" w:fill="FFFFFF"/>
        <w:spacing w:after="0" w:line="240" w:lineRule="auto"/>
        <w:ind w:left="58" w:right="-39" w:firstLine="509"/>
        <w:jc w:val="both"/>
        <w:rPr>
          <w:sz w:val="28"/>
          <w:szCs w:val="28"/>
        </w:rPr>
      </w:pPr>
    </w:p>
    <w:p w:rsidR="00725356" w:rsidRDefault="00725356" w:rsidP="007253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Решения Совета местного самоуправления сел</w:t>
      </w:r>
      <w:r>
        <w:rPr>
          <w:rFonts w:ascii="Times New Roman" w:hAnsi="Times New Roman" w:cs="Times New Roman"/>
          <w:sz w:val="24"/>
          <w:szCs w:val="24"/>
        </w:rPr>
        <w:t>ьского поселения 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от 06.06.2022</w:t>
      </w:r>
      <w:r>
        <w:rPr>
          <w:rFonts w:ascii="Times New Roman" w:hAnsi="Times New Roman" w:cs="Times New Roman"/>
          <w:sz w:val="24"/>
          <w:szCs w:val="24"/>
        </w:rPr>
        <w:t xml:space="preserve"> г. № 16</w:t>
      </w:r>
      <w:r>
        <w:rPr>
          <w:rFonts w:ascii="Times New Roman" w:hAnsi="Times New Roman" w:cs="Times New Roman"/>
          <w:sz w:val="24"/>
          <w:szCs w:val="24"/>
        </w:rPr>
        <w:t>/1 «О назначении и проведении публичных слушаний по обсуждению проекта Правил  благоустройства территории муниципального образования  сельское поселен</w:t>
      </w:r>
      <w:r>
        <w:rPr>
          <w:rFonts w:ascii="Times New Roman" w:hAnsi="Times New Roman" w:cs="Times New Roman"/>
          <w:sz w:val="24"/>
          <w:szCs w:val="24"/>
        </w:rPr>
        <w:t>ие 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КБР», местная администрация  сельского поселения </w:t>
      </w:r>
      <w:r>
        <w:rPr>
          <w:rFonts w:ascii="Times New Roman" w:hAnsi="Times New Roman" w:cs="Times New Roman"/>
          <w:sz w:val="24"/>
          <w:szCs w:val="24"/>
        </w:rPr>
        <w:t>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725356" w:rsidRDefault="00725356" w:rsidP="00725356">
      <w:pPr>
        <w:shd w:val="clear" w:color="auto" w:fill="FFFFFF"/>
        <w:spacing w:after="0" w:line="240" w:lineRule="auto"/>
        <w:ind w:left="58" w:right="-39" w:firstLine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организационный комитет по подготовке и проведению публичных слушаний в составе:</w:t>
      </w:r>
    </w:p>
    <w:p w:rsidR="00725356" w:rsidRDefault="00725356" w:rsidP="00725356">
      <w:pPr>
        <w:spacing w:after="0" w:line="240" w:lineRule="auto"/>
        <w:ind w:left="58" w:firstLine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Голиков Н</w:t>
      </w:r>
      <w:r>
        <w:rPr>
          <w:rFonts w:ascii="Times New Roman" w:hAnsi="Times New Roman" w:cs="Times New Roman"/>
          <w:sz w:val="24"/>
          <w:szCs w:val="24"/>
        </w:rPr>
        <w:t>.А.- глава местной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района, председатель оргкомитета;</w:t>
      </w:r>
    </w:p>
    <w:p w:rsidR="00725356" w:rsidRDefault="00725356" w:rsidP="00725356">
      <w:pPr>
        <w:spacing w:after="0" w:line="240" w:lineRule="auto"/>
        <w:ind w:left="58" w:firstLine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 </w:t>
      </w:r>
      <w:r>
        <w:rPr>
          <w:rFonts w:ascii="Times New Roman" w:hAnsi="Times New Roman" w:cs="Times New Roman"/>
          <w:sz w:val="24"/>
          <w:szCs w:val="24"/>
        </w:rPr>
        <w:t>- 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по доходам</w:t>
      </w:r>
      <w:r>
        <w:rPr>
          <w:rFonts w:ascii="Times New Roman" w:hAnsi="Times New Roman" w:cs="Times New Roman"/>
          <w:sz w:val="24"/>
          <w:szCs w:val="24"/>
        </w:rPr>
        <w:t xml:space="preserve"> местной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района, секретарь оргкомитета;</w:t>
      </w:r>
    </w:p>
    <w:p w:rsidR="00725356" w:rsidRDefault="00725356" w:rsidP="00725356">
      <w:pPr>
        <w:spacing w:after="0" w:line="240" w:lineRule="auto"/>
        <w:ind w:left="58" w:firstLine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Степанова З.А</w:t>
      </w:r>
      <w:r>
        <w:rPr>
          <w:rFonts w:ascii="Times New Roman" w:hAnsi="Times New Roman" w:cs="Times New Roman"/>
          <w:sz w:val="24"/>
          <w:szCs w:val="24"/>
        </w:rPr>
        <w:t>. – главный специалист–главный бухгалтер местной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с.п.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Прохла</w:t>
      </w:r>
      <w:r>
        <w:rPr>
          <w:rFonts w:ascii="Times New Roman" w:hAnsi="Times New Roman" w:cs="Times New Roman"/>
          <w:sz w:val="24"/>
          <w:szCs w:val="24"/>
        </w:rPr>
        <w:t>дненского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5356" w:rsidRDefault="00725356" w:rsidP="00725356">
      <w:pPr>
        <w:spacing w:after="0" w:line="240" w:lineRule="auto"/>
        <w:ind w:left="58" w:firstLine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Чумакова Л.М. – депутат Совета местного самоуправления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района;</w:t>
      </w:r>
    </w:p>
    <w:p w:rsidR="00725356" w:rsidRDefault="0086458C" w:rsidP="00725356">
      <w:pPr>
        <w:spacing w:after="0" w:line="240" w:lineRule="auto"/>
        <w:ind w:left="58" w:firstLine="5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Пчелинцева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 </w:t>
      </w:r>
      <w:r w:rsidR="00725356">
        <w:rPr>
          <w:rFonts w:ascii="Times New Roman" w:hAnsi="Times New Roman" w:cs="Times New Roman"/>
          <w:sz w:val="24"/>
          <w:szCs w:val="24"/>
        </w:rPr>
        <w:t xml:space="preserve"> -  депутат Совета местного самоуправления сел</w:t>
      </w:r>
      <w:r>
        <w:rPr>
          <w:rFonts w:ascii="Times New Roman" w:hAnsi="Times New Roman" w:cs="Times New Roman"/>
          <w:sz w:val="24"/>
          <w:szCs w:val="24"/>
        </w:rPr>
        <w:t xml:space="preserve">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725356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района.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Определить:</w:t>
      </w:r>
    </w:p>
    <w:p w:rsidR="00725356" w:rsidRDefault="00725356" w:rsidP="007253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 приема предложений от  граждан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обсуждению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Правил благоустройства территории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86458C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r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09.06.2022г. по 09.07.2022г. с 8.00 до 17.00 часов ежедневно, кроме выходных, перерыв с 12.00 до 14.00 часов.</w:t>
      </w:r>
    </w:p>
    <w:p w:rsidR="00725356" w:rsidRDefault="00725356" w:rsidP="007253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Дату и время публичных слушаний – 11.07.2022г. в 15.00 часов.</w:t>
      </w:r>
    </w:p>
    <w:p w:rsidR="00725356" w:rsidRDefault="00725356" w:rsidP="007253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Место проведения публичных слушаний – КБР, Прохладненский район, </w:t>
      </w:r>
      <w:r w:rsidR="0086458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с.п. </w:t>
      </w:r>
      <w:r w:rsidR="0086458C">
        <w:rPr>
          <w:rFonts w:ascii="Times New Roman" w:hAnsi="Times New Roman" w:cs="Times New Roman"/>
          <w:sz w:val="24"/>
          <w:szCs w:val="24"/>
        </w:rPr>
        <w:t>Черниговское, ул. Кравченко, 69 «Б» – здание МКУК «КДЦ с.п. Черниговское»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Организационному комитету: 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обеспечить ознакомление граждан о порядке участия в публичных слушаниях;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публичные слушания</w:t>
      </w:r>
      <w:r w:rsidR="006A211C">
        <w:rPr>
          <w:rFonts w:ascii="Times New Roman" w:hAnsi="Times New Roman" w:cs="Times New Roman"/>
          <w:sz w:val="24"/>
          <w:szCs w:val="24"/>
        </w:rPr>
        <w:t xml:space="preserve"> в порядке, установленном Положением</w:t>
      </w:r>
      <w:r>
        <w:rPr>
          <w:rFonts w:ascii="Times New Roman" w:hAnsi="Times New Roman" w:cs="Times New Roman"/>
          <w:sz w:val="24"/>
          <w:szCs w:val="24"/>
        </w:rPr>
        <w:t xml:space="preserve"> о порядке организации и проведения публичных слушаний в сельском поселении </w:t>
      </w:r>
      <w:proofErr w:type="gramStart"/>
      <w:r w:rsidR="006A211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района;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окончании публичных слушаний подготовить протокол и заключение</w:t>
      </w:r>
      <w:r w:rsidR="00193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публичных слушаний.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Обнародовать настоящее постановление в соответствии с Уставом</w:t>
      </w:r>
      <w:r w:rsidR="001935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с.п. </w:t>
      </w:r>
      <w:r w:rsidR="006A211C">
        <w:rPr>
          <w:rFonts w:ascii="Times New Roman" w:hAnsi="Times New Roman" w:cs="Times New Roman"/>
          <w:sz w:val="24"/>
          <w:szCs w:val="24"/>
        </w:rPr>
        <w:t>Черниговское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356" w:rsidRDefault="00725356" w:rsidP="007253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Настоящее постановление вступает в силу с момента его обнародования.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725356">
      <w:pPr>
        <w:tabs>
          <w:tab w:val="left" w:pos="1134"/>
        </w:tabs>
        <w:spacing w:after="0"/>
        <w:jc w:val="both"/>
      </w:pPr>
    </w:p>
    <w:p w:rsidR="00725356" w:rsidRDefault="00725356" w:rsidP="0072535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местной администрации </w:t>
      </w:r>
    </w:p>
    <w:p w:rsidR="00725356" w:rsidRDefault="00725356" w:rsidP="0072535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6A211C">
        <w:rPr>
          <w:rFonts w:ascii="Times New Roman" w:hAnsi="Times New Roman"/>
          <w:sz w:val="24"/>
          <w:szCs w:val="24"/>
        </w:rPr>
        <w:t>Черниговское</w:t>
      </w:r>
      <w:proofErr w:type="gramEnd"/>
    </w:p>
    <w:p w:rsidR="00725356" w:rsidRDefault="00725356" w:rsidP="00725356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Прохладненского муниципального района КБР                  </w:t>
      </w:r>
      <w:r w:rsidR="006A211C">
        <w:rPr>
          <w:rFonts w:ascii="Times New Roman" w:hAnsi="Times New Roman"/>
          <w:sz w:val="24"/>
          <w:szCs w:val="24"/>
        </w:rPr>
        <w:t xml:space="preserve">                               Н.А. Голиков</w:t>
      </w:r>
    </w:p>
    <w:p w:rsidR="00725356" w:rsidRDefault="00725356" w:rsidP="00725356">
      <w:pPr>
        <w:autoSpaceDE w:val="0"/>
        <w:spacing w:line="360" w:lineRule="auto"/>
        <w:jc w:val="both"/>
        <w:rPr>
          <w:rFonts w:ascii="Times New Roman CYR" w:eastAsia="Times New Roman CYR" w:hAnsi="Times New Roman CYR" w:cs="Times New Roman CYR"/>
          <w:color w:val="000000"/>
          <w:sz w:val="26"/>
          <w:szCs w:val="28"/>
          <w:lang w:bidi="en-US"/>
        </w:rPr>
      </w:pPr>
    </w:p>
    <w:p w:rsidR="00725356" w:rsidRDefault="00725356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11C" w:rsidRDefault="006A211C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25356" w:rsidRDefault="00725356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местной администрации</w:t>
      </w:r>
    </w:p>
    <w:p w:rsidR="00725356" w:rsidRDefault="00725356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6A211C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</w:p>
    <w:p w:rsidR="00725356" w:rsidRDefault="00725356" w:rsidP="00725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725356" w:rsidRPr="006A211C" w:rsidRDefault="00725356" w:rsidP="00725356">
      <w:pPr>
        <w:autoSpaceDE w:val="0"/>
        <w:spacing w:after="0" w:line="240" w:lineRule="auto"/>
        <w:jc w:val="right"/>
        <w:rPr>
          <w:rFonts w:ascii="Times New Roman" w:eastAsia="Times New Roman CYR" w:hAnsi="Times New Roman" w:cs="Times New Roman"/>
          <w:color w:val="FF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от 07.06.2022</w:t>
      </w:r>
      <w:r w:rsidR="00193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935BD">
        <w:rPr>
          <w:rFonts w:ascii="Times New Roman" w:hAnsi="Times New Roman" w:cs="Times New Roman"/>
          <w:sz w:val="24"/>
          <w:szCs w:val="24"/>
        </w:rPr>
        <w:t xml:space="preserve">№ </w:t>
      </w:r>
      <w:r w:rsidR="001935BD" w:rsidRPr="001935BD">
        <w:rPr>
          <w:rFonts w:ascii="Times New Roman" w:hAnsi="Times New Roman" w:cs="Times New Roman"/>
          <w:sz w:val="24"/>
          <w:szCs w:val="24"/>
        </w:rPr>
        <w:t>15</w:t>
      </w:r>
    </w:p>
    <w:p w:rsidR="00725356" w:rsidRDefault="00725356" w:rsidP="0072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35BD" w:rsidRDefault="001935BD" w:rsidP="0072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7253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 О НАЧАЛЕ  ПУБЛИЧНЫХ СЛУШАНИЙ</w:t>
      </w:r>
    </w:p>
    <w:p w:rsidR="00725356" w:rsidRDefault="00725356" w:rsidP="0072535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Местная администрация сельского поселения </w:t>
      </w:r>
      <w:r w:rsidR="006A211C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r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 информирует и приглашает всех заинтересованных лиц принять участие в публичных слушаниях по проекту Правил благоустройства </w:t>
      </w:r>
      <w:r>
        <w:rPr>
          <w:rStyle w:val="a7"/>
          <w:rFonts w:ascii="Times New Roman" w:eastAsiaTheme="majorEastAsia" w:hAnsi="Times New Roman" w:cs="Times New Roman"/>
          <w:sz w:val="24"/>
          <w:szCs w:val="24"/>
        </w:rPr>
        <w:t xml:space="preserve">сельского поселения </w:t>
      </w:r>
      <w:r w:rsidR="006A211C">
        <w:rPr>
          <w:rStyle w:val="a7"/>
          <w:rFonts w:ascii="Times New Roman" w:eastAsiaTheme="majorEastAsia" w:hAnsi="Times New Roman" w:cs="Times New Roman"/>
          <w:sz w:val="24"/>
          <w:szCs w:val="24"/>
        </w:rPr>
        <w:t>Черниговское</w:t>
      </w:r>
      <w:r>
        <w:rPr>
          <w:rStyle w:val="a7"/>
          <w:rFonts w:ascii="Times New Roman" w:eastAsiaTheme="majorEastAsia" w:hAnsi="Times New Roman" w:cs="Times New Roman"/>
          <w:sz w:val="24"/>
          <w:szCs w:val="24"/>
        </w:rPr>
        <w:t xml:space="preserve"> Прохладненского муниципального  района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>
        <w:rPr>
          <w:rStyle w:val="a7"/>
          <w:rFonts w:ascii="Times New Roman" w:eastAsiaTheme="majorEastAsia" w:hAnsi="Times New Roman" w:cs="Times New Roman"/>
          <w:sz w:val="24"/>
          <w:szCs w:val="24"/>
        </w:rPr>
        <w:t xml:space="preserve"> (новая редакция)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Дата и время проведения публичных слушаний – 11.07.2022 года в 15:00 часов.</w:t>
      </w:r>
    </w:p>
    <w:p w:rsidR="00725356" w:rsidRDefault="00725356" w:rsidP="00725356">
      <w:pPr>
        <w:pStyle w:val="ConsPlusNormal"/>
        <w:ind w:firstLine="567"/>
        <w:jc w:val="both"/>
        <w:rPr>
          <w:rStyle w:val="a7"/>
          <w:rFonts w:ascii="Times New Roman" w:eastAsiaTheme="majorEastAsia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Место проведения публичных слушаний – здание </w:t>
      </w:r>
      <w:r w:rsidR="006A211C">
        <w:rPr>
          <w:rFonts w:ascii="Times New Roman" w:hAnsi="Times New Roman" w:cs="Times New Roman"/>
          <w:sz w:val="24"/>
          <w:szCs w:val="24"/>
        </w:rPr>
        <w:t>МКУК «КДЦ с.п. Черниговское» с.п. 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по адресу: КБР, Прохладнен</w:t>
      </w:r>
      <w:r w:rsidR="006A211C">
        <w:rPr>
          <w:rFonts w:ascii="Times New Roman" w:hAnsi="Times New Roman" w:cs="Times New Roman"/>
          <w:sz w:val="24"/>
          <w:szCs w:val="24"/>
        </w:rPr>
        <w:t xml:space="preserve">ский район, с.п. Черниговское, </w:t>
      </w:r>
      <w:r w:rsidR="001935BD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6A211C">
        <w:rPr>
          <w:rFonts w:ascii="Times New Roman" w:hAnsi="Times New Roman" w:cs="Times New Roman"/>
          <w:sz w:val="24"/>
          <w:szCs w:val="24"/>
        </w:rPr>
        <w:t xml:space="preserve">ул. Кравченко, </w:t>
      </w:r>
      <w:r>
        <w:rPr>
          <w:rFonts w:ascii="Times New Roman" w:hAnsi="Times New Roman" w:cs="Times New Roman"/>
          <w:sz w:val="24"/>
          <w:szCs w:val="24"/>
        </w:rPr>
        <w:t>6</w:t>
      </w:r>
      <w:r w:rsidR="006A211C">
        <w:rPr>
          <w:rFonts w:ascii="Times New Roman" w:hAnsi="Times New Roman" w:cs="Times New Roman"/>
          <w:sz w:val="24"/>
          <w:szCs w:val="24"/>
        </w:rPr>
        <w:t>9 «Б»</w:t>
      </w:r>
      <w:r>
        <w:rPr>
          <w:rFonts w:ascii="Times New Roman" w:hAnsi="Times New Roman" w:cs="Times New Roman"/>
          <w:sz w:val="24"/>
          <w:szCs w:val="24"/>
        </w:rPr>
        <w:t xml:space="preserve"> по проекту решения «Об утверждении Правил благоустройства </w:t>
      </w:r>
      <w:r>
        <w:rPr>
          <w:rStyle w:val="a7"/>
          <w:rFonts w:ascii="Times New Roman" w:eastAsiaTheme="majorEastAsia" w:hAnsi="Times New Roman" w:cs="Times New Roman"/>
          <w:sz w:val="24"/>
          <w:szCs w:val="24"/>
        </w:rPr>
        <w:t>сел</w:t>
      </w:r>
      <w:r w:rsidR="006A211C">
        <w:rPr>
          <w:rStyle w:val="a7"/>
          <w:rFonts w:ascii="Times New Roman" w:eastAsiaTheme="majorEastAsia" w:hAnsi="Times New Roman" w:cs="Times New Roman"/>
          <w:sz w:val="24"/>
          <w:szCs w:val="24"/>
        </w:rPr>
        <w:t>ьского поселения Черниговское</w:t>
      </w:r>
      <w:r>
        <w:rPr>
          <w:rStyle w:val="a7"/>
          <w:rFonts w:ascii="Times New Roman" w:eastAsiaTheme="majorEastAsia" w:hAnsi="Times New Roman" w:cs="Times New Roman"/>
          <w:sz w:val="24"/>
          <w:szCs w:val="24"/>
        </w:rPr>
        <w:t xml:space="preserve"> Прохладненского муниципального  района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Республики».</w:t>
      </w:r>
      <w:r>
        <w:rPr>
          <w:rStyle w:val="a7"/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ajorEastAsia"/>
          <w:szCs w:val="28"/>
        </w:rPr>
      </w:pPr>
      <w:r>
        <w:rPr>
          <w:szCs w:val="28"/>
        </w:rPr>
        <w:t>Организатор публичных слушаний – местная администрация сел</w:t>
      </w:r>
      <w:r w:rsidR="006A211C">
        <w:rPr>
          <w:szCs w:val="28"/>
        </w:rPr>
        <w:t xml:space="preserve">ьского поселения </w:t>
      </w:r>
      <w:proofErr w:type="gramStart"/>
      <w:r w:rsidR="006A211C">
        <w:rPr>
          <w:szCs w:val="28"/>
        </w:rPr>
        <w:t>Черниговское</w:t>
      </w:r>
      <w:proofErr w:type="gramEnd"/>
      <w:r>
        <w:rPr>
          <w:szCs w:val="28"/>
        </w:rPr>
        <w:t xml:space="preserve"> Прохладненского муниципального района КБР.</w:t>
      </w:r>
    </w:p>
    <w:p w:rsidR="00725356" w:rsidRPr="006A211C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Проект Решения и и</w:t>
      </w:r>
      <w:r>
        <w:rPr>
          <w:rFonts w:ascii="Times New Roman" w:hAnsi="Times New Roman" w:cs="Times New Roman"/>
          <w:sz w:val="24"/>
          <w:szCs w:val="24"/>
        </w:rPr>
        <w:t>нформационные материалы проекта размещены на информационных стендах в здании местной а</w:t>
      </w:r>
      <w:r w:rsidR="006A211C">
        <w:rPr>
          <w:rFonts w:ascii="Times New Roman" w:hAnsi="Times New Roman" w:cs="Times New Roman"/>
          <w:sz w:val="24"/>
          <w:szCs w:val="24"/>
        </w:rPr>
        <w:t>дминистрации с.п. Черниговское, МКУК «КДЦ с.п. Черниговское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A211C">
        <w:rPr>
          <w:rFonts w:ascii="Times New Roman" w:hAnsi="Times New Roman" w:cs="Times New Roman"/>
          <w:sz w:val="24"/>
          <w:szCs w:val="24"/>
        </w:rPr>
        <w:t>, МКУК «Саратовский клуб с.п. Черниговское»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на официальном  </w:t>
      </w:r>
      <w:r w:rsidR="006A211C">
        <w:rPr>
          <w:rFonts w:ascii="Times New Roman" w:hAnsi="Times New Roman" w:cs="Times New Roman"/>
          <w:sz w:val="24"/>
          <w:szCs w:val="24"/>
        </w:rPr>
        <w:t>сайте с.п. 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6" w:history="1"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adm</w:t>
        </w:r>
        <w:proofErr w:type="spellEnd"/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-</w:t>
        </w:r>
        <w:proofErr w:type="spellStart"/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chernigovskoe</w:t>
        </w:r>
        <w:proofErr w:type="spellEnd"/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6A211C" w:rsidRPr="006A211C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A211C" w:rsidRPr="006A211C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725356" w:rsidRDefault="00725356" w:rsidP="0072535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Предложения и замечания по проекту решения отправлять в письменном виде в оргкомитет по адресу: 3610</w:t>
      </w:r>
      <w:r w:rsidR="006A211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КБР, Прохладненский район, с.п</w:t>
      </w:r>
      <w:r w:rsidR="006A211C">
        <w:rPr>
          <w:rFonts w:ascii="Times New Roman" w:hAnsi="Times New Roman" w:cs="Times New Roman"/>
          <w:sz w:val="24"/>
          <w:szCs w:val="24"/>
        </w:rPr>
        <w:t>. Черниговское, ул. Кравченко, 80</w:t>
      </w:r>
      <w:r>
        <w:rPr>
          <w:rFonts w:ascii="Times New Roman" w:hAnsi="Times New Roman" w:cs="Times New Roman"/>
          <w:sz w:val="24"/>
          <w:szCs w:val="24"/>
        </w:rPr>
        <w:t xml:space="preserve"> в а</w:t>
      </w:r>
      <w:r w:rsidR="006A211C">
        <w:rPr>
          <w:rFonts w:ascii="Times New Roman" w:hAnsi="Times New Roman" w:cs="Times New Roman"/>
          <w:sz w:val="24"/>
          <w:szCs w:val="24"/>
        </w:rPr>
        <w:t>дминистрацию с.п. 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09.06.2022</w:t>
      </w:r>
      <w:r w:rsidR="006A2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 по 09.07.2022</w:t>
      </w:r>
      <w:r w:rsidR="006A21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 с 8.00 до 17.00 часов ежедневно, кроме выходных, перерыв с 12.00 до 14.00 часов.</w:t>
      </w:r>
      <w:r>
        <w:rPr>
          <w:sz w:val="24"/>
          <w:szCs w:val="24"/>
        </w:rPr>
        <w:t xml:space="preserve">    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Письменные замечания и предложения, поправки, могут быть представлены в письменном виде по почте, лично или электронном виде в администрацию сел</w:t>
      </w:r>
      <w:r w:rsidR="006A211C">
        <w:t xml:space="preserve">ьского поселения </w:t>
      </w:r>
      <w:proofErr w:type="gramStart"/>
      <w:r w:rsidR="006A211C">
        <w:t>Черниговское</w:t>
      </w:r>
      <w:proofErr w:type="gramEnd"/>
      <w:r>
        <w:t xml:space="preserve"> Прохладненского муниципального района КБР.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 Предложения могут содержать любые материалы, как на бумажных, так и магнитных носителях. Комиссия и Администрация не дает ответов на поступившие предложения. 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График приема предложений: ежедневно, за исключением выходных и праздничных дней, с 8.00 до 17.00, перерыв с 12.00 до 14.00.</w:t>
      </w:r>
    </w:p>
    <w:p w:rsidR="00725356" w:rsidRDefault="006A211C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Почтовый адрес: 361021</w:t>
      </w:r>
      <w:r w:rsidR="00725356">
        <w:t>, КБР, Прохлад</w:t>
      </w:r>
      <w:r>
        <w:t xml:space="preserve">ненский район, с. </w:t>
      </w:r>
      <w:proofErr w:type="gramStart"/>
      <w:r>
        <w:t>Черниговское</w:t>
      </w:r>
      <w:proofErr w:type="gramEnd"/>
      <w:r>
        <w:t>,                     ул. Кравченко, 80</w:t>
      </w:r>
      <w:r w:rsidR="00725356">
        <w:t>.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Адрес электронной почты:  </w:t>
      </w:r>
      <w:r w:rsidR="001935BD" w:rsidRPr="004B60E6">
        <w:rPr>
          <w:shd w:val="clear" w:color="auto" w:fill="FFFFFF"/>
        </w:rPr>
        <w:t>adm_chernig@mail.ru</w:t>
      </w:r>
      <w:r w:rsidR="001935BD">
        <w:rPr>
          <w:shd w:val="clear" w:color="auto" w:fill="FFFFFF"/>
        </w:rPr>
        <w:t>.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Телефоны для справок: 9</w:t>
      </w:r>
      <w:r w:rsidR="001935BD">
        <w:t>-</w:t>
      </w:r>
      <w:r w:rsidR="006A211C">
        <w:t>35</w:t>
      </w:r>
      <w:r w:rsidR="001935BD">
        <w:t>-</w:t>
      </w:r>
      <w:r w:rsidR="006A211C">
        <w:t>35,  9</w:t>
      </w:r>
      <w:r w:rsidR="001935BD">
        <w:t>-</w:t>
      </w:r>
      <w:r w:rsidR="006A211C">
        <w:t>35</w:t>
      </w:r>
      <w:r w:rsidR="001935BD">
        <w:t>-16</w:t>
      </w:r>
      <w:r>
        <w:t>.</w:t>
      </w:r>
    </w:p>
    <w:p w:rsidR="00725356" w:rsidRDefault="00725356" w:rsidP="00725356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 xml:space="preserve">   Направленные материалы возврату не подлежат.</w:t>
      </w:r>
    </w:p>
    <w:p w:rsidR="001935BD" w:rsidRDefault="00725356" w:rsidP="001935BD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  <w:r>
        <w:t> </w:t>
      </w:r>
    </w:p>
    <w:p w:rsidR="001935BD" w:rsidRDefault="001935BD" w:rsidP="001935BD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1935BD" w:rsidRDefault="001935BD" w:rsidP="001935BD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1935BD" w:rsidRDefault="001935BD" w:rsidP="001935BD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1935BD" w:rsidRDefault="001935BD" w:rsidP="001935BD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1935BD" w:rsidRDefault="001935BD" w:rsidP="001935BD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725356" w:rsidRDefault="00725356" w:rsidP="001935B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УЧАСТИЯ ГРАЖДАН В ПУБЛИЧНЫХ СЛУШАНИЯХ</w:t>
      </w:r>
    </w:p>
    <w:p w:rsidR="00725356" w:rsidRDefault="00725356" w:rsidP="00725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93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 граждане, постоянно проживающие в пределах населенного пункта и предприятия, учреждения, организации, общественные объединения, расположенные на территории  с.п.</w:t>
      </w:r>
      <w:r w:rsidR="001935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35BD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93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публичных слушаниях осуществляется на добровольной основе.</w:t>
      </w: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93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Участники публичных слушаний проходят регистрацию у секретаря оргкомитета.</w:t>
      </w: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1935B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935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Председатель публичных слушаний предоставляет слово всем желающим выступить по существу вопроса. Высказанные предложения обсуждаются и при их принятии заносятся в протокол и заключение публичных слушаний.</w:t>
      </w:r>
    </w:p>
    <w:p w:rsidR="00725356" w:rsidRDefault="00725356" w:rsidP="007253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356" w:rsidRDefault="00725356" w:rsidP="00725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9D5" w:rsidRPr="00725356" w:rsidRDefault="002B39D5">
      <w:pPr>
        <w:rPr>
          <w:rFonts w:ascii="Times New Roman" w:hAnsi="Times New Roman" w:cs="Times New Roman"/>
          <w:sz w:val="28"/>
          <w:szCs w:val="28"/>
        </w:rPr>
      </w:pPr>
    </w:p>
    <w:sectPr w:rsidR="002B39D5" w:rsidRPr="0072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52"/>
    <w:rsid w:val="001935BD"/>
    <w:rsid w:val="002B39D5"/>
    <w:rsid w:val="006A211C"/>
    <w:rsid w:val="00725356"/>
    <w:rsid w:val="0086458C"/>
    <w:rsid w:val="00A1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56"/>
  </w:style>
  <w:style w:type="paragraph" w:styleId="1">
    <w:name w:val="heading 1"/>
    <w:basedOn w:val="a"/>
    <w:next w:val="a"/>
    <w:link w:val="10"/>
    <w:qFormat/>
    <w:rsid w:val="007253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35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7253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725356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7253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7253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x-phauthusertext">
    <w:name w:val="x-ph__auth__user__text"/>
    <w:basedOn w:val="a0"/>
    <w:rsid w:val="00725356"/>
  </w:style>
  <w:style w:type="character" w:styleId="a7">
    <w:name w:val="Strong"/>
    <w:basedOn w:val="a0"/>
    <w:qFormat/>
    <w:rsid w:val="0072535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2535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72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56"/>
  </w:style>
  <w:style w:type="paragraph" w:styleId="1">
    <w:name w:val="heading 1"/>
    <w:basedOn w:val="a"/>
    <w:next w:val="a"/>
    <w:link w:val="10"/>
    <w:qFormat/>
    <w:rsid w:val="007253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35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7253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725356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7253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7253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x-phauthusertext">
    <w:name w:val="x-ph__auth__user__text"/>
    <w:basedOn w:val="a0"/>
    <w:rsid w:val="00725356"/>
  </w:style>
  <w:style w:type="character" w:styleId="a7">
    <w:name w:val="Strong"/>
    <w:basedOn w:val="a0"/>
    <w:qFormat/>
    <w:rsid w:val="0072535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2535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725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-chernigov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2022-06-10T08:38:00Z</cp:lastPrinted>
  <dcterms:created xsi:type="dcterms:W3CDTF">2022-06-10T07:42:00Z</dcterms:created>
  <dcterms:modified xsi:type="dcterms:W3CDTF">2022-06-10T08:38:00Z</dcterms:modified>
</cp:coreProperties>
</file>